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BF" w:rsidRPr="008C4534" w:rsidRDefault="00D571BF" w:rsidP="00D07F87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D07F87" w:rsidRPr="008C4534" w:rsidRDefault="00D07F87" w:rsidP="00D07F87">
      <w:pPr>
        <w:jc w:val="center"/>
        <w:rPr>
          <w:b/>
          <w:sz w:val="16"/>
          <w:szCs w:val="16"/>
        </w:rPr>
      </w:pPr>
      <w:r w:rsidRPr="008C4534">
        <w:rPr>
          <w:b/>
          <w:sz w:val="16"/>
          <w:szCs w:val="16"/>
        </w:rPr>
        <w:t>ПАСПОРТ ВІДКРИТИХ ТОРГІВ (АУКЦІОНУ)</w:t>
      </w:r>
    </w:p>
    <w:p w:rsidR="00D07F87" w:rsidRPr="008C4534" w:rsidRDefault="00D07F87" w:rsidP="00D07F87">
      <w:pPr>
        <w:jc w:val="center"/>
        <w:rPr>
          <w:b/>
          <w:sz w:val="16"/>
          <w:szCs w:val="16"/>
        </w:rPr>
      </w:pPr>
      <w:r w:rsidRPr="008C4534">
        <w:rPr>
          <w:b/>
          <w:sz w:val="16"/>
          <w:szCs w:val="16"/>
        </w:rPr>
        <w:t>з продажу прав вимоги ПАТ «</w:t>
      </w:r>
      <w:r w:rsidR="00065916" w:rsidRPr="008C4534">
        <w:rPr>
          <w:b/>
          <w:sz w:val="16"/>
          <w:szCs w:val="16"/>
        </w:rPr>
        <w:t>ЕНЕРГОБАНК</w:t>
      </w:r>
      <w:r w:rsidRPr="008C4534">
        <w:rPr>
          <w:b/>
          <w:sz w:val="16"/>
          <w:szCs w:val="16"/>
        </w:rPr>
        <w:t>»</w:t>
      </w:r>
    </w:p>
    <w:p w:rsidR="00D07F87" w:rsidRPr="008C4534" w:rsidRDefault="00D07F87" w:rsidP="008A3900">
      <w:pPr>
        <w:spacing w:line="360" w:lineRule="auto"/>
        <w:ind w:left="-709"/>
        <w:jc w:val="both"/>
        <w:rPr>
          <w:sz w:val="16"/>
          <w:szCs w:val="16"/>
        </w:rPr>
      </w:pPr>
    </w:p>
    <w:p w:rsidR="00D07F87" w:rsidRPr="008C4534" w:rsidRDefault="00D07F87" w:rsidP="00D07F87">
      <w:pPr>
        <w:ind w:firstLine="708"/>
        <w:jc w:val="both"/>
        <w:rPr>
          <w:sz w:val="16"/>
          <w:szCs w:val="16"/>
        </w:rPr>
      </w:pPr>
      <w:r w:rsidRPr="008C4534">
        <w:rPr>
          <w:sz w:val="16"/>
          <w:szCs w:val="16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</w:t>
      </w:r>
      <w:r w:rsidRPr="008C4534">
        <w:rPr>
          <w:i/>
          <w:sz w:val="16"/>
          <w:szCs w:val="16"/>
        </w:rPr>
        <w:t xml:space="preserve"> «</w:t>
      </w:r>
      <w:r w:rsidR="00065916" w:rsidRPr="008C4534">
        <w:rPr>
          <w:sz w:val="16"/>
          <w:szCs w:val="16"/>
        </w:rPr>
        <w:t>ЕНЕРГОБАНК</w:t>
      </w:r>
      <w:r w:rsidRPr="008C4534">
        <w:rPr>
          <w:sz w:val="16"/>
          <w:szCs w:val="16"/>
        </w:rPr>
        <w:t>:</w:t>
      </w:r>
    </w:p>
    <w:tbl>
      <w:tblPr>
        <w:tblW w:w="10062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246"/>
        <w:gridCol w:w="1977"/>
        <w:gridCol w:w="2910"/>
        <w:gridCol w:w="1985"/>
        <w:gridCol w:w="1936"/>
      </w:tblGrid>
      <w:tr w:rsidR="00F40C4E" w:rsidRPr="00C73E37" w:rsidTr="00C73E37">
        <w:trPr>
          <w:gridBefore w:val="1"/>
          <w:wBefore w:w="8" w:type="dxa"/>
        </w:trPr>
        <w:tc>
          <w:tcPr>
            <w:tcW w:w="1246" w:type="dxa"/>
            <w:shd w:val="clear" w:color="auto" w:fill="auto"/>
            <w:vAlign w:val="center"/>
          </w:tcPr>
          <w:p w:rsidR="00F40C4E" w:rsidRPr="00C73E37" w:rsidRDefault="00F40C4E" w:rsidP="00065916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73E3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F40C4E" w:rsidRPr="00C73E37" w:rsidRDefault="00F40C4E" w:rsidP="00065916">
            <w:pPr>
              <w:jc w:val="center"/>
              <w:rPr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40C4E" w:rsidRPr="00C73E37" w:rsidRDefault="00F40C4E" w:rsidP="00065916">
            <w:pPr>
              <w:jc w:val="center"/>
              <w:rPr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F40C4E" w:rsidRPr="00C73E37" w:rsidRDefault="00F40C4E" w:rsidP="00065916">
            <w:pPr>
              <w:jc w:val="center"/>
              <w:rPr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0C4E" w:rsidRPr="00C73E37" w:rsidRDefault="00F40C4E" w:rsidP="00065916">
            <w:pPr>
              <w:jc w:val="center"/>
              <w:rPr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Початкова ціна продажу лоту, грн. (без ПДВ)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40C4E" w:rsidRPr="00C73E37" w:rsidRDefault="00F40C4E" w:rsidP="00065916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73E37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73E37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300C4" w:rsidRPr="00C73E37" w:rsidTr="00C73E37">
        <w:trPr>
          <w:gridBefore w:val="1"/>
          <w:wBefore w:w="8" w:type="dxa"/>
          <w:trHeight w:val="109"/>
        </w:trPr>
        <w:tc>
          <w:tcPr>
            <w:tcW w:w="1246" w:type="dxa"/>
            <w:shd w:val="clear" w:color="auto" w:fill="auto"/>
            <w:vAlign w:val="center"/>
          </w:tcPr>
          <w:p w:rsidR="000300C4" w:rsidRPr="00C73E37" w:rsidRDefault="000300C4" w:rsidP="0043298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</w:p>
          <w:p w:rsidR="000300C4" w:rsidRPr="00C73E37" w:rsidRDefault="000300C4" w:rsidP="0043298B">
            <w:pPr>
              <w:rPr>
                <w:sz w:val="16"/>
                <w:szCs w:val="16"/>
                <w:lang w:val="ru-RU" w:eastAsia="uk-UA"/>
              </w:rPr>
            </w:pPr>
          </w:p>
          <w:p w:rsidR="000300C4" w:rsidRPr="00C73E37" w:rsidRDefault="000300C4" w:rsidP="0043298B">
            <w:pPr>
              <w:rPr>
                <w:sz w:val="16"/>
                <w:szCs w:val="16"/>
                <w:lang w:val="ru-RU" w:eastAsia="uk-UA"/>
              </w:rPr>
            </w:pPr>
            <w:r w:rsidRPr="00C73E37">
              <w:rPr>
                <w:sz w:val="16"/>
                <w:szCs w:val="16"/>
              </w:rPr>
              <w:t>Q80639b4458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Право вимоги за кредитним договором №90670/07-12 КЛ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Право вимоги за кредитним договором №</w:t>
            </w:r>
            <w:r w:rsidRPr="00C73E37">
              <w:rPr>
                <w:bCs/>
                <w:sz w:val="16"/>
                <w:szCs w:val="16"/>
              </w:rPr>
              <w:t xml:space="preserve">90670/07-12 КЛ, забезпечення - </w:t>
            </w:r>
            <w:r w:rsidRPr="00C73E37">
              <w:rPr>
                <w:color w:val="000000"/>
                <w:sz w:val="16"/>
                <w:szCs w:val="16"/>
              </w:rPr>
              <w:t>Нерухоме майно (виробничі приміщення) та рухоме майно (легковий та вантажний автомобілі)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73E37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29 643,00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300C4" w:rsidRPr="000300C4" w:rsidRDefault="00C81031" w:rsidP="00AF3FB2">
            <w:pPr>
              <w:jc w:val="center"/>
              <w:rPr>
                <w:color w:val="000000"/>
                <w:sz w:val="16"/>
                <w:szCs w:val="16"/>
              </w:rPr>
            </w:pPr>
            <w:hyperlink r:id="rId4" w:history="1">
              <w:r w:rsidR="000300C4" w:rsidRPr="000300C4">
                <w:rPr>
                  <w:color w:val="2675D7"/>
                  <w:sz w:val="16"/>
                  <w:szCs w:val="16"/>
                  <w:u w:val="single"/>
                </w:rPr>
                <w:br/>
              </w:r>
              <w:r w:rsidR="000300C4" w:rsidRPr="000300C4">
                <w:rPr>
                  <w:rStyle w:val="a3"/>
                  <w:color w:val="2675D7"/>
                  <w:sz w:val="16"/>
                  <w:szCs w:val="16"/>
                </w:rPr>
                <w:t>http://torgi.fg.gov.ua:80/119252</w:t>
              </w:r>
            </w:hyperlink>
          </w:p>
          <w:p w:rsidR="000300C4" w:rsidRPr="000300C4" w:rsidRDefault="000300C4" w:rsidP="00AF3FB2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300C4" w:rsidRPr="00C73E37" w:rsidTr="00C73E37">
        <w:trPr>
          <w:gridBefore w:val="1"/>
          <w:wBefore w:w="8" w:type="dxa"/>
          <w:trHeight w:val="72"/>
        </w:trPr>
        <w:tc>
          <w:tcPr>
            <w:tcW w:w="1246" w:type="dxa"/>
            <w:shd w:val="clear" w:color="auto" w:fill="auto"/>
            <w:vAlign w:val="center"/>
          </w:tcPr>
          <w:p w:rsidR="000300C4" w:rsidRPr="00C73E37" w:rsidRDefault="000300C4" w:rsidP="0043298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73E37">
              <w:rPr>
                <w:sz w:val="16"/>
                <w:szCs w:val="16"/>
              </w:rPr>
              <w:t>Q80639b4459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Право вимоги за кредитним договором №1204-12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Право вимоги за кредитним договором №</w:t>
            </w:r>
            <w:r w:rsidRPr="00C73E37">
              <w:rPr>
                <w:bCs/>
                <w:sz w:val="16"/>
                <w:szCs w:val="16"/>
              </w:rPr>
              <w:t>1204-12, забезпечення -</w:t>
            </w:r>
            <w:r w:rsidRPr="00C73E37">
              <w:rPr>
                <w:color w:val="000000"/>
                <w:sz w:val="16"/>
                <w:szCs w:val="16"/>
              </w:rPr>
              <w:t xml:space="preserve"> Рухоме майно (легковий автомобіль) та майнові права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279 043,00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300C4" w:rsidRPr="000300C4" w:rsidRDefault="00C81031" w:rsidP="00AF3FB2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5" w:history="1">
              <w:r w:rsidR="000300C4" w:rsidRPr="000300C4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http://torgi.fg.gov.ua:80/119253</w:t>
              </w:r>
            </w:hyperlink>
          </w:p>
        </w:tc>
      </w:tr>
      <w:tr w:rsidR="000300C4" w:rsidRPr="00C73E37" w:rsidTr="00C73E37">
        <w:trPr>
          <w:gridBefore w:val="1"/>
          <w:wBefore w:w="8" w:type="dxa"/>
          <w:trHeight w:val="174"/>
        </w:trPr>
        <w:tc>
          <w:tcPr>
            <w:tcW w:w="1246" w:type="dxa"/>
            <w:shd w:val="clear" w:color="auto" w:fill="auto"/>
            <w:vAlign w:val="center"/>
          </w:tcPr>
          <w:p w:rsidR="000300C4" w:rsidRPr="00C73E37" w:rsidRDefault="000300C4" w:rsidP="0043298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sz w:val="16"/>
                <w:szCs w:val="16"/>
              </w:rPr>
              <w:t>Q80639b4460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Право вимоги за кредитним договором №6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color w:val="000000"/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Право вимоги за кредитним договором №</w:t>
            </w:r>
            <w:r w:rsidRPr="00C73E37">
              <w:rPr>
                <w:bCs/>
                <w:sz w:val="16"/>
                <w:szCs w:val="16"/>
              </w:rPr>
              <w:t>6, забезпечення -</w:t>
            </w:r>
            <w:r w:rsidRPr="00C73E37">
              <w:rPr>
                <w:color w:val="000000"/>
                <w:sz w:val="16"/>
                <w:szCs w:val="16"/>
              </w:rPr>
              <w:t xml:space="preserve"> Без забезпечення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6 177,00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300C4" w:rsidRPr="000300C4" w:rsidRDefault="00C81031" w:rsidP="00AF3FB2">
            <w:pPr>
              <w:jc w:val="center"/>
              <w:rPr>
                <w:color w:val="000000"/>
                <w:sz w:val="16"/>
                <w:szCs w:val="16"/>
              </w:rPr>
            </w:pPr>
            <w:hyperlink r:id="rId6" w:history="1">
              <w:r w:rsidR="000300C4" w:rsidRPr="000300C4">
                <w:rPr>
                  <w:color w:val="2675D7"/>
                  <w:sz w:val="16"/>
                  <w:szCs w:val="16"/>
                  <w:u w:val="single"/>
                </w:rPr>
                <w:br/>
              </w:r>
              <w:r w:rsidR="000300C4" w:rsidRPr="000300C4">
                <w:rPr>
                  <w:rStyle w:val="a3"/>
                  <w:color w:val="2675D7"/>
                  <w:sz w:val="16"/>
                  <w:szCs w:val="16"/>
                </w:rPr>
                <w:t>http://torgi.fg.gov.ua:80/119254</w:t>
              </w:r>
            </w:hyperlink>
          </w:p>
          <w:p w:rsidR="000300C4" w:rsidRPr="000300C4" w:rsidRDefault="000300C4" w:rsidP="00AF3FB2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300C4" w:rsidRPr="00C73E37" w:rsidTr="00C73E37">
        <w:trPr>
          <w:gridBefore w:val="1"/>
          <w:wBefore w:w="8" w:type="dxa"/>
          <w:trHeight w:val="70"/>
        </w:trPr>
        <w:tc>
          <w:tcPr>
            <w:tcW w:w="1246" w:type="dxa"/>
            <w:shd w:val="clear" w:color="auto" w:fill="auto"/>
            <w:vAlign w:val="center"/>
          </w:tcPr>
          <w:p w:rsidR="000300C4" w:rsidRPr="00C73E37" w:rsidRDefault="000300C4" w:rsidP="0043298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sz w:val="16"/>
                <w:szCs w:val="16"/>
              </w:rPr>
              <w:t>Q80639b4461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Право вимоги за кредитним договором №ОЮ-000371-1201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color w:val="000000"/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Право вимоги за кредитним договором №</w:t>
            </w:r>
            <w:r w:rsidRPr="00C73E37">
              <w:rPr>
                <w:bCs/>
                <w:sz w:val="16"/>
                <w:szCs w:val="16"/>
              </w:rPr>
              <w:t xml:space="preserve"> ОЮ-000371-1201, забезпечення -</w:t>
            </w:r>
            <w:r w:rsidRPr="00C73E37">
              <w:rPr>
                <w:color w:val="000000"/>
                <w:sz w:val="16"/>
                <w:szCs w:val="16"/>
              </w:rPr>
              <w:t xml:space="preserve"> Без забезпечення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6 486,00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300C4" w:rsidRPr="000300C4" w:rsidRDefault="00C81031" w:rsidP="00AF3FB2">
            <w:pPr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 w:rsidR="000300C4" w:rsidRPr="000300C4">
                <w:rPr>
                  <w:color w:val="2675D7"/>
                  <w:sz w:val="16"/>
                  <w:szCs w:val="16"/>
                  <w:u w:val="single"/>
                </w:rPr>
                <w:br/>
              </w:r>
              <w:r w:rsidR="000300C4" w:rsidRPr="000300C4">
                <w:rPr>
                  <w:rStyle w:val="a3"/>
                  <w:color w:val="2675D7"/>
                  <w:sz w:val="16"/>
                  <w:szCs w:val="16"/>
                </w:rPr>
                <w:t>http://torgi.fg.gov.ua:80/119255</w:t>
              </w:r>
            </w:hyperlink>
          </w:p>
          <w:p w:rsidR="000300C4" w:rsidRPr="000300C4" w:rsidRDefault="000300C4" w:rsidP="00AF3FB2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300C4" w:rsidRPr="00C73E37" w:rsidTr="00C73E37">
        <w:trPr>
          <w:gridBefore w:val="1"/>
          <w:wBefore w:w="8" w:type="dxa"/>
          <w:trHeight w:val="70"/>
        </w:trPr>
        <w:tc>
          <w:tcPr>
            <w:tcW w:w="1246" w:type="dxa"/>
            <w:shd w:val="clear" w:color="auto" w:fill="auto"/>
            <w:vAlign w:val="center"/>
          </w:tcPr>
          <w:p w:rsidR="000300C4" w:rsidRPr="00C73E37" w:rsidRDefault="000300C4" w:rsidP="0043298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sz w:val="16"/>
                <w:szCs w:val="16"/>
              </w:rPr>
              <w:t>Q80639b4462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Право вимоги за кредитним договором №5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color w:val="000000"/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Право вимоги за кредитним договором №</w:t>
            </w:r>
            <w:r w:rsidRPr="00C73E37">
              <w:rPr>
                <w:bCs/>
                <w:sz w:val="16"/>
                <w:szCs w:val="16"/>
              </w:rPr>
              <w:t>5, забезпечення -</w:t>
            </w:r>
            <w:r w:rsidRPr="00C73E37">
              <w:rPr>
                <w:color w:val="000000"/>
                <w:sz w:val="16"/>
                <w:szCs w:val="16"/>
              </w:rPr>
              <w:t xml:space="preserve"> Без забезпечення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92,00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300C4" w:rsidRPr="000300C4" w:rsidRDefault="00C81031" w:rsidP="00AF3FB2">
            <w:pPr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0300C4" w:rsidRPr="000300C4">
                <w:rPr>
                  <w:color w:val="2675D7"/>
                  <w:sz w:val="16"/>
                  <w:szCs w:val="16"/>
                  <w:u w:val="single"/>
                </w:rPr>
                <w:br/>
              </w:r>
              <w:r w:rsidR="000300C4" w:rsidRPr="000300C4">
                <w:rPr>
                  <w:rStyle w:val="a3"/>
                  <w:color w:val="2675D7"/>
                  <w:sz w:val="16"/>
                  <w:szCs w:val="16"/>
                </w:rPr>
                <w:t>http://torgi.fg.gov.ua:80/119256</w:t>
              </w:r>
            </w:hyperlink>
          </w:p>
          <w:p w:rsidR="000300C4" w:rsidRPr="000300C4" w:rsidRDefault="000300C4" w:rsidP="00AF3FB2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300C4" w:rsidRPr="00C73E37" w:rsidTr="00C73E37">
        <w:trPr>
          <w:gridBefore w:val="1"/>
          <w:wBefore w:w="8" w:type="dxa"/>
          <w:trHeight w:val="70"/>
        </w:trPr>
        <w:tc>
          <w:tcPr>
            <w:tcW w:w="1246" w:type="dxa"/>
            <w:shd w:val="clear" w:color="auto" w:fill="auto"/>
            <w:vAlign w:val="center"/>
          </w:tcPr>
          <w:p w:rsidR="000300C4" w:rsidRPr="00C73E37" w:rsidRDefault="000300C4" w:rsidP="0043298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sz w:val="16"/>
                <w:szCs w:val="16"/>
              </w:rPr>
              <w:t>Q80639b4463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Право вимоги за кредитним договором №ОЮ-002030-403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color w:val="000000"/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Право вимоги за кредитним договором №</w:t>
            </w:r>
            <w:r w:rsidRPr="00C73E37">
              <w:rPr>
                <w:bCs/>
                <w:sz w:val="16"/>
                <w:szCs w:val="16"/>
              </w:rPr>
              <w:t xml:space="preserve"> ОЮ-002030-403, забезпечення -</w:t>
            </w:r>
            <w:r w:rsidRPr="00C73E37">
              <w:rPr>
                <w:color w:val="000000"/>
                <w:sz w:val="16"/>
                <w:szCs w:val="16"/>
              </w:rPr>
              <w:t xml:space="preserve"> Без забезпечення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142,00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300C4" w:rsidRPr="000300C4" w:rsidRDefault="00C81031" w:rsidP="00AF3FB2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0300C4" w:rsidRPr="000300C4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http://torgi.fg.gov.ua:80/119257</w:t>
              </w:r>
            </w:hyperlink>
          </w:p>
        </w:tc>
      </w:tr>
      <w:tr w:rsidR="000300C4" w:rsidRPr="00C73E37" w:rsidTr="00C73E37">
        <w:trPr>
          <w:gridBefore w:val="1"/>
          <w:wBefore w:w="8" w:type="dxa"/>
          <w:trHeight w:val="70"/>
        </w:trPr>
        <w:tc>
          <w:tcPr>
            <w:tcW w:w="1246" w:type="dxa"/>
            <w:shd w:val="clear" w:color="auto" w:fill="auto"/>
            <w:vAlign w:val="center"/>
          </w:tcPr>
          <w:p w:rsidR="000300C4" w:rsidRPr="00C73E37" w:rsidRDefault="000300C4" w:rsidP="0043298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sz w:val="16"/>
                <w:szCs w:val="16"/>
              </w:rPr>
              <w:t>Q80639b4464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Право вимоги за кредитним договором №11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color w:val="000000"/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Право вимоги за кредитним договором №</w:t>
            </w:r>
            <w:r w:rsidRPr="00C73E37">
              <w:rPr>
                <w:bCs/>
                <w:sz w:val="16"/>
                <w:szCs w:val="16"/>
              </w:rPr>
              <w:t>11, забезпечення -</w:t>
            </w:r>
            <w:r w:rsidRPr="00C73E37">
              <w:rPr>
                <w:color w:val="000000"/>
                <w:sz w:val="16"/>
                <w:szCs w:val="16"/>
              </w:rPr>
              <w:t xml:space="preserve"> Нерухомість (нежитлові приміщення та об’єкт незавершеного будівництва комерційного типу)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37 902,00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300C4" w:rsidRPr="000300C4" w:rsidRDefault="00C81031" w:rsidP="00AF3FB2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0300C4" w:rsidRPr="000300C4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http://torgi.fg.gov.ua:80/119259</w:t>
              </w:r>
            </w:hyperlink>
          </w:p>
        </w:tc>
      </w:tr>
      <w:tr w:rsidR="000300C4" w:rsidRPr="00C73E37" w:rsidTr="00C73E37">
        <w:trPr>
          <w:gridBefore w:val="1"/>
          <w:wBefore w:w="8" w:type="dxa"/>
          <w:trHeight w:val="70"/>
        </w:trPr>
        <w:tc>
          <w:tcPr>
            <w:tcW w:w="1246" w:type="dxa"/>
            <w:shd w:val="clear" w:color="auto" w:fill="auto"/>
            <w:vAlign w:val="center"/>
          </w:tcPr>
          <w:p w:rsidR="000300C4" w:rsidRPr="00C73E37" w:rsidRDefault="000300C4" w:rsidP="0043298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sz w:val="16"/>
                <w:szCs w:val="16"/>
              </w:rPr>
              <w:t>Q80639b4465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Право вимоги за кредитним договором №50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color w:val="000000"/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Право вимоги за кредитним договором №</w:t>
            </w:r>
            <w:r w:rsidRPr="00C73E37">
              <w:rPr>
                <w:bCs/>
                <w:sz w:val="16"/>
                <w:szCs w:val="16"/>
              </w:rPr>
              <w:t>50, забезпечення -</w:t>
            </w:r>
            <w:r w:rsidRPr="00C73E37">
              <w:rPr>
                <w:color w:val="000000"/>
                <w:sz w:val="16"/>
                <w:szCs w:val="16"/>
              </w:rPr>
              <w:t xml:space="preserve"> Рухоме майно та обладнання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20 525,00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300C4" w:rsidRPr="000300C4" w:rsidRDefault="00C81031" w:rsidP="00AF3FB2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0300C4" w:rsidRPr="000300C4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http://torgi.fg.gov.ua:80/119264</w:t>
              </w:r>
            </w:hyperlink>
          </w:p>
        </w:tc>
      </w:tr>
      <w:tr w:rsidR="000300C4" w:rsidRPr="00C73E37" w:rsidTr="00C73E37">
        <w:trPr>
          <w:gridBefore w:val="1"/>
          <w:wBefore w:w="8" w:type="dxa"/>
          <w:trHeight w:val="70"/>
        </w:trPr>
        <w:tc>
          <w:tcPr>
            <w:tcW w:w="1246" w:type="dxa"/>
            <w:shd w:val="clear" w:color="auto" w:fill="auto"/>
            <w:vAlign w:val="center"/>
          </w:tcPr>
          <w:p w:rsidR="000300C4" w:rsidRPr="00C73E37" w:rsidRDefault="000300C4" w:rsidP="0043298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sz w:val="16"/>
                <w:szCs w:val="16"/>
              </w:rPr>
              <w:t>Q80639b4466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Право вимоги за кредитним договором №126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color w:val="000000"/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Право вимоги за кредитним договором №</w:t>
            </w:r>
            <w:r w:rsidRPr="00C73E37">
              <w:rPr>
                <w:bCs/>
                <w:sz w:val="16"/>
                <w:szCs w:val="16"/>
              </w:rPr>
              <w:t>126, забезпечення -</w:t>
            </w:r>
            <w:r w:rsidRPr="00C73E37">
              <w:rPr>
                <w:color w:val="000000"/>
                <w:sz w:val="16"/>
                <w:szCs w:val="16"/>
              </w:rPr>
              <w:t xml:space="preserve"> Нерухомість (житлова)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144 706,00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300C4" w:rsidRPr="000300C4" w:rsidRDefault="00C81031" w:rsidP="00AF3FB2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0300C4" w:rsidRPr="000300C4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http://torgi.fg.gov.ua:80/119265</w:t>
              </w:r>
            </w:hyperlink>
          </w:p>
        </w:tc>
      </w:tr>
      <w:tr w:rsidR="000300C4" w:rsidRPr="00C73E37" w:rsidTr="00C73E37">
        <w:trPr>
          <w:gridBefore w:val="1"/>
          <w:wBefore w:w="8" w:type="dxa"/>
          <w:trHeight w:val="70"/>
        </w:trPr>
        <w:tc>
          <w:tcPr>
            <w:tcW w:w="1246" w:type="dxa"/>
            <w:shd w:val="clear" w:color="auto" w:fill="auto"/>
            <w:vAlign w:val="center"/>
          </w:tcPr>
          <w:p w:rsidR="000300C4" w:rsidRPr="00C73E37" w:rsidRDefault="000300C4" w:rsidP="0043298B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sz w:val="16"/>
                <w:szCs w:val="16"/>
              </w:rPr>
              <w:t>Q80639b4467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Право вимоги за кредитним договором №040713/01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color w:val="000000"/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Право вимоги за кредитним договором №</w:t>
            </w:r>
            <w:r w:rsidRPr="00C73E37">
              <w:rPr>
                <w:bCs/>
                <w:sz w:val="16"/>
                <w:szCs w:val="16"/>
              </w:rPr>
              <w:t>040713/01, забезпечення -</w:t>
            </w:r>
            <w:r w:rsidRPr="00C73E37">
              <w:rPr>
                <w:color w:val="000000"/>
                <w:sz w:val="16"/>
                <w:szCs w:val="16"/>
              </w:rPr>
              <w:t xml:space="preserve"> Нерухомість (житлова)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0C4" w:rsidRPr="00C73E37" w:rsidRDefault="000300C4" w:rsidP="008C4534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73E37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10 188,00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300C4" w:rsidRPr="000300C4" w:rsidRDefault="00C81031" w:rsidP="00AF3FB2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0300C4" w:rsidRPr="000300C4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http://torgi.fg.gov.ua:80/119267</w:t>
              </w:r>
            </w:hyperlink>
          </w:p>
        </w:tc>
      </w:tr>
      <w:tr w:rsidR="00D07F87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D07F87" w:rsidRPr="00C73E37" w:rsidRDefault="00D07F87" w:rsidP="00D07F87">
            <w:pPr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831" w:type="dxa"/>
            <w:gridSpan w:val="3"/>
            <w:shd w:val="clear" w:color="auto" w:fill="auto"/>
            <w:vAlign w:val="center"/>
          </w:tcPr>
          <w:p w:rsidR="00D07F87" w:rsidRPr="00C73E37" w:rsidRDefault="00C86ABB" w:rsidP="00065916">
            <w:pPr>
              <w:rPr>
                <w:i/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 xml:space="preserve">№ </w:t>
            </w:r>
            <w:r w:rsidR="00F40C4E" w:rsidRPr="00C73E37">
              <w:rPr>
                <w:sz w:val="16"/>
                <w:szCs w:val="16"/>
              </w:rPr>
              <w:t>1</w:t>
            </w:r>
            <w:r w:rsidR="00065916" w:rsidRPr="00C73E37">
              <w:rPr>
                <w:sz w:val="16"/>
                <w:szCs w:val="16"/>
              </w:rPr>
              <w:t>470</w:t>
            </w:r>
            <w:r w:rsidRPr="00C73E37">
              <w:rPr>
                <w:sz w:val="16"/>
                <w:szCs w:val="16"/>
              </w:rPr>
              <w:t xml:space="preserve"> від </w:t>
            </w:r>
            <w:r w:rsidR="00065916" w:rsidRPr="00C73E37">
              <w:rPr>
                <w:sz w:val="16"/>
                <w:szCs w:val="16"/>
              </w:rPr>
              <w:t>10</w:t>
            </w:r>
            <w:r w:rsidRPr="00C73E37">
              <w:rPr>
                <w:sz w:val="16"/>
                <w:szCs w:val="16"/>
              </w:rPr>
              <w:t>.</w:t>
            </w:r>
            <w:r w:rsidR="00872577" w:rsidRPr="00C73E37">
              <w:rPr>
                <w:sz w:val="16"/>
                <w:szCs w:val="16"/>
              </w:rPr>
              <w:t>0</w:t>
            </w:r>
            <w:r w:rsidR="00065916" w:rsidRPr="00C73E37">
              <w:rPr>
                <w:sz w:val="16"/>
                <w:szCs w:val="16"/>
              </w:rPr>
              <w:t>4</w:t>
            </w:r>
            <w:r w:rsidRPr="00C73E37">
              <w:rPr>
                <w:sz w:val="16"/>
                <w:szCs w:val="16"/>
              </w:rPr>
              <w:t>.201</w:t>
            </w:r>
            <w:r w:rsidR="00872577" w:rsidRPr="00C73E37">
              <w:rPr>
                <w:sz w:val="16"/>
                <w:szCs w:val="16"/>
              </w:rPr>
              <w:t>7</w:t>
            </w:r>
            <w:r w:rsidRPr="00C73E37">
              <w:rPr>
                <w:sz w:val="16"/>
                <w:szCs w:val="16"/>
              </w:rPr>
              <w:t xml:space="preserve"> р.</w:t>
            </w:r>
            <w:r w:rsidRPr="00C73E37">
              <w:rPr>
                <w:bCs/>
                <w:sz w:val="16"/>
                <w:szCs w:val="16"/>
              </w:rPr>
              <w:t xml:space="preserve"> Рішення виконавчої дирекції ФГВФО</w:t>
            </w:r>
          </w:p>
        </w:tc>
      </w:tr>
      <w:tr w:rsidR="00D90A31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D90A31" w:rsidRPr="00C73E37" w:rsidRDefault="00D90A31" w:rsidP="00D07F87">
            <w:pPr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 xml:space="preserve">Організатор відкритих торгів (аукціону)  </w:t>
            </w:r>
          </w:p>
        </w:tc>
        <w:tc>
          <w:tcPr>
            <w:tcW w:w="6831" w:type="dxa"/>
            <w:gridSpan w:val="3"/>
            <w:shd w:val="clear" w:color="auto" w:fill="auto"/>
          </w:tcPr>
          <w:p w:rsidR="00D571BF" w:rsidRPr="00C73E37" w:rsidRDefault="00D571BF" w:rsidP="00D571BF">
            <w:pPr>
              <w:rPr>
                <w:sz w:val="16"/>
                <w:szCs w:val="16"/>
              </w:rPr>
            </w:pPr>
            <w:r w:rsidRPr="00C73E37">
              <w:rPr>
                <w:b/>
                <w:sz w:val="16"/>
                <w:szCs w:val="16"/>
              </w:rPr>
              <w:t>Товариство з обмеженою відповідальністю</w:t>
            </w:r>
            <w:r w:rsidRPr="00C73E37">
              <w:rPr>
                <w:sz w:val="16"/>
                <w:szCs w:val="16"/>
              </w:rPr>
              <w:t xml:space="preserve"> </w:t>
            </w:r>
            <w:r w:rsidRPr="00C73E37">
              <w:rPr>
                <w:b/>
                <w:sz w:val="16"/>
                <w:szCs w:val="16"/>
              </w:rPr>
              <w:t>«Держзакупівлі.Онлайн»</w:t>
            </w:r>
          </w:p>
          <w:p w:rsidR="00D571BF" w:rsidRPr="00C73E37" w:rsidRDefault="00D571BF" w:rsidP="00D571BF">
            <w:pPr>
              <w:rPr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04071, м. Київ, вул. Воздвиженська 56, поверх 4</w:t>
            </w:r>
          </w:p>
          <w:p w:rsidR="00D571BF" w:rsidRPr="00C73E37" w:rsidRDefault="00D571BF" w:rsidP="00D571BF">
            <w:pPr>
              <w:rPr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+38 (044) 4991191, графік роботи з Пн-Пт з 09:00 по 18:00, консультаційна підтримка користувачів здійснюється в робочі дні  з 9:00 до 20:00 за київським часом.</w:t>
            </w:r>
          </w:p>
          <w:p w:rsidR="00D571BF" w:rsidRPr="00C73E37" w:rsidRDefault="00C81031" w:rsidP="00D571BF">
            <w:pPr>
              <w:spacing w:before="60"/>
              <w:jc w:val="both"/>
              <w:rPr>
                <w:sz w:val="16"/>
                <w:szCs w:val="16"/>
              </w:rPr>
            </w:pPr>
            <w:hyperlink r:id="rId14" w:history="1">
              <w:r w:rsidR="00D571BF" w:rsidRPr="00C73E37">
                <w:rPr>
                  <w:sz w:val="16"/>
                  <w:szCs w:val="16"/>
                </w:rPr>
                <w:t>https://www.dto.com.ua/</w:t>
              </w:r>
            </w:hyperlink>
          </w:p>
          <w:p w:rsidR="00D90A31" w:rsidRPr="00C73E37" w:rsidRDefault="00411D10" w:rsidP="00D571BF">
            <w:pPr>
              <w:spacing w:before="60"/>
              <w:jc w:val="both"/>
              <w:rPr>
                <w:sz w:val="16"/>
                <w:szCs w:val="16"/>
                <w:lang w:val="ru-RU"/>
              </w:rPr>
            </w:pPr>
            <w:r w:rsidRPr="00C73E37">
              <w:rPr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15" w:history="1">
              <w:r w:rsidR="0018267B" w:rsidRPr="00C73E37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="0018267B" w:rsidRPr="00C73E37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D07F87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D07F87" w:rsidRPr="00C73E37" w:rsidRDefault="00D07F87" w:rsidP="00D07F87">
            <w:pPr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Учасники відкритих торгів (аукціону)</w:t>
            </w:r>
            <w:r w:rsidRPr="00C73E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31" w:type="dxa"/>
            <w:gridSpan w:val="3"/>
            <w:shd w:val="clear" w:color="auto" w:fill="auto"/>
          </w:tcPr>
          <w:p w:rsidR="00D07F87" w:rsidRPr="00C73E37" w:rsidRDefault="00D07F87" w:rsidP="00D07F87">
            <w:pPr>
              <w:jc w:val="both"/>
              <w:rPr>
                <w:bCs/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D07F87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D07F87" w:rsidRPr="00C73E37" w:rsidRDefault="00D07F87" w:rsidP="00D07F87">
            <w:pPr>
              <w:rPr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831" w:type="dxa"/>
            <w:gridSpan w:val="3"/>
            <w:shd w:val="clear" w:color="auto" w:fill="auto"/>
          </w:tcPr>
          <w:p w:rsidR="00D07F87" w:rsidRPr="00C73E37" w:rsidRDefault="00D07F87" w:rsidP="00D07F87">
            <w:pPr>
              <w:jc w:val="both"/>
              <w:rPr>
                <w:i/>
                <w:sz w:val="16"/>
                <w:szCs w:val="16"/>
              </w:rPr>
            </w:pPr>
            <w:r w:rsidRPr="00C73E37">
              <w:rPr>
                <w:i/>
                <w:sz w:val="16"/>
                <w:szCs w:val="16"/>
              </w:rPr>
              <w:t>5% від початкової вартості  лоту.</w:t>
            </w:r>
          </w:p>
        </w:tc>
      </w:tr>
      <w:tr w:rsidR="00D07F87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D07F87" w:rsidRPr="00C73E37" w:rsidRDefault="00D07F87" w:rsidP="00D07F87">
            <w:pPr>
              <w:rPr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831" w:type="dxa"/>
            <w:gridSpan w:val="3"/>
            <w:shd w:val="clear" w:color="auto" w:fill="auto"/>
          </w:tcPr>
          <w:p w:rsidR="00D07F87" w:rsidRPr="00C73E37" w:rsidRDefault="00D07F87" w:rsidP="00D07F87">
            <w:pPr>
              <w:jc w:val="both"/>
              <w:rPr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D07F87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D07F87" w:rsidRPr="00C73E37" w:rsidRDefault="00D07F87" w:rsidP="00D07F87">
            <w:pPr>
              <w:rPr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 xml:space="preserve">Банківські реквізити для </w:t>
            </w:r>
            <w:r w:rsidRPr="00C73E37">
              <w:rPr>
                <w:bCs/>
                <w:sz w:val="16"/>
                <w:szCs w:val="16"/>
              </w:rPr>
              <w:t xml:space="preserve">перерахування </w:t>
            </w:r>
            <w:r w:rsidRPr="00C73E37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6831" w:type="dxa"/>
            <w:gridSpan w:val="3"/>
            <w:shd w:val="clear" w:color="auto" w:fill="auto"/>
            <w:vAlign w:val="center"/>
          </w:tcPr>
          <w:p w:rsidR="00D07F87" w:rsidRPr="00C73E37" w:rsidRDefault="0051537E" w:rsidP="00FB7F91">
            <w:pPr>
              <w:rPr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6" w:history="1">
              <w:r w:rsidRPr="00C73E37">
                <w:rPr>
                  <w:sz w:val="16"/>
                  <w:szCs w:val="16"/>
                </w:rPr>
                <w:t>http://torgi.fg.gov.ua/prozorrosale</w:t>
              </w:r>
            </w:hyperlink>
            <w:r w:rsidR="00065916" w:rsidRPr="00C73E37">
              <w:rPr>
                <w:sz w:val="16"/>
                <w:szCs w:val="16"/>
              </w:rPr>
              <w:t xml:space="preserve"> </w:t>
            </w:r>
          </w:p>
        </w:tc>
      </w:tr>
      <w:tr w:rsidR="00D07F87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D07F87" w:rsidRPr="00C73E37" w:rsidRDefault="00D07F87" w:rsidP="00D07F87">
            <w:pPr>
              <w:rPr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6831" w:type="dxa"/>
            <w:gridSpan w:val="3"/>
            <w:shd w:val="clear" w:color="auto" w:fill="auto"/>
          </w:tcPr>
          <w:p w:rsidR="00D07F87" w:rsidRPr="00C73E37" w:rsidRDefault="00D07F87" w:rsidP="00D90A31">
            <w:pPr>
              <w:jc w:val="both"/>
              <w:rPr>
                <w:i/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Крок аукціону</w:t>
            </w:r>
            <w:r w:rsidRPr="00C73E37">
              <w:rPr>
                <w:i/>
                <w:sz w:val="16"/>
                <w:szCs w:val="16"/>
              </w:rPr>
              <w:t xml:space="preserve"> –</w:t>
            </w:r>
            <w:r w:rsidR="00D90A31" w:rsidRPr="00C73E37">
              <w:rPr>
                <w:i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="00D90A31" w:rsidRPr="00C73E37">
              <w:rPr>
                <w:i/>
                <w:sz w:val="16"/>
                <w:szCs w:val="16"/>
                <w:lang w:val="ru-RU"/>
              </w:rPr>
              <w:t>менше</w:t>
            </w:r>
            <w:proofErr w:type="spellEnd"/>
            <w:r w:rsidR="00D90A31" w:rsidRPr="00C73E37">
              <w:rPr>
                <w:i/>
                <w:sz w:val="16"/>
                <w:szCs w:val="16"/>
                <w:lang w:val="ru-RU"/>
              </w:rPr>
              <w:t xml:space="preserve"> </w:t>
            </w:r>
            <w:r w:rsidR="004C04C4" w:rsidRPr="00C73E37">
              <w:rPr>
                <w:i/>
                <w:sz w:val="16"/>
                <w:szCs w:val="16"/>
              </w:rPr>
              <w:t>1%</w:t>
            </w:r>
            <w:r w:rsidRPr="00C73E3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73E37">
              <w:rPr>
                <w:i/>
                <w:sz w:val="16"/>
                <w:szCs w:val="16"/>
              </w:rPr>
              <w:t>відсот</w:t>
            </w:r>
            <w:proofErr w:type="spellEnd"/>
            <w:r w:rsidR="00D90A31" w:rsidRPr="00C73E37">
              <w:rPr>
                <w:i/>
                <w:sz w:val="16"/>
                <w:szCs w:val="16"/>
                <w:lang w:val="ru-RU"/>
              </w:rPr>
              <w:t>ку</w:t>
            </w:r>
            <w:r w:rsidRPr="00C73E37">
              <w:rPr>
                <w:i/>
                <w:sz w:val="16"/>
                <w:szCs w:val="16"/>
              </w:rPr>
              <w:t xml:space="preserve"> від початкової </w:t>
            </w:r>
            <w:r w:rsidR="004C04C4" w:rsidRPr="00C73E37">
              <w:rPr>
                <w:i/>
                <w:sz w:val="16"/>
                <w:szCs w:val="16"/>
              </w:rPr>
              <w:t>вартості лоту</w:t>
            </w:r>
            <w:r w:rsidRPr="00C73E37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07F87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D07F87" w:rsidRPr="00C73E37" w:rsidRDefault="00D07F87" w:rsidP="00D07F87">
            <w:pPr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D07F87" w:rsidRPr="00C73E37" w:rsidRDefault="00D07F87" w:rsidP="00D07F87">
            <w:pPr>
              <w:rPr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6831" w:type="dxa"/>
            <w:gridSpan w:val="3"/>
            <w:shd w:val="clear" w:color="auto" w:fill="auto"/>
            <w:vAlign w:val="center"/>
          </w:tcPr>
          <w:p w:rsidR="00D07F87" w:rsidRPr="00C73E37" w:rsidRDefault="00D07F87" w:rsidP="00D07F87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C73E37">
              <w:rPr>
                <w:sz w:val="16"/>
                <w:szCs w:val="16"/>
                <w:shd w:val="clear" w:color="auto" w:fill="FFFFFF"/>
              </w:rPr>
              <w:t xml:space="preserve">Для </w:t>
            </w:r>
            <w:r w:rsidRPr="00C73E37">
              <w:rPr>
                <w:bCs/>
                <w:sz w:val="16"/>
                <w:szCs w:val="16"/>
              </w:rPr>
              <w:t xml:space="preserve">ознайомлення з активом у кімнаті даних </w:t>
            </w:r>
            <w:r w:rsidRPr="00C73E37">
              <w:rPr>
                <w:sz w:val="16"/>
                <w:szCs w:val="16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7" w:history="1">
              <w:r w:rsidRPr="00C73E37">
                <w:rPr>
                  <w:sz w:val="16"/>
                  <w:szCs w:val="16"/>
                  <w:lang w:eastAsia="uk-UA"/>
                </w:rPr>
                <w:t>http://torgi.fg.gov.ua/nda</w:t>
              </w:r>
            </w:hyperlink>
            <w:r w:rsidRPr="00C73E37">
              <w:rPr>
                <w:sz w:val="16"/>
                <w:szCs w:val="16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D07F87" w:rsidRPr="00C73E37" w:rsidRDefault="00D07F87" w:rsidP="00D07F87">
            <w:pPr>
              <w:jc w:val="both"/>
              <w:rPr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 xml:space="preserve">1) </w:t>
            </w:r>
            <w:r w:rsidRPr="00C73E37">
              <w:rPr>
                <w:sz w:val="16"/>
                <w:szCs w:val="16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C73E37">
              <w:rPr>
                <w:sz w:val="16"/>
                <w:szCs w:val="16"/>
              </w:rPr>
              <w:t>;</w:t>
            </w:r>
          </w:p>
          <w:p w:rsidR="00D07F87" w:rsidRPr="00C73E37" w:rsidRDefault="00D07F87" w:rsidP="0099613D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C73E37">
              <w:rPr>
                <w:sz w:val="16"/>
                <w:szCs w:val="16"/>
              </w:rPr>
              <w:t xml:space="preserve">2) </w:t>
            </w:r>
            <w:r w:rsidR="0099613D" w:rsidRPr="00C73E37">
              <w:rPr>
                <w:sz w:val="16"/>
                <w:szCs w:val="16"/>
              </w:rPr>
              <w:t xml:space="preserve">ПАТ «ЕНЕРГОБАНК», м. Київ, вул. Лютеранська, 9/9 та електронною поштою: </w:t>
            </w:r>
            <w:hyperlink r:id="rId18" w:history="1">
              <w:r w:rsidR="0099613D" w:rsidRPr="00C73E37">
                <w:rPr>
                  <w:rStyle w:val="a3"/>
                  <w:sz w:val="16"/>
                  <w:szCs w:val="16"/>
                  <w:lang w:val="en-US"/>
                </w:rPr>
                <w:t>sales</w:t>
              </w:r>
              <w:r w:rsidR="0099613D" w:rsidRPr="00C73E37">
                <w:rPr>
                  <w:rStyle w:val="a3"/>
                  <w:sz w:val="16"/>
                  <w:szCs w:val="16"/>
                  <w:lang w:val="ru-RU"/>
                </w:rPr>
                <w:t>@</w:t>
              </w:r>
              <w:proofErr w:type="spellStart"/>
              <w:r w:rsidR="0099613D" w:rsidRPr="00C73E37">
                <w:rPr>
                  <w:rStyle w:val="a3"/>
                  <w:sz w:val="16"/>
                  <w:szCs w:val="16"/>
                  <w:lang w:val="en-US"/>
                </w:rPr>
                <w:t>energobank</w:t>
              </w:r>
              <w:proofErr w:type="spellEnd"/>
              <w:r w:rsidR="0099613D" w:rsidRPr="00C73E37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="0099613D" w:rsidRPr="00C73E37">
                <w:rPr>
                  <w:rStyle w:val="a3"/>
                  <w:sz w:val="16"/>
                  <w:szCs w:val="16"/>
                  <w:lang w:val="en-US"/>
                </w:rPr>
                <w:t>com</w:t>
              </w:r>
              <w:r w:rsidR="0099613D" w:rsidRPr="00C73E37">
                <w:rPr>
                  <w:rStyle w:val="a3"/>
                  <w:sz w:val="16"/>
                  <w:szCs w:val="16"/>
                  <w:lang w:val="ru-RU"/>
                </w:rPr>
                <w:t>.</w:t>
              </w:r>
              <w:proofErr w:type="spellStart"/>
              <w:r w:rsidR="0099613D" w:rsidRPr="00C73E37">
                <w:rPr>
                  <w:rStyle w:val="a3"/>
                  <w:sz w:val="16"/>
                  <w:szCs w:val="16"/>
                  <w:lang w:val="en-US"/>
                </w:rPr>
                <w:t>ua</w:t>
              </w:r>
              <w:proofErr w:type="spellEnd"/>
            </w:hyperlink>
          </w:p>
        </w:tc>
      </w:tr>
      <w:tr w:rsidR="00D07F87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D07F87" w:rsidRPr="00C73E37" w:rsidRDefault="00D07F87" w:rsidP="00D07F87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C73E37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831" w:type="dxa"/>
            <w:gridSpan w:val="3"/>
            <w:shd w:val="clear" w:color="auto" w:fill="auto"/>
          </w:tcPr>
          <w:p w:rsidR="00D07F87" w:rsidRPr="00C73E37" w:rsidRDefault="008C4534" w:rsidP="00D07F87">
            <w:pPr>
              <w:jc w:val="both"/>
              <w:rPr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>тел.(044)201-69-</w:t>
            </w:r>
            <w:r w:rsidRPr="00C73E37">
              <w:rPr>
                <w:sz w:val="16"/>
                <w:szCs w:val="16"/>
                <w:lang w:val="ru-RU"/>
              </w:rPr>
              <w:t>12</w:t>
            </w:r>
            <w:r w:rsidRPr="00C73E37">
              <w:rPr>
                <w:sz w:val="16"/>
                <w:szCs w:val="16"/>
              </w:rPr>
              <w:t xml:space="preserve">, м.Київ, вул. Лютеранська 9/9, </w:t>
            </w:r>
            <w:hyperlink r:id="rId19" w:history="1">
              <w:r w:rsidRPr="00C73E37">
                <w:rPr>
                  <w:rStyle w:val="a3"/>
                  <w:sz w:val="16"/>
                  <w:szCs w:val="16"/>
                  <w:lang w:val="en-US"/>
                </w:rPr>
                <w:t>sales</w:t>
              </w:r>
              <w:r w:rsidRPr="00C73E37">
                <w:rPr>
                  <w:rStyle w:val="a3"/>
                  <w:sz w:val="16"/>
                  <w:szCs w:val="16"/>
                  <w:lang w:val="ru-RU"/>
                </w:rPr>
                <w:t>@</w:t>
              </w:r>
              <w:proofErr w:type="spellStart"/>
              <w:r w:rsidRPr="00C73E37">
                <w:rPr>
                  <w:rStyle w:val="a3"/>
                  <w:sz w:val="16"/>
                  <w:szCs w:val="16"/>
                  <w:lang w:val="en-US"/>
                </w:rPr>
                <w:t>energobank</w:t>
              </w:r>
              <w:proofErr w:type="spellEnd"/>
              <w:r w:rsidRPr="00C73E37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Pr="00C73E37">
                <w:rPr>
                  <w:rStyle w:val="a3"/>
                  <w:sz w:val="16"/>
                  <w:szCs w:val="16"/>
                  <w:lang w:val="en-US"/>
                </w:rPr>
                <w:t>com</w:t>
              </w:r>
              <w:r w:rsidRPr="00C73E37">
                <w:rPr>
                  <w:rStyle w:val="a3"/>
                  <w:sz w:val="16"/>
                  <w:szCs w:val="16"/>
                  <w:lang w:val="ru-RU"/>
                </w:rPr>
                <w:t>.</w:t>
              </w:r>
              <w:proofErr w:type="spellStart"/>
              <w:r w:rsidRPr="00C73E37">
                <w:rPr>
                  <w:rStyle w:val="a3"/>
                  <w:sz w:val="16"/>
                  <w:szCs w:val="16"/>
                  <w:lang w:val="en-US"/>
                </w:rPr>
                <w:t>ua</w:t>
              </w:r>
              <w:proofErr w:type="spellEnd"/>
            </w:hyperlink>
            <w:r w:rsidR="00C86ABB" w:rsidRPr="00C73E37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FB1B9F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FB1B9F" w:rsidRPr="00C73E37" w:rsidRDefault="00FB1B9F" w:rsidP="00D07F87">
            <w:pPr>
              <w:rPr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831" w:type="dxa"/>
            <w:gridSpan w:val="3"/>
            <w:shd w:val="clear" w:color="auto" w:fill="auto"/>
            <w:vAlign w:val="center"/>
          </w:tcPr>
          <w:p w:rsidR="00FB1B9F" w:rsidRPr="00C73E37" w:rsidRDefault="008C4534" w:rsidP="008C4534">
            <w:pPr>
              <w:rPr>
                <w:b/>
                <w:i/>
                <w:sz w:val="16"/>
                <w:szCs w:val="16"/>
              </w:rPr>
            </w:pPr>
            <w:r w:rsidRPr="00C73E37">
              <w:rPr>
                <w:b/>
                <w:bCs/>
                <w:i/>
                <w:sz w:val="16"/>
                <w:szCs w:val="16"/>
              </w:rPr>
              <w:t>05</w:t>
            </w:r>
            <w:r w:rsidR="00D8248A" w:rsidRPr="00C73E37">
              <w:rPr>
                <w:b/>
                <w:bCs/>
                <w:i/>
                <w:sz w:val="16"/>
                <w:szCs w:val="16"/>
              </w:rPr>
              <w:t>.</w:t>
            </w:r>
            <w:r w:rsidR="00184B38" w:rsidRPr="00C73E37">
              <w:rPr>
                <w:b/>
                <w:bCs/>
                <w:i/>
                <w:sz w:val="16"/>
                <w:szCs w:val="16"/>
                <w:lang w:val="ru-RU"/>
              </w:rPr>
              <w:t>0</w:t>
            </w:r>
            <w:r w:rsidRPr="00C73E37">
              <w:rPr>
                <w:b/>
                <w:bCs/>
                <w:i/>
                <w:sz w:val="16"/>
                <w:szCs w:val="16"/>
                <w:lang w:val="ru-RU"/>
              </w:rPr>
              <w:t>5</w:t>
            </w:r>
            <w:r w:rsidR="00FB1B9F" w:rsidRPr="00C73E37">
              <w:rPr>
                <w:b/>
                <w:bCs/>
                <w:i/>
                <w:sz w:val="16"/>
                <w:szCs w:val="16"/>
                <w:lang w:val="ru-RU"/>
              </w:rPr>
              <w:t>.</w:t>
            </w:r>
            <w:r w:rsidR="00FB1B9F" w:rsidRPr="00C73E37">
              <w:rPr>
                <w:b/>
                <w:bCs/>
                <w:i/>
                <w:sz w:val="16"/>
                <w:szCs w:val="16"/>
              </w:rPr>
              <w:t>2017 року</w:t>
            </w:r>
          </w:p>
        </w:tc>
      </w:tr>
      <w:tr w:rsidR="00FB1B9F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FB1B9F" w:rsidRPr="00C73E37" w:rsidRDefault="00FB1B9F" w:rsidP="00D07F87">
            <w:pPr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831" w:type="dxa"/>
            <w:gridSpan w:val="3"/>
            <w:shd w:val="clear" w:color="auto" w:fill="auto"/>
          </w:tcPr>
          <w:p w:rsidR="00FB1B9F" w:rsidRPr="00C73E37" w:rsidRDefault="00FB1B9F" w:rsidP="00D07F87">
            <w:pPr>
              <w:jc w:val="both"/>
              <w:rPr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73E37">
              <w:rPr>
                <w:sz w:val="16"/>
                <w:szCs w:val="16"/>
              </w:rPr>
              <w:t xml:space="preserve">організаторів </w:t>
            </w:r>
            <w:r w:rsidRPr="00C73E37">
              <w:rPr>
                <w:bCs/>
                <w:sz w:val="16"/>
                <w:szCs w:val="16"/>
              </w:rPr>
              <w:t>торгів (</w:t>
            </w:r>
            <w:hyperlink r:id="rId20" w:history="1">
              <w:r w:rsidRPr="00C73E37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C73E37">
              <w:rPr>
                <w:sz w:val="16"/>
                <w:szCs w:val="16"/>
              </w:rPr>
              <w:t>)</w:t>
            </w:r>
          </w:p>
        </w:tc>
      </w:tr>
      <w:tr w:rsidR="00FB1B9F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FB1B9F" w:rsidRPr="00C73E37" w:rsidRDefault="00FB1B9F" w:rsidP="00D07F87">
            <w:pPr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831" w:type="dxa"/>
            <w:gridSpan w:val="3"/>
            <w:shd w:val="clear" w:color="auto" w:fill="auto"/>
            <w:vAlign w:val="center"/>
          </w:tcPr>
          <w:p w:rsidR="00FB1B9F" w:rsidRPr="00C73E37" w:rsidRDefault="00FB1B9F" w:rsidP="008C4534">
            <w:pPr>
              <w:jc w:val="both"/>
              <w:rPr>
                <w:bCs/>
                <w:i/>
                <w:sz w:val="16"/>
                <w:szCs w:val="16"/>
              </w:rPr>
            </w:pPr>
            <w:r w:rsidRPr="00C73E37">
              <w:rPr>
                <w:bCs/>
                <w:i/>
                <w:sz w:val="16"/>
                <w:szCs w:val="16"/>
              </w:rPr>
              <w:t xml:space="preserve">з моменту публікації  до 20:00  </w:t>
            </w:r>
            <w:r w:rsidR="008C4534" w:rsidRPr="00C73E37">
              <w:rPr>
                <w:bCs/>
                <w:i/>
                <w:sz w:val="16"/>
                <w:szCs w:val="16"/>
              </w:rPr>
              <w:t>04</w:t>
            </w:r>
            <w:r w:rsidRPr="00C73E37">
              <w:rPr>
                <w:bCs/>
                <w:i/>
                <w:sz w:val="16"/>
                <w:szCs w:val="16"/>
              </w:rPr>
              <w:t>.0</w:t>
            </w:r>
            <w:r w:rsidR="008C4534" w:rsidRPr="00C73E37">
              <w:rPr>
                <w:bCs/>
                <w:i/>
                <w:sz w:val="16"/>
                <w:szCs w:val="16"/>
              </w:rPr>
              <w:t>5</w:t>
            </w:r>
            <w:r w:rsidRPr="00C73E37">
              <w:rPr>
                <w:bCs/>
                <w:i/>
                <w:sz w:val="16"/>
                <w:szCs w:val="16"/>
              </w:rPr>
              <w:t>.2017 року</w:t>
            </w:r>
          </w:p>
        </w:tc>
      </w:tr>
      <w:tr w:rsidR="00FB1B9F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FB1B9F" w:rsidRPr="00C73E37" w:rsidRDefault="00FB1B9F" w:rsidP="00D07F87">
            <w:pPr>
              <w:rPr>
                <w:bCs/>
                <w:sz w:val="16"/>
                <w:szCs w:val="16"/>
              </w:rPr>
            </w:pPr>
            <w:r w:rsidRPr="00C73E37">
              <w:rPr>
                <w:sz w:val="16"/>
                <w:szCs w:val="16"/>
              </w:rPr>
              <w:t xml:space="preserve">Електронна адреса для доступу до </w:t>
            </w:r>
            <w:r w:rsidRPr="00C73E37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6831" w:type="dxa"/>
            <w:gridSpan w:val="3"/>
            <w:shd w:val="clear" w:color="auto" w:fill="auto"/>
            <w:vAlign w:val="center"/>
          </w:tcPr>
          <w:p w:rsidR="00FB1B9F" w:rsidRPr="00C73E37" w:rsidRDefault="00C81031" w:rsidP="00D07F87">
            <w:pPr>
              <w:jc w:val="both"/>
              <w:rPr>
                <w:bCs/>
                <w:sz w:val="16"/>
                <w:szCs w:val="16"/>
              </w:rPr>
            </w:pPr>
            <w:hyperlink r:id="rId21" w:history="1">
              <w:r w:rsidR="00FB1B9F" w:rsidRPr="00C73E37">
                <w:rPr>
                  <w:rStyle w:val="a3"/>
                  <w:bCs/>
                  <w:sz w:val="16"/>
                  <w:szCs w:val="16"/>
                  <w:lang w:val="en-US"/>
                </w:rPr>
                <w:t>www.</w:t>
              </w:r>
              <w:r w:rsidR="00FB1B9F" w:rsidRPr="00C73E37">
                <w:rPr>
                  <w:rStyle w:val="a3"/>
                  <w:bCs/>
                  <w:sz w:val="16"/>
                  <w:szCs w:val="16"/>
                </w:rPr>
                <w:t>prozorro.sale</w:t>
              </w:r>
            </w:hyperlink>
            <w:r w:rsidR="00FB1B9F" w:rsidRPr="00C73E37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FB1B9F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FB1B9F" w:rsidRPr="00C73E37" w:rsidRDefault="00FB1B9F" w:rsidP="00D07F87">
            <w:pPr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6831" w:type="dxa"/>
            <w:gridSpan w:val="3"/>
            <w:shd w:val="clear" w:color="auto" w:fill="auto"/>
          </w:tcPr>
          <w:p w:rsidR="00FB7F91" w:rsidRPr="00C73E37" w:rsidRDefault="008C4534" w:rsidP="00D07F87">
            <w:pPr>
              <w:jc w:val="both"/>
              <w:rPr>
                <w:bCs/>
                <w:sz w:val="16"/>
                <w:szCs w:val="16"/>
                <w:shd w:val="clear" w:color="auto" w:fill="FFFFFF"/>
                <w:lang w:val="ru-RU"/>
              </w:rPr>
            </w:pPr>
            <w:r w:rsidRPr="00C73E37">
              <w:rPr>
                <w:bCs/>
                <w:i/>
                <w:sz w:val="16"/>
                <w:szCs w:val="16"/>
              </w:rPr>
              <w:t>04</w:t>
            </w:r>
            <w:r w:rsidR="00184B38" w:rsidRPr="00C73E37">
              <w:rPr>
                <w:bCs/>
                <w:i/>
                <w:sz w:val="16"/>
                <w:szCs w:val="16"/>
              </w:rPr>
              <w:t>.0</w:t>
            </w:r>
            <w:r w:rsidRPr="00C73E37">
              <w:rPr>
                <w:bCs/>
                <w:i/>
                <w:sz w:val="16"/>
                <w:szCs w:val="16"/>
              </w:rPr>
              <w:t>5</w:t>
            </w:r>
            <w:r w:rsidR="00FB7F91" w:rsidRPr="00C73E37">
              <w:rPr>
                <w:bCs/>
                <w:i/>
                <w:sz w:val="16"/>
                <w:szCs w:val="16"/>
              </w:rPr>
              <w:t>.2017 року</w:t>
            </w:r>
            <w:r w:rsidR="00FB7F91" w:rsidRPr="00C73E37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3B7453" w:rsidRPr="00C73E37">
              <w:rPr>
                <w:bCs/>
                <w:i/>
                <w:sz w:val="16"/>
                <w:szCs w:val="16"/>
              </w:rPr>
              <w:t>до 19:00</w:t>
            </w:r>
          </w:p>
          <w:p w:rsidR="00FB1B9F" w:rsidRPr="00C73E37" w:rsidRDefault="00FB1B9F" w:rsidP="00D07F87">
            <w:pPr>
              <w:jc w:val="both"/>
              <w:rPr>
                <w:bCs/>
                <w:sz w:val="16"/>
                <w:szCs w:val="16"/>
              </w:rPr>
            </w:pPr>
            <w:r w:rsidRPr="00C73E37">
              <w:rPr>
                <w:bCs/>
                <w:sz w:val="16"/>
                <w:szCs w:val="16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FB1B9F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231" w:type="dxa"/>
            <w:gridSpan w:val="3"/>
            <w:shd w:val="clear" w:color="auto" w:fill="auto"/>
            <w:vAlign w:val="center"/>
          </w:tcPr>
          <w:p w:rsidR="00FB1B9F" w:rsidRPr="00C73E37" w:rsidRDefault="00FB1B9F" w:rsidP="00D07F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lang w:val="uk-UA"/>
              </w:rPr>
            </w:pPr>
            <w:r w:rsidRPr="00C73E37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831" w:type="dxa"/>
            <w:gridSpan w:val="3"/>
            <w:shd w:val="clear" w:color="auto" w:fill="auto"/>
          </w:tcPr>
          <w:p w:rsidR="00FB1B9F" w:rsidRPr="00C73E37" w:rsidRDefault="00FB1B9F" w:rsidP="00D07F87">
            <w:pPr>
              <w:jc w:val="both"/>
              <w:rPr>
                <w:bCs/>
                <w:i/>
                <w:sz w:val="16"/>
                <w:szCs w:val="16"/>
              </w:rPr>
            </w:pPr>
            <w:r w:rsidRPr="00C73E37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FB1B9F" w:rsidRPr="00C73E37" w:rsidTr="00C73E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062" w:type="dxa"/>
            <w:gridSpan w:val="6"/>
            <w:shd w:val="clear" w:color="auto" w:fill="auto"/>
            <w:vAlign w:val="center"/>
          </w:tcPr>
          <w:p w:rsidR="00FB1B9F" w:rsidRPr="00C73E37" w:rsidRDefault="00FB1B9F" w:rsidP="00D07F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C73E37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C73E37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73E37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D07F87" w:rsidRPr="008C4534" w:rsidRDefault="00D07F87" w:rsidP="00D07F87">
      <w:pPr>
        <w:rPr>
          <w:bCs/>
          <w:sz w:val="16"/>
          <w:szCs w:val="16"/>
          <w:shd w:val="clear" w:color="auto" w:fill="FFFFFF"/>
        </w:rPr>
      </w:pPr>
    </w:p>
    <w:p w:rsidR="00EF6740" w:rsidRPr="008C4534" w:rsidRDefault="00EF6740" w:rsidP="00EF6740">
      <w:pPr>
        <w:shd w:val="clear" w:color="auto" w:fill="FFFFFF"/>
        <w:rPr>
          <w:b/>
          <w:sz w:val="16"/>
          <w:szCs w:val="16"/>
        </w:rPr>
      </w:pPr>
    </w:p>
    <w:sectPr w:rsidR="00EF6740" w:rsidRPr="008C4534" w:rsidSect="00D824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A6"/>
    <w:rsid w:val="000300C4"/>
    <w:rsid w:val="00065916"/>
    <w:rsid w:val="00157642"/>
    <w:rsid w:val="00165019"/>
    <w:rsid w:val="0018267B"/>
    <w:rsid w:val="00184B38"/>
    <w:rsid w:val="001D26A6"/>
    <w:rsid w:val="002F1146"/>
    <w:rsid w:val="003B7453"/>
    <w:rsid w:val="00411D10"/>
    <w:rsid w:val="004C04C4"/>
    <w:rsid w:val="004C3810"/>
    <w:rsid w:val="0051537E"/>
    <w:rsid w:val="005425E7"/>
    <w:rsid w:val="00607B4C"/>
    <w:rsid w:val="00725A0D"/>
    <w:rsid w:val="00760EF7"/>
    <w:rsid w:val="007B2E7D"/>
    <w:rsid w:val="007E0F7E"/>
    <w:rsid w:val="007F1BC4"/>
    <w:rsid w:val="00872577"/>
    <w:rsid w:val="0089656E"/>
    <w:rsid w:val="008A3900"/>
    <w:rsid w:val="008C4534"/>
    <w:rsid w:val="0099613D"/>
    <w:rsid w:val="00A7107C"/>
    <w:rsid w:val="00C17C1B"/>
    <w:rsid w:val="00C73E37"/>
    <w:rsid w:val="00C81031"/>
    <w:rsid w:val="00C86ABB"/>
    <w:rsid w:val="00CE52FA"/>
    <w:rsid w:val="00D02216"/>
    <w:rsid w:val="00D06327"/>
    <w:rsid w:val="00D07F87"/>
    <w:rsid w:val="00D571BF"/>
    <w:rsid w:val="00D763C8"/>
    <w:rsid w:val="00D8248A"/>
    <w:rsid w:val="00D90A31"/>
    <w:rsid w:val="00E8607F"/>
    <w:rsid w:val="00EE00C2"/>
    <w:rsid w:val="00EF6740"/>
    <w:rsid w:val="00F40C4E"/>
    <w:rsid w:val="00F564C6"/>
    <w:rsid w:val="00FB1B9F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07D97-920E-4D4F-B4A3-EF920DCA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7F87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D07F87"/>
    <w:pPr>
      <w:spacing w:before="100" w:beforeAutospacing="1" w:after="100" w:afterAutospacing="1"/>
    </w:pPr>
    <w:rPr>
      <w:lang w:val="ru-RU"/>
    </w:rPr>
  </w:style>
  <w:style w:type="character" w:customStyle="1" w:styleId="a5">
    <w:name w:val="Звичайний (веб) Знак"/>
    <w:link w:val="a4"/>
    <w:rsid w:val="00D07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42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9256" TargetMode="External"/><Relationship Id="rId13" Type="http://schemas.openxmlformats.org/officeDocument/2006/relationships/hyperlink" Target="http://torgi.fg.gov.ua/119267" TargetMode="External"/><Relationship Id="rId18" Type="http://schemas.openxmlformats.org/officeDocument/2006/relationships/hyperlink" Target="mailto:sales@energobank.com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ozorro.sale" TargetMode="External"/><Relationship Id="rId7" Type="http://schemas.openxmlformats.org/officeDocument/2006/relationships/hyperlink" Target="http://torgi.fg.gov.ua/119255" TargetMode="External"/><Relationship Id="rId12" Type="http://schemas.openxmlformats.org/officeDocument/2006/relationships/hyperlink" Target="http://torgi.fg.gov.ua/119265" TargetMode="External"/><Relationship Id="rId17" Type="http://schemas.openxmlformats.org/officeDocument/2006/relationships/hyperlink" Target="http://torgi.fg.gov.ua/n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19254" TargetMode="External"/><Relationship Id="rId11" Type="http://schemas.openxmlformats.org/officeDocument/2006/relationships/hyperlink" Target="http://torgi.fg.gov.ua/119264" TargetMode="External"/><Relationship Id="rId5" Type="http://schemas.openxmlformats.org/officeDocument/2006/relationships/hyperlink" Target="http://torgi.fg.gov.ua/119253" TargetMode="Externa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19259" TargetMode="External"/><Relationship Id="rId19" Type="http://schemas.openxmlformats.org/officeDocument/2006/relationships/hyperlink" Target="mailto:sales@energobank.com.ua" TargetMode="External"/><Relationship Id="rId4" Type="http://schemas.openxmlformats.org/officeDocument/2006/relationships/hyperlink" Target="http://torgi.fg.gov.ua/119252" TargetMode="External"/><Relationship Id="rId9" Type="http://schemas.openxmlformats.org/officeDocument/2006/relationships/hyperlink" Target="http://torgi.fg.gov.ua/119257" TargetMode="External"/><Relationship Id="rId14" Type="http://schemas.openxmlformats.org/officeDocument/2006/relationships/hyperlink" Target="https://www.dto.com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4371</Words>
  <Characters>2493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Energobank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Варениця Тетяна Володимирівна</dc:creator>
  <cp:lastModifiedBy>Ведринський Сергій Всеволодович</cp:lastModifiedBy>
  <cp:revision>2</cp:revision>
  <cp:lastPrinted>2017-04-05T12:20:00Z</cp:lastPrinted>
  <dcterms:created xsi:type="dcterms:W3CDTF">2017-04-19T14:35:00Z</dcterms:created>
  <dcterms:modified xsi:type="dcterms:W3CDTF">2017-04-19T14:35:00Z</dcterms:modified>
</cp:coreProperties>
</file>