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A22BBC" w:rsidRDefault="00715FA9" w:rsidP="00752A67">
      <w:pPr>
        <w:jc w:val="center"/>
        <w:rPr>
          <w:bCs/>
          <w:sz w:val="22"/>
          <w:szCs w:val="22"/>
          <w:shd w:val="clear" w:color="auto" w:fill="FFFFFF"/>
          <w:lang w:val="en-US"/>
        </w:rPr>
      </w:pPr>
    </w:p>
    <w:p w:rsidR="00715FA9" w:rsidRPr="00A22BBC" w:rsidRDefault="00715FA9" w:rsidP="00715FA9">
      <w:pPr>
        <w:jc w:val="center"/>
        <w:rPr>
          <w:b/>
          <w:sz w:val="22"/>
          <w:szCs w:val="22"/>
        </w:rPr>
      </w:pPr>
      <w:r w:rsidRPr="00A22BBC">
        <w:rPr>
          <w:b/>
          <w:sz w:val="22"/>
          <w:szCs w:val="22"/>
        </w:rPr>
        <w:t>ПАСПОРТ ВІДКРИТИХ ТОРГІВ (АУКЦІОНУ)</w:t>
      </w:r>
    </w:p>
    <w:p w:rsidR="00715FA9" w:rsidRPr="00B000AB" w:rsidRDefault="00715FA9" w:rsidP="008E11A4">
      <w:pPr>
        <w:jc w:val="center"/>
        <w:rPr>
          <w:b/>
          <w:sz w:val="22"/>
          <w:szCs w:val="22"/>
          <w:lang w:val="ru-RU"/>
        </w:rPr>
      </w:pPr>
      <w:r w:rsidRPr="00A22BBC">
        <w:rPr>
          <w:b/>
          <w:sz w:val="22"/>
          <w:szCs w:val="22"/>
        </w:rPr>
        <w:t xml:space="preserve">з продажу прав вимоги </w:t>
      </w:r>
      <w:r w:rsidR="00A44485" w:rsidRPr="00A22BBC">
        <w:rPr>
          <w:b/>
          <w:sz w:val="22"/>
          <w:szCs w:val="22"/>
        </w:rPr>
        <w:t>П</w:t>
      </w:r>
      <w:r w:rsidR="008E11A4" w:rsidRPr="00A22BBC">
        <w:rPr>
          <w:b/>
          <w:sz w:val="22"/>
          <w:szCs w:val="22"/>
        </w:rPr>
        <w:t>АТ</w:t>
      </w:r>
      <w:r w:rsidR="00574B6D" w:rsidRPr="00A22BBC">
        <w:rPr>
          <w:b/>
          <w:sz w:val="22"/>
          <w:szCs w:val="22"/>
        </w:rPr>
        <w:t xml:space="preserve"> «</w:t>
      </w:r>
      <w:r w:rsidR="00A44485" w:rsidRPr="00A22BBC">
        <w:rPr>
          <w:b/>
          <w:sz w:val="22"/>
          <w:szCs w:val="22"/>
        </w:rPr>
        <w:t xml:space="preserve">РЕАЛ </w:t>
      </w:r>
      <w:r w:rsidR="008E11A4" w:rsidRPr="00A22BBC">
        <w:rPr>
          <w:b/>
          <w:sz w:val="22"/>
          <w:szCs w:val="22"/>
        </w:rPr>
        <w:t>БАНК</w:t>
      </w:r>
      <w:r w:rsidR="00574B6D" w:rsidRPr="00A22BBC">
        <w:rPr>
          <w:b/>
          <w:sz w:val="22"/>
          <w:szCs w:val="22"/>
        </w:rPr>
        <w:t>»</w:t>
      </w:r>
    </w:p>
    <w:p w:rsidR="00A22BBC" w:rsidRPr="00B000AB" w:rsidRDefault="00A22BBC" w:rsidP="008E11A4">
      <w:pPr>
        <w:jc w:val="center"/>
        <w:rPr>
          <w:sz w:val="22"/>
          <w:szCs w:val="22"/>
          <w:lang w:val="ru-RU"/>
        </w:rPr>
      </w:pPr>
    </w:p>
    <w:p w:rsidR="00715FA9" w:rsidRPr="00A22BBC" w:rsidRDefault="00715FA9" w:rsidP="007053FE">
      <w:pPr>
        <w:pStyle w:val="ad"/>
        <w:jc w:val="both"/>
        <w:rPr>
          <w:rFonts w:ascii="Times New Roman" w:hAnsi="Times New Roman"/>
        </w:rPr>
      </w:pPr>
      <w:r w:rsidRPr="00A22BBC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A44485" w:rsidRPr="00A22BBC">
        <w:rPr>
          <w:rFonts w:ascii="Times New Roman" w:hAnsi="Times New Roman"/>
        </w:rPr>
        <w:t>П</w:t>
      </w:r>
      <w:r w:rsidR="008E11A4" w:rsidRPr="00A22BBC">
        <w:rPr>
          <w:rFonts w:ascii="Times New Roman" w:hAnsi="Times New Roman"/>
        </w:rPr>
        <w:t>АТ</w:t>
      </w:r>
      <w:r w:rsidR="00574B6D" w:rsidRPr="00A22BBC">
        <w:rPr>
          <w:rFonts w:ascii="Times New Roman" w:hAnsi="Times New Roman"/>
        </w:rPr>
        <w:t xml:space="preserve"> «</w:t>
      </w:r>
      <w:r w:rsidR="00A44485" w:rsidRPr="00A22BBC">
        <w:rPr>
          <w:rFonts w:ascii="Times New Roman" w:hAnsi="Times New Roman"/>
        </w:rPr>
        <w:t xml:space="preserve">РЕАЛ </w:t>
      </w:r>
      <w:r w:rsidR="008E11A4" w:rsidRPr="00A22BBC">
        <w:rPr>
          <w:rFonts w:ascii="Times New Roman" w:hAnsi="Times New Roman"/>
        </w:rPr>
        <w:t>БАН</w:t>
      </w:r>
      <w:r w:rsidR="00A44485" w:rsidRPr="00A22BBC">
        <w:rPr>
          <w:rFonts w:ascii="Times New Roman" w:hAnsi="Times New Roman"/>
        </w:rPr>
        <w:t>К</w:t>
      </w:r>
      <w:r w:rsidR="00574B6D" w:rsidRPr="00A22BBC">
        <w:rPr>
          <w:rFonts w:ascii="Times New Roman" w:hAnsi="Times New Roman"/>
        </w:rPr>
        <w:t>»</w:t>
      </w:r>
      <w:r w:rsidRPr="00A22BBC">
        <w:rPr>
          <w:rFonts w:ascii="Times New Roman" w:hAnsi="Times New Roman"/>
        </w:rPr>
        <w:t>:</w:t>
      </w:r>
    </w:p>
    <w:p w:rsidR="00715FA9" w:rsidRPr="00A22BBC" w:rsidRDefault="00715FA9" w:rsidP="007053FE">
      <w:pPr>
        <w:pStyle w:val="ad"/>
        <w:jc w:val="both"/>
        <w:rPr>
          <w:rFonts w:ascii="Times New Roman" w:hAnsi="Times New Roman"/>
        </w:rPr>
      </w:pPr>
    </w:p>
    <w:tbl>
      <w:tblPr>
        <w:tblW w:w="53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66"/>
        <w:gridCol w:w="302"/>
        <w:gridCol w:w="1951"/>
        <w:gridCol w:w="1739"/>
        <w:gridCol w:w="2830"/>
      </w:tblGrid>
      <w:tr w:rsidR="00CA590E" w:rsidRPr="00A22BBC" w:rsidTr="00A22BBC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0E" w:rsidRPr="00A22BBC" w:rsidRDefault="00CA590E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№</w:t>
            </w:r>
          </w:p>
          <w:p w:rsidR="00CA590E" w:rsidRPr="00A22BBC" w:rsidRDefault="00CA590E" w:rsidP="00A22BBC">
            <w:pPr>
              <w:pStyle w:val="ad"/>
              <w:rPr>
                <w:rFonts w:ascii="Times New Roman" w:hAnsi="Times New Roman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лоту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0E" w:rsidRPr="00A22BBC" w:rsidRDefault="00CA590E" w:rsidP="00A22BBC">
            <w:pPr>
              <w:pStyle w:val="ad"/>
              <w:rPr>
                <w:rFonts w:ascii="Times New Roman" w:hAnsi="Times New Roman"/>
                <w:lang w:val="ru-RU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0E" w:rsidRPr="00A22BBC" w:rsidRDefault="007C470C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П</w:t>
            </w:r>
            <w:r w:rsidR="00CA590E" w:rsidRPr="00A22BBC">
              <w:rPr>
                <w:rFonts w:ascii="Times New Roman" w:hAnsi="Times New Roman"/>
                <w:bdr w:val="none" w:sz="0" w:space="0" w:color="auto" w:frame="1"/>
              </w:rPr>
              <w:t>очаткова ціна реалізації лоту, грн. (без ПДВ)</w:t>
            </w:r>
          </w:p>
          <w:p w:rsidR="00CA590E" w:rsidRPr="00A22BBC" w:rsidRDefault="00CA590E" w:rsidP="00A22BBC">
            <w:pPr>
              <w:pStyle w:val="ad"/>
              <w:rPr>
                <w:rFonts w:ascii="Times New Roman" w:hAnsi="Times New Roman"/>
                <w:u w:val="single"/>
                <w:bdr w:val="none" w:sz="0" w:space="0" w:color="auto" w:frame="1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0E" w:rsidRPr="00A22BBC" w:rsidRDefault="00CA590E" w:rsidP="00A22BBC">
            <w:pPr>
              <w:pStyle w:val="ad"/>
              <w:rPr>
                <w:rFonts w:ascii="Times New Roman" w:hAnsi="Times New Roman"/>
                <w:u w:val="single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u w:val="single"/>
                <w:bdr w:val="none" w:sz="0" w:space="0" w:color="auto" w:frame="1"/>
              </w:rPr>
              <w:t xml:space="preserve">Публічний паспорт активу </w:t>
            </w:r>
            <w:r w:rsidRPr="00A22BBC">
              <w:rPr>
                <w:rFonts w:ascii="Times New Roman" w:hAnsi="Times New Roman"/>
                <w:i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36176A" w:rsidRPr="00A22BBC" w:rsidTr="00A22BBC">
        <w:trPr>
          <w:trHeight w:val="940"/>
        </w:trPr>
        <w:tc>
          <w:tcPr>
            <w:tcW w:w="8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</w:pPr>
            <w:r w:rsidRPr="00A22BBC"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Q81576b18968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 xml:space="preserve">Право вимоги за кредитним договором </w:t>
            </w:r>
            <w:r w:rsidRPr="00A22BBC">
              <w:rPr>
                <w:rFonts w:ascii="Times New Roman" w:hAnsi="Times New Roman"/>
                <w:b/>
                <w:bdr w:val="none" w:sz="0" w:space="0" w:color="auto" w:frame="1"/>
              </w:rPr>
              <w:t>№671/09-2-08</w:t>
            </w:r>
            <w:r w:rsidRPr="00A22BBC">
              <w:rPr>
                <w:rFonts w:ascii="Times New Roman" w:hAnsi="Times New Roman"/>
                <w:bdr w:val="none" w:sz="0" w:space="0" w:color="auto" w:frame="1"/>
              </w:rPr>
              <w:t xml:space="preserve"> із забезпеченням: газ скраплений (СПБТ)</w:t>
            </w:r>
          </w:p>
        </w:tc>
        <w:tc>
          <w:tcPr>
            <w:tcW w:w="10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/>
                <w:bdr w:val="none" w:sz="0" w:space="0" w:color="auto" w:frame="1"/>
              </w:rPr>
              <w:t>На перших відкритих торгах (аукціоні)</w:t>
            </w:r>
          </w:p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/>
                <w:bdr w:val="none" w:sz="0" w:space="0" w:color="auto" w:frame="1"/>
              </w:rPr>
              <w:t>17.10.2017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C42FFC" w:rsidP="00A22BBC">
            <w:pPr>
              <w:pStyle w:val="ad"/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</w:pPr>
            <w:r w:rsidRPr="00A22BBC"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74 213 843</w:t>
            </w:r>
            <w:r w:rsidRPr="00A22BBC">
              <w:rPr>
                <w:rFonts w:ascii="Times New Roman" w:hAnsi="Times New Roman"/>
                <w:b/>
                <w:bdr w:val="none" w:sz="0" w:space="0" w:color="auto" w:frame="1"/>
              </w:rPr>
              <w:t>,</w:t>
            </w:r>
            <w:r w:rsidR="0036176A" w:rsidRPr="00A22BBC"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85</w:t>
            </w:r>
          </w:p>
        </w:tc>
        <w:tc>
          <w:tcPr>
            <w:tcW w:w="134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</w:tr>
      <w:tr w:rsidR="0036176A" w:rsidRPr="00A22BBC" w:rsidTr="00A22BBC">
        <w:trPr>
          <w:trHeight w:val="954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На других</w:t>
            </w:r>
          </w:p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відкритих торгах (аукціоні)</w:t>
            </w:r>
          </w:p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  <w:lang w:val="ru-RU"/>
              </w:rPr>
              <w:t>31</w:t>
            </w:r>
            <w:r w:rsidRPr="00A22BBC">
              <w:rPr>
                <w:rFonts w:ascii="Times New Roman" w:hAnsi="Times New Roman"/>
                <w:bdr w:val="none" w:sz="0" w:space="0" w:color="auto" w:frame="1"/>
              </w:rPr>
              <w:t>.10.2017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  <w:lang w:val="en-US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  <w:lang w:val="en-US"/>
              </w:rPr>
              <w:t>66 792 459</w:t>
            </w:r>
            <w:r w:rsidRPr="00A22BBC">
              <w:rPr>
                <w:rFonts w:ascii="Times New Roman" w:hAnsi="Times New Roman"/>
                <w:bdr w:val="none" w:sz="0" w:space="0" w:color="auto" w:frame="1"/>
              </w:rPr>
              <w:t>,</w:t>
            </w:r>
            <w:r w:rsidRPr="00A22BBC">
              <w:rPr>
                <w:rFonts w:ascii="Times New Roman" w:hAnsi="Times New Roman"/>
                <w:bdr w:val="none" w:sz="0" w:space="0" w:color="auto" w:frame="1"/>
                <w:lang w:val="en-US"/>
              </w:rPr>
              <w:t>47</w:t>
            </w:r>
          </w:p>
        </w:tc>
        <w:tc>
          <w:tcPr>
            <w:tcW w:w="13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</w:tr>
      <w:tr w:rsidR="0036176A" w:rsidRPr="00A22BBC" w:rsidTr="00A22BBC">
        <w:trPr>
          <w:trHeight w:val="1135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На третіх</w:t>
            </w:r>
          </w:p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відкритих торгах (аукціоні)</w:t>
            </w:r>
          </w:p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  <w:lang w:val="ru-RU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14.1</w:t>
            </w:r>
            <w:r w:rsidRPr="00A22BBC">
              <w:rPr>
                <w:rFonts w:ascii="Times New Roman" w:hAnsi="Times New Roman"/>
                <w:bdr w:val="none" w:sz="0" w:space="0" w:color="auto" w:frame="1"/>
                <w:lang w:val="en-US"/>
              </w:rPr>
              <w:t>1</w:t>
            </w:r>
            <w:r w:rsidRPr="00A22BBC">
              <w:rPr>
                <w:rFonts w:ascii="Times New Roman" w:hAnsi="Times New Roman"/>
                <w:bdr w:val="none" w:sz="0" w:space="0" w:color="auto" w:frame="1"/>
              </w:rPr>
              <w:t>.2017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  <w:lang w:val="en-US"/>
              </w:rPr>
              <w:t>59 371 075,</w:t>
            </w:r>
            <w:r w:rsidRPr="00A22BBC">
              <w:rPr>
                <w:rFonts w:ascii="Times New Roman" w:hAnsi="Times New Roman"/>
                <w:bdr w:val="none" w:sz="0" w:space="0" w:color="auto" w:frame="1"/>
              </w:rPr>
              <w:t>08</w:t>
            </w:r>
          </w:p>
        </w:tc>
        <w:tc>
          <w:tcPr>
            <w:tcW w:w="13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</w:tr>
      <w:tr w:rsidR="0036176A" w:rsidRPr="00A22BBC" w:rsidTr="00A22BBC">
        <w:trPr>
          <w:trHeight w:val="735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 xml:space="preserve">На </w:t>
            </w:r>
            <w:proofErr w:type="spellStart"/>
            <w:r w:rsidRPr="00A22BBC">
              <w:rPr>
                <w:rFonts w:ascii="Times New Roman" w:hAnsi="Times New Roman"/>
                <w:bdr w:val="none" w:sz="0" w:space="0" w:color="auto" w:frame="1"/>
                <w:lang w:val="ru-RU"/>
              </w:rPr>
              <w:t>четвертих</w:t>
            </w:r>
            <w:proofErr w:type="spellEnd"/>
          </w:p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відкритих торгах (аукціоні)</w:t>
            </w:r>
          </w:p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  <w:lang w:val="ru-RU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28.11.2017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51 949 690,70</w:t>
            </w:r>
          </w:p>
        </w:tc>
        <w:tc>
          <w:tcPr>
            <w:tcW w:w="13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</w:tr>
      <w:tr w:rsidR="0036176A" w:rsidRPr="00A22BBC" w:rsidTr="00A22BBC">
        <w:trPr>
          <w:trHeight w:val="645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На п’</w:t>
            </w:r>
            <w:proofErr w:type="spellStart"/>
            <w:r w:rsidRPr="00A22BBC">
              <w:rPr>
                <w:rFonts w:ascii="Times New Roman" w:hAnsi="Times New Roman"/>
                <w:bdr w:val="none" w:sz="0" w:space="0" w:color="auto" w:frame="1"/>
                <w:lang w:val="ru-RU"/>
              </w:rPr>
              <w:t>ятих</w:t>
            </w:r>
            <w:proofErr w:type="spellEnd"/>
          </w:p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відкритих торгах (аукціоні)</w:t>
            </w:r>
          </w:p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  <w:lang w:val="ru-RU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12.12.2017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44 528 306,31</w:t>
            </w:r>
          </w:p>
        </w:tc>
        <w:tc>
          <w:tcPr>
            <w:tcW w:w="13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</w:tr>
      <w:tr w:rsidR="0036176A" w:rsidRPr="00A22BBC" w:rsidTr="00A22BBC">
        <w:trPr>
          <w:trHeight w:val="270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На шостих</w:t>
            </w:r>
          </w:p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відкритих торгах (аукціоні)</w:t>
            </w:r>
          </w:p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  <w:lang w:val="ru-RU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26.12.2017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37 106 921,93</w:t>
            </w:r>
          </w:p>
        </w:tc>
        <w:tc>
          <w:tcPr>
            <w:tcW w:w="13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</w:tr>
      <w:tr w:rsidR="0036176A" w:rsidRPr="00A22BBC" w:rsidTr="00A22BBC">
        <w:trPr>
          <w:trHeight w:val="360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На сьомих</w:t>
            </w:r>
          </w:p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відкритих торгах (аукціоні)</w:t>
            </w:r>
          </w:p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  <w:lang w:val="ru-RU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11.01.2018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29 685 537,54</w:t>
            </w:r>
          </w:p>
        </w:tc>
        <w:tc>
          <w:tcPr>
            <w:tcW w:w="13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</w:tr>
      <w:tr w:rsidR="0036176A" w:rsidRPr="00A22BBC" w:rsidTr="00A22BBC">
        <w:trPr>
          <w:trHeight w:val="1014"/>
        </w:trPr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На восьмих</w:t>
            </w:r>
          </w:p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відкритих торгах (аукціоні)</w:t>
            </w:r>
          </w:p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  <w:lang w:val="ru-RU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  <w:lang w:val="ru-RU"/>
              </w:rPr>
              <w:t>25</w:t>
            </w:r>
            <w:r w:rsidRPr="00A22BBC">
              <w:rPr>
                <w:rFonts w:ascii="Times New Roman" w:hAnsi="Times New Roman"/>
                <w:bdr w:val="none" w:sz="0" w:space="0" w:color="auto" w:frame="1"/>
              </w:rPr>
              <w:t>.01.2018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  <w:bdr w:val="none" w:sz="0" w:space="0" w:color="auto" w:frame="1"/>
              </w:rPr>
            </w:pPr>
            <w:r w:rsidRPr="00A22BBC">
              <w:rPr>
                <w:rFonts w:ascii="Times New Roman" w:hAnsi="Times New Roman"/>
                <w:bdr w:val="none" w:sz="0" w:space="0" w:color="auto" w:frame="1"/>
              </w:rPr>
              <w:t>22 264 153,16</w:t>
            </w:r>
          </w:p>
        </w:tc>
        <w:tc>
          <w:tcPr>
            <w:tcW w:w="13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76A" w:rsidRPr="00A22BBC" w:rsidRDefault="0036176A" w:rsidP="00A22BBC">
            <w:pPr>
              <w:pStyle w:val="ad"/>
              <w:rPr>
                <w:rFonts w:ascii="Times New Roman" w:hAnsi="Times New Roman"/>
              </w:rPr>
            </w:pPr>
          </w:p>
        </w:tc>
      </w:tr>
      <w:tr w:rsidR="0036176A" w:rsidRPr="00A22BBC" w:rsidTr="00A22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6"/>
        </w:trPr>
        <w:tc>
          <w:tcPr>
            <w:tcW w:w="1892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bCs/>
                <w:sz w:val="22"/>
                <w:szCs w:val="22"/>
              </w:rPr>
            </w:pPr>
            <w:r w:rsidRPr="00A22BBC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108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i/>
                <w:sz w:val="22"/>
                <w:szCs w:val="22"/>
              </w:rPr>
            </w:pPr>
            <w:r w:rsidRPr="00A22BBC">
              <w:rPr>
                <w:i/>
                <w:sz w:val="22"/>
                <w:szCs w:val="22"/>
              </w:rPr>
              <w:t xml:space="preserve">№ </w:t>
            </w:r>
            <w:r w:rsidRPr="00A22BBC">
              <w:rPr>
                <w:i/>
                <w:sz w:val="22"/>
                <w:szCs w:val="22"/>
                <w:lang w:val="en-US"/>
              </w:rPr>
              <w:t>4</w:t>
            </w:r>
            <w:r w:rsidRPr="00A22BBC">
              <w:rPr>
                <w:i/>
                <w:sz w:val="22"/>
                <w:szCs w:val="22"/>
              </w:rPr>
              <w:t>173 від 18.0</w:t>
            </w:r>
            <w:r w:rsidRPr="00A22BBC">
              <w:rPr>
                <w:i/>
                <w:sz w:val="22"/>
                <w:szCs w:val="22"/>
                <w:lang w:val="en-US"/>
              </w:rPr>
              <w:t>9</w:t>
            </w:r>
            <w:r w:rsidRPr="00A22BBC">
              <w:rPr>
                <w:i/>
                <w:sz w:val="22"/>
                <w:szCs w:val="22"/>
              </w:rPr>
              <w:t>.2017</w:t>
            </w:r>
          </w:p>
        </w:tc>
      </w:tr>
      <w:tr w:rsidR="0036176A" w:rsidRPr="00A22BBC" w:rsidTr="00A22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bCs/>
                <w:sz w:val="22"/>
                <w:szCs w:val="22"/>
              </w:rPr>
            </w:pPr>
            <w:r w:rsidRPr="00A22BBC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3108" w:type="pct"/>
            <w:gridSpan w:val="3"/>
            <w:shd w:val="clear" w:color="auto" w:fill="auto"/>
          </w:tcPr>
          <w:p w:rsidR="000E052E" w:rsidRPr="00A22BBC" w:rsidRDefault="0036176A" w:rsidP="00A22BBC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A22BBC">
              <w:rPr>
                <w:b/>
                <w:color w:val="000000" w:themeColor="text1"/>
                <w:sz w:val="22"/>
                <w:szCs w:val="22"/>
              </w:rPr>
              <w:t>Товарна біржа «ЦЕНТРАЛЬНА УНІВЕРСАЛЬНА ТОВАРНА БІРЖА»</w:t>
            </w:r>
            <w:r w:rsidR="00C42FFC" w:rsidRPr="00A22BB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E052E" w:rsidRPr="00A22BBC">
              <w:rPr>
                <w:color w:val="000000" w:themeColor="text1"/>
                <w:sz w:val="22"/>
                <w:szCs w:val="22"/>
              </w:rPr>
              <w:t xml:space="preserve">код ЄДРПОУ 38667701, поштова адреса: 04070, м. Київ, вул. Волоська, 11 А, офіс 10, </w:t>
            </w:r>
            <w:hyperlink r:id="rId8" w:history="1">
              <w:r w:rsidR="000E052E" w:rsidRPr="00A22BBC">
                <w:rPr>
                  <w:color w:val="000000" w:themeColor="text1"/>
                  <w:sz w:val="22"/>
                  <w:szCs w:val="22"/>
                </w:rPr>
                <w:t>https://torgy.com.ua/</w:t>
              </w:r>
            </w:hyperlink>
            <w:r w:rsidR="000E052E" w:rsidRPr="00A22BB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E052E" w:rsidRPr="00A22BBC">
              <w:rPr>
                <w:color w:val="000000" w:themeColor="text1"/>
                <w:sz w:val="22"/>
                <w:szCs w:val="22"/>
              </w:rPr>
              <w:t>тел</w:t>
            </w:r>
            <w:proofErr w:type="spellEnd"/>
            <w:r w:rsidR="000E052E" w:rsidRPr="00A22BBC">
              <w:rPr>
                <w:color w:val="000000" w:themeColor="text1"/>
                <w:sz w:val="22"/>
                <w:szCs w:val="22"/>
              </w:rPr>
              <w:t>. 044-221-12-43, працює щоденно крім вихідних та святкових з 09.00 год. до 18.00 год.</w:t>
            </w:r>
          </w:p>
          <w:p w:rsidR="0036176A" w:rsidRPr="00A22BBC" w:rsidRDefault="000E052E" w:rsidP="00A22BBC">
            <w:pPr>
              <w:pStyle w:val="ad"/>
              <w:rPr>
                <w:rFonts w:ascii="Times New Roman" w:hAnsi="Times New Roman"/>
                <w:color w:val="000000" w:themeColor="text1"/>
              </w:rPr>
            </w:pPr>
            <w:r w:rsidRPr="00A22BBC">
              <w:rPr>
                <w:rFonts w:ascii="Times New Roman" w:hAnsi="Times New Roman"/>
                <w:bCs/>
                <w:color w:val="000000" w:themeColor="text1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A22BBC">
                <w:rPr>
                  <w:rStyle w:val="a3"/>
                  <w:rFonts w:ascii="Times New Roman" w:hAnsi="Times New Roman"/>
                  <w:color w:val="000000" w:themeColor="text1"/>
                </w:rPr>
                <w:t>http://torgi.fg.gov.ua/prozorrosale</w:t>
              </w:r>
            </w:hyperlink>
          </w:p>
        </w:tc>
      </w:tr>
      <w:tr w:rsidR="0036176A" w:rsidRPr="00A22BBC" w:rsidTr="00A22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bCs/>
                <w:sz w:val="22"/>
                <w:szCs w:val="22"/>
              </w:rPr>
            </w:pPr>
            <w:r w:rsidRPr="00A22BBC">
              <w:rPr>
                <w:bCs/>
                <w:sz w:val="22"/>
                <w:szCs w:val="22"/>
              </w:rPr>
              <w:t>Учасники відкритих торгів (аукціону)</w:t>
            </w:r>
          </w:p>
        </w:tc>
        <w:tc>
          <w:tcPr>
            <w:tcW w:w="3108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bCs/>
                <w:sz w:val="22"/>
                <w:szCs w:val="22"/>
              </w:rPr>
            </w:pPr>
            <w:r w:rsidRPr="00A22BBC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36176A" w:rsidRPr="00A22BBC" w:rsidTr="00A22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sz w:val="22"/>
                <w:szCs w:val="22"/>
              </w:rPr>
            </w:pPr>
            <w:r w:rsidRPr="00A22BBC">
              <w:rPr>
                <w:sz w:val="22"/>
                <w:szCs w:val="22"/>
              </w:rPr>
              <w:lastRenderedPageBreak/>
              <w:t>Розмір гарантійного внеску</w:t>
            </w:r>
          </w:p>
        </w:tc>
        <w:tc>
          <w:tcPr>
            <w:tcW w:w="3108" w:type="pct"/>
            <w:gridSpan w:val="3"/>
            <w:shd w:val="clear" w:color="auto" w:fill="auto"/>
          </w:tcPr>
          <w:p w:rsidR="0036176A" w:rsidRPr="00B000AB" w:rsidRDefault="0036176A" w:rsidP="00A22BBC">
            <w:pPr>
              <w:pStyle w:val="a4"/>
              <w:shd w:val="clear" w:color="auto" w:fill="FFFFFF"/>
              <w:spacing w:before="0" w:beforeAutospacing="0" w:after="0" w:afterAutospacing="0"/>
              <w:ind w:left="33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A22BBC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5% (п’ять) відсотків від</w:t>
            </w:r>
            <w:r w:rsidR="00B000AB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початкової ціни реалізації лоту</w:t>
            </w:r>
          </w:p>
        </w:tc>
      </w:tr>
      <w:tr w:rsidR="0036176A" w:rsidRPr="00A22BBC" w:rsidTr="00A22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sz w:val="22"/>
                <w:szCs w:val="22"/>
              </w:rPr>
            </w:pPr>
            <w:r w:rsidRPr="00A22BBC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108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sz w:val="22"/>
                <w:szCs w:val="22"/>
              </w:rPr>
            </w:pPr>
            <w:r w:rsidRPr="00A22BBC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36176A" w:rsidRPr="00A22BBC" w:rsidTr="00A22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sz w:val="22"/>
                <w:szCs w:val="22"/>
              </w:rPr>
            </w:pPr>
            <w:r w:rsidRPr="00A22BBC">
              <w:rPr>
                <w:sz w:val="22"/>
                <w:szCs w:val="22"/>
              </w:rPr>
              <w:t xml:space="preserve">Банківські реквізити для </w:t>
            </w:r>
            <w:r w:rsidRPr="00A22BBC">
              <w:rPr>
                <w:bCs/>
                <w:sz w:val="22"/>
                <w:szCs w:val="22"/>
              </w:rPr>
              <w:t xml:space="preserve">перерахування </w:t>
            </w:r>
            <w:r w:rsidRPr="00A22BBC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3108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sz w:val="22"/>
                <w:szCs w:val="22"/>
              </w:rPr>
            </w:pPr>
            <w:r w:rsidRPr="00A22BBC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A22BBC">
              <w:rPr>
                <w:bCs/>
                <w:sz w:val="22"/>
                <w:szCs w:val="22"/>
              </w:rPr>
              <w:t>відкритих торгів (аукціонів)</w:t>
            </w:r>
            <w:r w:rsidRPr="00A22BBC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22BBC">
              <w:rPr>
                <w:bCs/>
                <w:sz w:val="22"/>
                <w:szCs w:val="22"/>
              </w:rPr>
              <w:t>відкритих торгів (аукціонів)</w:t>
            </w:r>
            <w:r w:rsidRPr="00A22BBC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A22BBC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36176A" w:rsidRPr="00A22BBC" w:rsidTr="00A22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sz w:val="22"/>
                <w:szCs w:val="22"/>
              </w:rPr>
            </w:pPr>
            <w:r w:rsidRPr="00A22BBC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3108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i/>
                <w:sz w:val="22"/>
                <w:szCs w:val="22"/>
              </w:rPr>
            </w:pPr>
            <w:r w:rsidRPr="00A22BBC">
              <w:rPr>
                <w:sz w:val="22"/>
                <w:szCs w:val="22"/>
              </w:rPr>
              <w:t>Крок аукціону</w:t>
            </w:r>
            <w:r w:rsidRPr="00A22BBC">
              <w:rPr>
                <w:i/>
                <w:sz w:val="22"/>
                <w:szCs w:val="22"/>
              </w:rPr>
              <w:t xml:space="preserve"> – </w:t>
            </w:r>
            <w:r w:rsidRPr="00A22BB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не менше 1 % (одного відсотку) від початкової ціни реалізації лоту (за відсутності кроку відкритих торгів (аукціону) за лотом, торги (аукціон) вважаються такими, що не відбулися).</w:t>
            </w:r>
          </w:p>
        </w:tc>
      </w:tr>
      <w:tr w:rsidR="0036176A" w:rsidRPr="00A22BBC" w:rsidTr="00A22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bCs/>
                <w:sz w:val="22"/>
                <w:szCs w:val="22"/>
              </w:rPr>
            </w:pPr>
            <w:r w:rsidRPr="00A22BBC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36176A" w:rsidRPr="00A22BBC" w:rsidRDefault="0036176A" w:rsidP="00A22BBC">
            <w:pPr>
              <w:rPr>
                <w:sz w:val="22"/>
                <w:szCs w:val="22"/>
              </w:rPr>
            </w:pPr>
            <w:r w:rsidRPr="00A22BBC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3108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sz w:val="22"/>
                <w:szCs w:val="22"/>
                <w:shd w:val="clear" w:color="auto" w:fill="FFFFFF"/>
              </w:rPr>
            </w:pPr>
            <w:r w:rsidRPr="00A22BBC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A22BBC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A22BBC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1" w:history="1">
              <w:r w:rsidRPr="00A22BBC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A22BBC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36176A" w:rsidRPr="00A22BBC" w:rsidRDefault="0036176A" w:rsidP="00A22BBC">
            <w:pPr>
              <w:rPr>
                <w:sz w:val="22"/>
                <w:szCs w:val="22"/>
              </w:rPr>
            </w:pPr>
            <w:r w:rsidRPr="00A22BBC">
              <w:rPr>
                <w:sz w:val="22"/>
                <w:szCs w:val="22"/>
              </w:rPr>
              <w:t xml:space="preserve">1) </w:t>
            </w:r>
            <w:r w:rsidRPr="00A22BBC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A22BBC">
              <w:rPr>
                <w:sz w:val="22"/>
                <w:szCs w:val="22"/>
              </w:rPr>
              <w:t>;</w:t>
            </w:r>
          </w:p>
          <w:p w:rsidR="0036176A" w:rsidRPr="00A22BBC" w:rsidRDefault="0036176A" w:rsidP="00A22BBC">
            <w:pPr>
              <w:rPr>
                <w:sz w:val="22"/>
                <w:szCs w:val="22"/>
                <w:shd w:val="clear" w:color="auto" w:fill="FFFFFF"/>
              </w:rPr>
            </w:pPr>
            <w:r w:rsidRPr="00A22BBC">
              <w:rPr>
                <w:sz w:val="22"/>
                <w:szCs w:val="22"/>
              </w:rPr>
              <w:t>2) П</w:t>
            </w:r>
            <w:r w:rsidRPr="00A22BB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АТ «РЕАЛ БАНК», 61166  м. Харків, пр. Науки,36, та електронною поштою: </w:t>
            </w:r>
            <w:r w:rsidRPr="00A22BBC">
              <w:rPr>
                <w:i/>
                <w:sz w:val="22"/>
                <w:szCs w:val="22"/>
              </w:rPr>
              <w:t>t.n.muhina@goldengate.kharkov.ua</w:t>
            </w:r>
          </w:p>
        </w:tc>
      </w:tr>
      <w:tr w:rsidR="0036176A" w:rsidRPr="00A22BBC" w:rsidTr="00A22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A22BBC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3108" w:type="pct"/>
            <w:gridSpan w:val="3"/>
            <w:shd w:val="clear" w:color="auto" w:fill="auto"/>
          </w:tcPr>
          <w:p w:rsidR="0036176A" w:rsidRPr="00A22BBC" w:rsidRDefault="0036176A" w:rsidP="00A22BBC">
            <w:pPr>
              <w:pStyle w:val="a4"/>
              <w:shd w:val="clear" w:color="auto" w:fill="FFFFFF"/>
              <w:spacing w:before="0" w:beforeAutospacing="0" w:after="0" w:afterAutospacing="0"/>
              <w:ind w:left="33"/>
              <w:textAlignment w:val="baseline"/>
              <w:rPr>
                <w:sz w:val="22"/>
                <w:szCs w:val="22"/>
              </w:rPr>
            </w:pPr>
            <w:proofErr w:type="spellStart"/>
            <w:r w:rsidRPr="00A22BB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Мухіна</w:t>
            </w:r>
            <w:proofErr w:type="spellEnd"/>
            <w:r w:rsidR="00A9422A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A22BB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Тетяна</w:t>
            </w:r>
            <w:proofErr w:type="spellEnd"/>
            <w:r w:rsidR="00A9422A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  <w:bookmarkStart w:id="0" w:name="_GoBack"/>
            <w:bookmarkEnd w:id="0"/>
            <w:proofErr w:type="spellStart"/>
            <w:r w:rsidRPr="00A22BB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Миколаївна</w:t>
            </w:r>
            <w:proofErr w:type="spellEnd"/>
            <w:r w:rsidRPr="00A22BB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, +3057-702-62-61, 61166  м. </w:t>
            </w:r>
            <w:proofErr w:type="spellStart"/>
            <w:r w:rsidRPr="00A22BB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Харків</w:t>
            </w:r>
            <w:proofErr w:type="spellEnd"/>
            <w:r w:rsidRPr="00A22BB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пр. Науки,36,</w:t>
            </w:r>
            <w:r w:rsidRPr="00A22BBC">
              <w:rPr>
                <w:i/>
                <w:sz w:val="22"/>
                <w:szCs w:val="22"/>
              </w:rPr>
              <w:t>t.n.muhina@goldengate.kharkov.ua</w:t>
            </w:r>
          </w:p>
        </w:tc>
      </w:tr>
      <w:tr w:rsidR="0036176A" w:rsidRPr="00A22BBC" w:rsidTr="00A22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sz w:val="22"/>
                <w:szCs w:val="22"/>
              </w:rPr>
            </w:pPr>
            <w:r w:rsidRPr="00A22BBC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3108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b/>
                <w:bCs/>
                <w:i/>
                <w:sz w:val="22"/>
                <w:szCs w:val="22"/>
              </w:rPr>
            </w:pPr>
            <w:r w:rsidRPr="00A22BBC">
              <w:rPr>
                <w:b/>
                <w:bCs/>
                <w:i/>
                <w:sz w:val="22"/>
                <w:szCs w:val="22"/>
              </w:rPr>
              <w:t>Перші відкриті торги (аукціон) – 17.10.2017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>Другі відкриті торги (аукціон) – 31.10.2017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>Треті відкриті торги (аукціон) –  14.11.2017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>Четверті відкриті торги (аукціон) –28.11.2017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>П’яті відкриті торги (аукціон) – 12.12.2017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>Шості відкриті торги (аукціон) – 26.12.2017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>Сьомі відкриті торги (аукціон) – 11.01.2018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>Восьмі відкриті торги (аукціон) – 25.01.2018</w:t>
            </w:r>
          </w:p>
        </w:tc>
      </w:tr>
      <w:tr w:rsidR="0036176A" w:rsidRPr="00A22BBC" w:rsidTr="00A22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bCs/>
                <w:sz w:val="22"/>
                <w:szCs w:val="22"/>
              </w:rPr>
            </w:pPr>
            <w:r w:rsidRPr="00A22BBC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108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sz w:val="22"/>
                <w:szCs w:val="22"/>
              </w:rPr>
            </w:pPr>
            <w:r w:rsidRPr="00A22BBC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A22BBC">
              <w:rPr>
                <w:sz w:val="22"/>
                <w:szCs w:val="22"/>
              </w:rPr>
              <w:t xml:space="preserve">організаторів </w:t>
            </w:r>
            <w:r w:rsidRPr="00A22BBC">
              <w:rPr>
                <w:bCs/>
                <w:sz w:val="22"/>
                <w:szCs w:val="22"/>
              </w:rPr>
              <w:t>торгів (</w:t>
            </w:r>
            <w:hyperlink r:id="rId12" w:history="1">
              <w:r w:rsidRPr="00A22BBC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A22BBC">
              <w:rPr>
                <w:sz w:val="22"/>
                <w:szCs w:val="22"/>
              </w:rPr>
              <w:t>)</w:t>
            </w:r>
          </w:p>
        </w:tc>
      </w:tr>
      <w:tr w:rsidR="0036176A" w:rsidRPr="00A22BBC" w:rsidTr="00A22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bCs/>
                <w:sz w:val="22"/>
                <w:szCs w:val="22"/>
              </w:rPr>
            </w:pPr>
            <w:r w:rsidRPr="00A22BBC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3108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>Дата початку прийняття</w:t>
            </w:r>
            <w:r w:rsidRPr="00A22BBC">
              <w:rPr>
                <w:bCs/>
                <w:iCs/>
                <w:sz w:val="22"/>
                <w:szCs w:val="22"/>
              </w:rPr>
              <w:t>: з дати публікації цього оголошення</w:t>
            </w:r>
            <w:r w:rsidRPr="00A22BBC">
              <w:rPr>
                <w:bCs/>
                <w:i/>
                <w:sz w:val="22"/>
                <w:szCs w:val="22"/>
              </w:rPr>
              <w:t>.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>Кінцевий термін прийняття заяв:</w:t>
            </w:r>
          </w:p>
          <w:p w:rsidR="0036176A" w:rsidRPr="00A22BBC" w:rsidRDefault="0036176A" w:rsidP="00A22BBC">
            <w:pPr>
              <w:rPr>
                <w:b/>
                <w:bCs/>
                <w:i/>
                <w:sz w:val="22"/>
                <w:szCs w:val="22"/>
              </w:rPr>
            </w:pPr>
            <w:r w:rsidRPr="00A22BBC">
              <w:rPr>
                <w:b/>
                <w:bCs/>
                <w:i/>
                <w:sz w:val="22"/>
                <w:szCs w:val="22"/>
              </w:rPr>
              <w:t>Перші відкриті торги (аукціон) – 16.10.2017до 20:00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>Другі відкриті торги (аукціон) – 30.10.2017до 20:00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>Треті відкриті торги (аукціон) –  13.11.2017 до 20:00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>Четверті відкриті торги (аукціон) – 27.11.2017 до 20:00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>П’яті відкриті торги (аукціон) – 11.12.2017 до 20:00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>Шості відкриті торги (аукціон) – 25.12.2017 до 20:00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>Сьомі відкриті торги (аукціон) – 10.01.2018 до 20:00</w:t>
            </w:r>
          </w:p>
          <w:p w:rsidR="0036176A" w:rsidRPr="00A22BBC" w:rsidRDefault="0036176A" w:rsidP="00A22BBC">
            <w:pPr>
              <w:rPr>
                <w:b/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>Восьмі відкриті торги (аукціон) – 24.01.2018 до 20:00</w:t>
            </w:r>
          </w:p>
        </w:tc>
      </w:tr>
      <w:tr w:rsidR="0036176A" w:rsidRPr="00A22BBC" w:rsidTr="00A22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bCs/>
                <w:sz w:val="22"/>
                <w:szCs w:val="22"/>
              </w:rPr>
            </w:pPr>
            <w:r w:rsidRPr="00A22BBC">
              <w:rPr>
                <w:sz w:val="22"/>
                <w:szCs w:val="22"/>
              </w:rPr>
              <w:t xml:space="preserve">Електронна адреса для доступу до </w:t>
            </w:r>
            <w:r w:rsidRPr="00A22BBC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3108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bCs/>
                <w:sz w:val="22"/>
                <w:szCs w:val="22"/>
              </w:rPr>
            </w:pPr>
            <w:r w:rsidRPr="00A22BBC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A22BBC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36176A" w:rsidRPr="00A22BBC" w:rsidTr="00A22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bCs/>
                <w:sz w:val="22"/>
                <w:szCs w:val="22"/>
              </w:rPr>
            </w:pPr>
            <w:r w:rsidRPr="00A22BBC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3108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b/>
                <w:bCs/>
                <w:i/>
                <w:sz w:val="22"/>
                <w:szCs w:val="22"/>
              </w:rPr>
            </w:pPr>
            <w:r w:rsidRPr="00A22BBC">
              <w:rPr>
                <w:b/>
                <w:bCs/>
                <w:i/>
                <w:sz w:val="22"/>
                <w:szCs w:val="22"/>
              </w:rPr>
              <w:t xml:space="preserve">Перші відкриті торги (аукціон) – 16.10.2017 до </w:t>
            </w:r>
            <w:r w:rsidRPr="00A22BBC">
              <w:rPr>
                <w:b/>
                <w:bCs/>
                <w:i/>
                <w:sz w:val="22"/>
                <w:szCs w:val="22"/>
                <w:lang w:val="ru-RU"/>
              </w:rPr>
              <w:t>19</w:t>
            </w:r>
            <w:r w:rsidRPr="00A22BBC">
              <w:rPr>
                <w:b/>
                <w:bCs/>
                <w:i/>
                <w:sz w:val="22"/>
                <w:szCs w:val="22"/>
              </w:rPr>
              <w:t>:00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>Другі відкриті торги (аукціон) – 30.10.2017 до</w:t>
            </w:r>
            <w:r w:rsidRPr="00A22BBC">
              <w:rPr>
                <w:bCs/>
                <w:i/>
                <w:sz w:val="22"/>
                <w:szCs w:val="22"/>
                <w:lang w:val="ru-RU"/>
              </w:rPr>
              <w:t xml:space="preserve"> 19</w:t>
            </w:r>
            <w:r w:rsidRPr="00A22BBC">
              <w:rPr>
                <w:bCs/>
                <w:i/>
                <w:sz w:val="22"/>
                <w:szCs w:val="22"/>
              </w:rPr>
              <w:t>:00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 xml:space="preserve">Треті відкриті торги (аукціон) –  13.11.2017 до </w:t>
            </w:r>
            <w:r w:rsidRPr="00A22BBC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A22BBC">
              <w:rPr>
                <w:bCs/>
                <w:i/>
                <w:sz w:val="22"/>
                <w:szCs w:val="22"/>
              </w:rPr>
              <w:t>:00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 xml:space="preserve">Четверті відкриті торги (аукціон) – 27.11.2017 до </w:t>
            </w:r>
            <w:r w:rsidRPr="00A22BBC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A22BBC">
              <w:rPr>
                <w:bCs/>
                <w:i/>
                <w:sz w:val="22"/>
                <w:szCs w:val="22"/>
              </w:rPr>
              <w:t>:00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 xml:space="preserve">П’яті відкриті торги (аукціон) – 11.12.2017 до </w:t>
            </w:r>
            <w:r w:rsidRPr="00A22BBC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A22BBC">
              <w:rPr>
                <w:bCs/>
                <w:i/>
                <w:sz w:val="22"/>
                <w:szCs w:val="22"/>
              </w:rPr>
              <w:t>:00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 xml:space="preserve">Шості відкриті торги (аукціон) – 25.12.2017 до </w:t>
            </w:r>
            <w:r w:rsidRPr="00A22BBC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A22BBC">
              <w:rPr>
                <w:bCs/>
                <w:i/>
                <w:sz w:val="22"/>
                <w:szCs w:val="22"/>
              </w:rPr>
              <w:t>:00</w:t>
            </w:r>
          </w:p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bCs/>
                <w:i/>
                <w:sz w:val="22"/>
                <w:szCs w:val="22"/>
              </w:rPr>
              <w:t xml:space="preserve">Сьомі відкриті торги (аукціон) – 10.01.2018 до </w:t>
            </w:r>
            <w:r w:rsidRPr="00A22BBC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A22BBC">
              <w:rPr>
                <w:bCs/>
                <w:i/>
                <w:sz w:val="22"/>
                <w:szCs w:val="22"/>
              </w:rPr>
              <w:t>:00</w:t>
            </w:r>
          </w:p>
          <w:p w:rsidR="0036176A" w:rsidRPr="00A22BBC" w:rsidRDefault="0036176A" w:rsidP="00A22BBC">
            <w:pPr>
              <w:rPr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A22BBC">
              <w:rPr>
                <w:bCs/>
                <w:i/>
                <w:sz w:val="22"/>
                <w:szCs w:val="22"/>
              </w:rPr>
              <w:t xml:space="preserve">Восьмі відкриті торги (аукціон) – 24.01.2018 до </w:t>
            </w:r>
            <w:r w:rsidRPr="00A22BBC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A22BBC">
              <w:rPr>
                <w:bCs/>
                <w:i/>
                <w:sz w:val="22"/>
                <w:szCs w:val="22"/>
              </w:rPr>
              <w:t>:00</w:t>
            </w:r>
          </w:p>
          <w:p w:rsidR="0036176A" w:rsidRPr="00A22BBC" w:rsidRDefault="0036176A" w:rsidP="00A22BBC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A22BBC">
              <w:rPr>
                <w:bCs/>
                <w:sz w:val="22"/>
                <w:szCs w:val="22"/>
                <w:shd w:val="clear" w:color="auto" w:fill="FFFFFF"/>
              </w:rPr>
              <w:lastRenderedPageBreak/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36176A" w:rsidRPr="00A22BBC" w:rsidTr="00A22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3"/>
            <w:shd w:val="clear" w:color="auto" w:fill="auto"/>
          </w:tcPr>
          <w:p w:rsidR="0036176A" w:rsidRPr="00A22BBC" w:rsidRDefault="0036176A" w:rsidP="00A22BB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A22BBC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3108" w:type="pct"/>
            <w:gridSpan w:val="3"/>
            <w:shd w:val="clear" w:color="auto" w:fill="auto"/>
          </w:tcPr>
          <w:p w:rsidR="0036176A" w:rsidRPr="00A22BBC" w:rsidRDefault="0036176A" w:rsidP="00A22BBC">
            <w:pPr>
              <w:rPr>
                <w:bCs/>
                <w:i/>
                <w:sz w:val="22"/>
                <w:szCs w:val="22"/>
              </w:rPr>
            </w:pPr>
            <w:r w:rsidRPr="00A22BB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36176A" w:rsidRPr="00A22BBC" w:rsidTr="00A22BBC">
        <w:tblPrEx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5000" w:type="pct"/>
            <w:gridSpan w:val="6"/>
          </w:tcPr>
          <w:p w:rsidR="0036176A" w:rsidRPr="00A22BBC" w:rsidRDefault="0036176A" w:rsidP="00A22BB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A22BBC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A22BBC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A22BBC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36176A" w:rsidRPr="00A22BBC" w:rsidRDefault="0036176A" w:rsidP="00A22BB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36176A" w:rsidRPr="00A22BBC" w:rsidRDefault="0036176A" w:rsidP="00A22BBC">
            <w:pPr>
              <w:rPr>
                <w:sz w:val="22"/>
                <w:szCs w:val="22"/>
              </w:rPr>
            </w:pPr>
            <w:r w:rsidRPr="00A22BBC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A22BBC" w:rsidRDefault="0076208D" w:rsidP="002C370C">
      <w:pPr>
        <w:rPr>
          <w:sz w:val="22"/>
          <w:szCs w:val="22"/>
        </w:rPr>
      </w:pPr>
    </w:p>
    <w:sectPr w:rsidR="0076208D" w:rsidRPr="00A22BBC" w:rsidSect="001A216F">
      <w:head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AF" w:rsidRDefault="006A25AF">
      <w:r>
        <w:separator/>
      </w:r>
    </w:p>
  </w:endnote>
  <w:endnote w:type="continuationSeparator" w:id="0">
    <w:p w:rsidR="006A25AF" w:rsidRDefault="006A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AF" w:rsidRDefault="006A25AF">
      <w:r>
        <w:separator/>
      </w:r>
    </w:p>
  </w:footnote>
  <w:footnote w:type="continuationSeparator" w:id="0">
    <w:p w:rsidR="006A25AF" w:rsidRDefault="006A2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B1243B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A9422A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3E2A"/>
    <w:rsid w:val="00035952"/>
    <w:rsid w:val="00042A9D"/>
    <w:rsid w:val="000450FB"/>
    <w:rsid w:val="00062586"/>
    <w:rsid w:val="00067DC5"/>
    <w:rsid w:val="000A0322"/>
    <w:rsid w:val="000D09E9"/>
    <w:rsid w:val="000E052E"/>
    <w:rsid w:val="000E4A91"/>
    <w:rsid w:val="000E7EC7"/>
    <w:rsid w:val="000F68AC"/>
    <w:rsid w:val="00142D09"/>
    <w:rsid w:val="00181CCB"/>
    <w:rsid w:val="001870E3"/>
    <w:rsid w:val="001A216F"/>
    <w:rsid w:val="001A57C5"/>
    <w:rsid w:val="001A7192"/>
    <w:rsid w:val="0020357F"/>
    <w:rsid w:val="00214CD9"/>
    <w:rsid w:val="002154E0"/>
    <w:rsid w:val="00220DF1"/>
    <w:rsid w:val="00247F7B"/>
    <w:rsid w:val="00254EAC"/>
    <w:rsid w:val="002650E6"/>
    <w:rsid w:val="002B7A8A"/>
    <w:rsid w:val="002C370C"/>
    <w:rsid w:val="002C3BAE"/>
    <w:rsid w:val="002C6C0D"/>
    <w:rsid w:val="002C6E64"/>
    <w:rsid w:val="002D4057"/>
    <w:rsid w:val="002D43FA"/>
    <w:rsid w:val="002E3ABD"/>
    <w:rsid w:val="0033331D"/>
    <w:rsid w:val="003368E5"/>
    <w:rsid w:val="0034605A"/>
    <w:rsid w:val="003511CB"/>
    <w:rsid w:val="00352E0F"/>
    <w:rsid w:val="0036176A"/>
    <w:rsid w:val="003634C9"/>
    <w:rsid w:val="003829EB"/>
    <w:rsid w:val="003838FB"/>
    <w:rsid w:val="003869A6"/>
    <w:rsid w:val="0039589E"/>
    <w:rsid w:val="003D4D60"/>
    <w:rsid w:val="003E7806"/>
    <w:rsid w:val="004239DF"/>
    <w:rsid w:val="004A0267"/>
    <w:rsid w:val="004B1FE3"/>
    <w:rsid w:val="004C53C6"/>
    <w:rsid w:val="004D1AE2"/>
    <w:rsid w:val="0053682B"/>
    <w:rsid w:val="0053741C"/>
    <w:rsid w:val="00550F16"/>
    <w:rsid w:val="005546C0"/>
    <w:rsid w:val="00560D13"/>
    <w:rsid w:val="00572C51"/>
    <w:rsid w:val="00574B6D"/>
    <w:rsid w:val="0059323A"/>
    <w:rsid w:val="005952D6"/>
    <w:rsid w:val="00595A9E"/>
    <w:rsid w:val="005B7D90"/>
    <w:rsid w:val="005C44C9"/>
    <w:rsid w:val="005C770C"/>
    <w:rsid w:val="005E795A"/>
    <w:rsid w:val="005E7A43"/>
    <w:rsid w:val="005F7E56"/>
    <w:rsid w:val="00624A30"/>
    <w:rsid w:val="00635024"/>
    <w:rsid w:val="00640220"/>
    <w:rsid w:val="00641A95"/>
    <w:rsid w:val="00651622"/>
    <w:rsid w:val="006525D7"/>
    <w:rsid w:val="006604D1"/>
    <w:rsid w:val="00676916"/>
    <w:rsid w:val="00682EDB"/>
    <w:rsid w:val="00686379"/>
    <w:rsid w:val="006A150A"/>
    <w:rsid w:val="006A25AF"/>
    <w:rsid w:val="006A583C"/>
    <w:rsid w:val="006A6E72"/>
    <w:rsid w:val="006B26AA"/>
    <w:rsid w:val="006D2280"/>
    <w:rsid w:val="006E5532"/>
    <w:rsid w:val="007053FE"/>
    <w:rsid w:val="007108D8"/>
    <w:rsid w:val="00715FA9"/>
    <w:rsid w:val="00752A67"/>
    <w:rsid w:val="00757E99"/>
    <w:rsid w:val="0076208D"/>
    <w:rsid w:val="00765C47"/>
    <w:rsid w:val="0078515D"/>
    <w:rsid w:val="007940E5"/>
    <w:rsid w:val="00794AAE"/>
    <w:rsid w:val="00797D96"/>
    <w:rsid w:val="007A2517"/>
    <w:rsid w:val="007A55A7"/>
    <w:rsid w:val="007A5C79"/>
    <w:rsid w:val="007B36FA"/>
    <w:rsid w:val="007B4C8F"/>
    <w:rsid w:val="007C07BE"/>
    <w:rsid w:val="007C470C"/>
    <w:rsid w:val="007F13D6"/>
    <w:rsid w:val="008063C8"/>
    <w:rsid w:val="00827D23"/>
    <w:rsid w:val="00850523"/>
    <w:rsid w:val="00862973"/>
    <w:rsid w:val="00890707"/>
    <w:rsid w:val="008A172B"/>
    <w:rsid w:val="008D79F8"/>
    <w:rsid w:val="008E11A4"/>
    <w:rsid w:val="008E7496"/>
    <w:rsid w:val="008E7B13"/>
    <w:rsid w:val="0092358A"/>
    <w:rsid w:val="009866CE"/>
    <w:rsid w:val="00991997"/>
    <w:rsid w:val="00996147"/>
    <w:rsid w:val="009A1E22"/>
    <w:rsid w:val="009A5881"/>
    <w:rsid w:val="009B0DE5"/>
    <w:rsid w:val="009D1706"/>
    <w:rsid w:val="009D2141"/>
    <w:rsid w:val="009D660A"/>
    <w:rsid w:val="009F086B"/>
    <w:rsid w:val="00A00245"/>
    <w:rsid w:val="00A00615"/>
    <w:rsid w:val="00A12991"/>
    <w:rsid w:val="00A22BBC"/>
    <w:rsid w:val="00A41FFD"/>
    <w:rsid w:val="00A44485"/>
    <w:rsid w:val="00A7431A"/>
    <w:rsid w:val="00A87786"/>
    <w:rsid w:val="00A9422A"/>
    <w:rsid w:val="00A95121"/>
    <w:rsid w:val="00AA63EE"/>
    <w:rsid w:val="00B000AB"/>
    <w:rsid w:val="00B1243B"/>
    <w:rsid w:val="00B477E4"/>
    <w:rsid w:val="00B675D3"/>
    <w:rsid w:val="00B738CC"/>
    <w:rsid w:val="00BC253A"/>
    <w:rsid w:val="00BD22D2"/>
    <w:rsid w:val="00C0470A"/>
    <w:rsid w:val="00C06D95"/>
    <w:rsid w:val="00C42FFC"/>
    <w:rsid w:val="00C8051D"/>
    <w:rsid w:val="00C87377"/>
    <w:rsid w:val="00C91CA2"/>
    <w:rsid w:val="00CA590E"/>
    <w:rsid w:val="00CB3867"/>
    <w:rsid w:val="00CC2BA3"/>
    <w:rsid w:val="00CD217B"/>
    <w:rsid w:val="00CD54EF"/>
    <w:rsid w:val="00D13B05"/>
    <w:rsid w:val="00D21917"/>
    <w:rsid w:val="00D27AB8"/>
    <w:rsid w:val="00D564C9"/>
    <w:rsid w:val="00D66711"/>
    <w:rsid w:val="00D727DC"/>
    <w:rsid w:val="00DB3A79"/>
    <w:rsid w:val="00DB6E6D"/>
    <w:rsid w:val="00DC0FB2"/>
    <w:rsid w:val="00DC4634"/>
    <w:rsid w:val="00E04C42"/>
    <w:rsid w:val="00E232CF"/>
    <w:rsid w:val="00E25BB2"/>
    <w:rsid w:val="00E351F0"/>
    <w:rsid w:val="00EB071E"/>
    <w:rsid w:val="00EB69C6"/>
    <w:rsid w:val="00EC1D17"/>
    <w:rsid w:val="00EC2ADE"/>
    <w:rsid w:val="00EF4743"/>
    <w:rsid w:val="00F03940"/>
    <w:rsid w:val="00F06BFA"/>
    <w:rsid w:val="00F3100D"/>
    <w:rsid w:val="00F60945"/>
    <w:rsid w:val="00F73BA4"/>
    <w:rsid w:val="00F90114"/>
    <w:rsid w:val="00F94312"/>
    <w:rsid w:val="00FA5864"/>
    <w:rsid w:val="00FB3331"/>
    <w:rsid w:val="00FC29F8"/>
    <w:rsid w:val="00FC2E30"/>
    <w:rsid w:val="00FC381C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C2ADE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9A5881"/>
    <w:rPr>
      <w:color w:val="954F72" w:themeColor="followedHyperlink"/>
      <w:u w:val="single"/>
    </w:rPr>
  </w:style>
  <w:style w:type="paragraph" w:customStyle="1" w:styleId="af">
    <w:name w:val="! Основной стиль абзаца"/>
    <w:basedOn w:val="a"/>
    <w:uiPriority w:val="99"/>
    <w:rsid w:val="008E11A4"/>
    <w:pPr>
      <w:spacing w:after="120"/>
      <w:jc w:val="both"/>
    </w:pPr>
    <w:rPr>
      <w:kern w:val="28"/>
      <w:sz w:val="20"/>
      <w:szCs w:val="20"/>
      <w:lang w:val="ru-RU"/>
    </w:rPr>
  </w:style>
  <w:style w:type="character" w:customStyle="1" w:styleId="apple-converted-space">
    <w:name w:val="apple-converted-space"/>
    <w:basedOn w:val="a0"/>
    <w:rsid w:val="00C80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C2ADE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9A5881"/>
    <w:rPr>
      <w:color w:val="954F72" w:themeColor="followedHyperlink"/>
      <w:u w:val="single"/>
    </w:rPr>
  </w:style>
  <w:style w:type="paragraph" w:customStyle="1" w:styleId="af">
    <w:name w:val="! Основной стиль абзаца"/>
    <w:basedOn w:val="a"/>
    <w:uiPriority w:val="99"/>
    <w:rsid w:val="008E11A4"/>
    <w:pPr>
      <w:spacing w:after="120"/>
      <w:jc w:val="both"/>
    </w:pPr>
    <w:rPr>
      <w:kern w:val="28"/>
      <w:sz w:val="20"/>
      <w:szCs w:val="20"/>
      <w:lang w:val="ru-RU"/>
    </w:rPr>
  </w:style>
  <w:style w:type="character" w:customStyle="1" w:styleId="apple-converted-space">
    <w:name w:val="apple-converted-space"/>
    <w:basedOn w:val="a0"/>
    <w:rsid w:val="00C8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y.com.u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nd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D57E4-41BD-43F6-8030-0D57295B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4110</Words>
  <Characters>2344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EMBK01</cp:lastModifiedBy>
  <cp:revision>4</cp:revision>
  <cp:lastPrinted>2017-09-21T12:11:00Z</cp:lastPrinted>
  <dcterms:created xsi:type="dcterms:W3CDTF">2017-09-21T12:10:00Z</dcterms:created>
  <dcterms:modified xsi:type="dcterms:W3CDTF">2017-09-21T12:15:00Z</dcterms:modified>
</cp:coreProperties>
</file>