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41" w:rsidRPr="004379AA" w:rsidRDefault="00DF5238" w:rsidP="00080F41">
      <w:pPr>
        <w:jc w:val="center"/>
        <w:rPr>
          <w:rFonts w:ascii="Times New Roman" w:hAnsi="Times New Roman"/>
          <w:b/>
          <w:caps/>
          <w:sz w:val="32"/>
          <w:szCs w:val="32"/>
        </w:rPr>
      </w:pPr>
      <w:bookmarkStart w:id="0" w:name="_GoBack"/>
      <w:bookmarkEnd w:id="0"/>
      <w:r w:rsidRPr="004379AA">
        <w:rPr>
          <w:rFonts w:ascii="Times New Roman" w:hAnsi="Times New Roman"/>
          <w:b/>
          <w:caps/>
          <w:sz w:val="32"/>
          <w:szCs w:val="32"/>
        </w:rPr>
        <w:t>паспорт відкритих торгів (аукціону)</w:t>
      </w:r>
    </w:p>
    <w:p w:rsidR="00DF5238" w:rsidRPr="004379AA" w:rsidRDefault="00DF5238" w:rsidP="00DF5238">
      <w:pPr>
        <w:jc w:val="center"/>
        <w:rPr>
          <w:rFonts w:ascii="Times New Roman" w:hAnsi="Times New Roman"/>
          <w:b/>
          <w:caps/>
          <w:sz w:val="32"/>
          <w:szCs w:val="32"/>
        </w:rPr>
      </w:pPr>
      <w:r w:rsidRPr="004379AA">
        <w:rPr>
          <w:rFonts w:ascii="Times New Roman" w:hAnsi="Times New Roman"/>
          <w:b/>
          <w:sz w:val="32"/>
          <w:szCs w:val="32"/>
        </w:rPr>
        <w:t xml:space="preserve">з продажу прав вимоги </w:t>
      </w:r>
      <w:r w:rsidRPr="004379AA">
        <w:rPr>
          <w:rFonts w:ascii="Times New Roman" w:hAnsi="Times New Roman"/>
          <w:b/>
          <w:sz w:val="32"/>
          <w:szCs w:val="32"/>
          <w:u w:val="single"/>
        </w:rPr>
        <w:t>ПАТ «УКРГАЗПРОМБАНК»</w:t>
      </w:r>
    </w:p>
    <w:p w:rsidR="00DF5238" w:rsidRPr="004379AA" w:rsidRDefault="00DF5238" w:rsidP="00DF5238">
      <w:pPr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DF5238" w:rsidRPr="004379AA" w:rsidRDefault="00DF5238" w:rsidP="00DF52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79AA">
        <w:rPr>
          <w:rFonts w:ascii="Times New Roman" w:hAnsi="Times New Roman"/>
          <w:sz w:val="28"/>
          <w:szCs w:val="28"/>
        </w:rPr>
        <w:t>Фонд гарантування вкладів фізичних осіб повідомляє про проведення відкритих електронних торгів (аукціону) з продажу активів, що обліковуються на балансі ПАТ «УКРГАЗПРОМБАНК»:</w:t>
      </w:r>
    </w:p>
    <w:p w:rsidR="00080F41" w:rsidRPr="004379AA" w:rsidRDefault="00080F41" w:rsidP="00080F41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3685"/>
        <w:gridCol w:w="1560"/>
        <w:gridCol w:w="1842"/>
      </w:tblGrid>
      <w:tr w:rsidR="00080F41" w:rsidRPr="004379AA" w:rsidTr="003E7AFC">
        <w:tc>
          <w:tcPr>
            <w:tcW w:w="1384" w:type="dxa"/>
            <w:shd w:val="clear" w:color="auto" w:fill="FFFFFF"/>
            <w:vAlign w:val="center"/>
          </w:tcPr>
          <w:p w:rsidR="00080F41" w:rsidRPr="004379AA" w:rsidRDefault="00080F41" w:rsidP="00A32B8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4379AA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080F41" w:rsidRPr="004379AA" w:rsidRDefault="00080F41" w:rsidP="00A32B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9AA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80F41" w:rsidRPr="004379AA" w:rsidRDefault="00DF5238" w:rsidP="004379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9AA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Найменування </w:t>
            </w:r>
            <w:r w:rsidR="004379AA" w:rsidRPr="004379AA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м</w:t>
            </w:r>
            <w:r w:rsidRPr="004379AA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айна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080F41" w:rsidRPr="004379AA" w:rsidRDefault="00080F41" w:rsidP="00DF52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9AA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Стислий опис </w:t>
            </w:r>
            <w:r w:rsidR="00DF5238" w:rsidRPr="004379AA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майна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80F41" w:rsidRPr="004379AA" w:rsidRDefault="00080F41" w:rsidP="00A32B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9AA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 продажу лоту</w:t>
            </w:r>
            <w:r w:rsidR="00633364" w:rsidRPr="004379AA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, грн. (</w:t>
            </w:r>
            <w:r w:rsidRPr="004379AA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без ПДВ)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80F41" w:rsidRPr="004379AA" w:rsidRDefault="00080F41" w:rsidP="00A32B8B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4379AA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4379AA">
              <w:rPr>
                <w:rFonts w:ascii="Times New Roman" w:eastAsia="Times New Roman" w:hAnsi="Times New Roman"/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820460" w:rsidRPr="004379AA" w:rsidTr="003E7AFC">
        <w:tc>
          <w:tcPr>
            <w:tcW w:w="1384" w:type="dxa"/>
            <w:shd w:val="clear" w:color="auto" w:fill="FFFFFF"/>
            <w:vAlign w:val="center"/>
          </w:tcPr>
          <w:p w:rsidR="00820460" w:rsidRPr="004379AA" w:rsidRDefault="0005003B" w:rsidP="0082046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Q81528b373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20460" w:rsidRPr="004379AA" w:rsidRDefault="00820460" w:rsidP="008204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>Котельня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820460" w:rsidRPr="004379AA" w:rsidRDefault="00820460" w:rsidP="008204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Будівля котельної -насосної загальною площею 289,3 </w:t>
            </w:r>
            <w:proofErr w:type="spellStart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>м.кв</w:t>
            </w:r>
            <w:proofErr w:type="spellEnd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з технологічним обладнанням за </w:t>
            </w:r>
            <w:proofErr w:type="spellStart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>адресою</w:t>
            </w:r>
            <w:proofErr w:type="spellEnd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>м.Іллічівськ</w:t>
            </w:r>
            <w:proofErr w:type="spellEnd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>вул.К.Маркса</w:t>
            </w:r>
            <w:proofErr w:type="spellEnd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>, 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20460" w:rsidRPr="004379AA" w:rsidRDefault="00D042CA" w:rsidP="0082046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972 130,32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20460" w:rsidRPr="004379AA" w:rsidRDefault="00C522A2" w:rsidP="008204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820460" w:rsidRPr="004379AA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http://torgi.fg.gov.ua:80/116016</w:t>
              </w:r>
            </w:hyperlink>
          </w:p>
        </w:tc>
      </w:tr>
      <w:tr w:rsidR="00820460" w:rsidRPr="004379AA" w:rsidTr="003E7AFC">
        <w:tc>
          <w:tcPr>
            <w:tcW w:w="1384" w:type="dxa"/>
            <w:shd w:val="clear" w:color="auto" w:fill="FFFFFF"/>
            <w:vAlign w:val="center"/>
          </w:tcPr>
          <w:p w:rsidR="0005003B" w:rsidRPr="004379AA" w:rsidRDefault="0005003B" w:rsidP="0005003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>Q81528b374</w:t>
            </w:r>
          </w:p>
          <w:p w:rsidR="00820460" w:rsidRPr="004379AA" w:rsidRDefault="00820460" w:rsidP="0082046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20460" w:rsidRPr="004379AA" w:rsidRDefault="00820460" w:rsidP="008204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>Адміністративно-побутові та складські приміщення</w:t>
            </w:r>
          </w:p>
        </w:tc>
        <w:tc>
          <w:tcPr>
            <w:tcW w:w="3685" w:type="dxa"/>
            <w:shd w:val="clear" w:color="auto" w:fill="FFFFFF"/>
            <w:vAlign w:val="bottom"/>
          </w:tcPr>
          <w:p w:rsidR="00820460" w:rsidRPr="004379AA" w:rsidRDefault="00820460" w:rsidP="008204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</w:t>
            </w:r>
            <w:proofErr w:type="spellStart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>адмінінстративно</w:t>
            </w:r>
            <w:proofErr w:type="spellEnd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-побутових та складських приміщень загальною площею 3321,0 </w:t>
            </w:r>
            <w:proofErr w:type="spellStart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>м.кв</w:t>
            </w:r>
            <w:proofErr w:type="spellEnd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за </w:t>
            </w:r>
            <w:proofErr w:type="spellStart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>адресою</w:t>
            </w:r>
            <w:proofErr w:type="spellEnd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Дніпропетровська область, м. Дніпропетровськ  </w:t>
            </w:r>
            <w:proofErr w:type="spellStart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>вул.Леніногорська</w:t>
            </w:r>
            <w:proofErr w:type="spellEnd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>, 125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20460" w:rsidRPr="004379AA" w:rsidRDefault="00D042CA" w:rsidP="00774C2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3 368 332,80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20460" w:rsidRPr="004379AA" w:rsidRDefault="00C522A2" w:rsidP="008204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820460" w:rsidRPr="004379AA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http://torgi.fg.gov.ua:80/116018</w:t>
              </w:r>
            </w:hyperlink>
          </w:p>
        </w:tc>
      </w:tr>
      <w:tr w:rsidR="00820460" w:rsidRPr="004379AA" w:rsidTr="003E7AFC">
        <w:tc>
          <w:tcPr>
            <w:tcW w:w="1384" w:type="dxa"/>
            <w:shd w:val="clear" w:color="auto" w:fill="FFFFFF"/>
            <w:vAlign w:val="center"/>
          </w:tcPr>
          <w:p w:rsidR="00820460" w:rsidRPr="004379AA" w:rsidRDefault="0005003B" w:rsidP="0082046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Q81528b375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20460" w:rsidRPr="004379AA" w:rsidRDefault="00820460" w:rsidP="008204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>Складські приміщення</w:t>
            </w:r>
          </w:p>
        </w:tc>
        <w:tc>
          <w:tcPr>
            <w:tcW w:w="3685" w:type="dxa"/>
            <w:shd w:val="clear" w:color="auto" w:fill="FFFFFF"/>
            <w:vAlign w:val="bottom"/>
          </w:tcPr>
          <w:p w:rsidR="00820460" w:rsidRPr="004379AA" w:rsidRDefault="00820460" w:rsidP="008204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складських будівель загальною площею 1925,6 </w:t>
            </w:r>
            <w:proofErr w:type="spellStart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>м.кв</w:t>
            </w:r>
            <w:proofErr w:type="spellEnd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за </w:t>
            </w:r>
            <w:proofErr w:type="spellStart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>адресою</w:t>
            </w:r>
            <w:proofErr w:type="spellEnd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>м.Тернопіль</w:t>
            </w:r>
            <w:proofErr w:type="spellEnd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вул. </w:t>
            </w:r>
            <w:proofErr w:type="spellStart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>Будного</w:t>
            </w:r>
            <w:proofErr w:type="spellEnd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С., буд.3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20460" w:rsidRPr="004379AA" w:rsidRDefault="00D042CA" w:rsidP="00774C2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2 056 723,20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20460" w:rsidRPr="004379AA" w:rsidRDefault="00C522A2" w:rsidP="0082046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="00820460" w:rsidRPr="004379AA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http://torgi.fg.gov.ua:80/116020</w:t>
              </w:r>
            </w:hyperlink>
          </w:p>
        </w:tc>
      </w:tr>
      <w:tr w:rsidR="00820460" w:rsidRPr="004379AA" w:rsidTr="003E7AFC">
        <w:tc>
          <w:tcPr>
            <w:tcW w:w="1384" w:type="dxa"/>
            <w:shd w:val="clear" w:color="auto" w:fill="FFFFFF"/>
            <w:vAlign w:val="center"/>
          </w:tcPr>
          <w:p w:rsidR="00820460" w:rsidRPr="004379AA" w:rsidRDefault="0005003B" w:rsidP="0082046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Q81528b376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20460" w:rsidRPr="004379AA" w:rsidRDefault="00820460" w:rsidP="008204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>Комерційна нерухомість</w:t>
            </w:r>
          </w:p>
        </w:tc>
        <w:tc>
          <w:tcPr>
            <w:tcW w:w="3685" w:type="dxa"/>
            <w:shd w:val="clear" w:color="auto" w:fill="FFFFFF"/>
            <w:vAlign w:val="bottom"/>
          </w:tcPr>
          <w:p w:rsidR="00820460" w:rsidRPr="004379AA" w:rsidRDefault="00820460" w:rsidP="0082046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Нежитлові комерційні приміщення загальною площею 7 705,3 </w:t>
            </w:r>
            <w:proofErr w:type="spellStart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>м.кв</w:t>
            </w:r>
            <w:proofErr w:type="spellEnd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за </w:t>
            </w:r>
            <w:proofErr w:type="spellStart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>адресою</w:t>
            </w:r>
            <w:proofErr w:type="spellEnd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>м.Харків</w:t>
            </w:r>
            <w:proofErr w:type="spellEnd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>пр-т.Московський</w:t>
            </w:r>
            <w:proofErr w:type="spellEnd"/>
            <w:r w:rsidRPr="004379AA">
              <w:rPr>
                <w:rFonts w:ascii="Times New Roman" w:hAnsi="Times New Roman"/>
                <w:color w:val="000000"/>
                <w:sz w:val="20"/>
                <w:szCs w:val="20"/>
              </w:rPr>
              <w:t>, 181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820460" w:rsidRPr="004379AA" w:rsidRDefault="00D042CA" w:rsidP="0082046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25 642 209,60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20460" w:rsidRPr="004379AA" w:rsidRDefault="00C522A2" w:rsidP="0082046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1" w:history="1">
              <w:r w:rsidR="00820460" w:rsidRPr="004379AA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http://torgi.fg.gov.ua:80/116021</w:t>
              </w:r>
            </w:hyperlink>
          </w:p>
        </w:tc>
      </w:tr>
    </w:tbl>
    <w:p w:rsidR="00080F41" w:rsidRPr="004379AA" w:rsidRDefault="00080F41" w:rsidP="00080F41">
      <w:pPr>
        <w:jc w:val="both"/>
        <w:rPr>
          <w:rFonts w:ascii="Times New Roman" w:hAnsi="Times New Roman"/>
          <w:sz w:val="20"/>
          <w:szCs w:val="20"/>
        </w:rPr>
      </w:pPr>
    </w:p>
    <w:p w:rsidR="00080F41" w:rsidRPr="004379AA" w:rsidRDefault="00080F41" w:rsidP="00080F41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936"/>
        <w:gridCol w:w="6378"/>
      </w:tblGrid>
      <w:tr w:rsidR="00A63E74" w:rsidRPr="004379AA" w:rsidTr="00DF5238">
        <w:trPr>
          <w:trHeight w:val="20"/>
        </w:trPr>
        <w:tc>
          <w:tcPr>
            <w:tcW w:w="3936" w:type="dxa"/>
            <w:shd w:val="clear" w:color="auto" w:fill="FFFFFF"/>
            <w:vAlign w:val="center"/>
          </w:tcPr>
          <w:p w:rsidR="00A63E74" w:rsidRPr="004379AA" w:rsidRDefault="00DF5238" w:rsidP="008852B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379AA">
              <w:rPr>
                <w:rFonts w:ascii="Times New Roman" w:hAnsi="Times New Roman"/>
                <w:bCs/>
                <w:sz w:val="20"/>
                <w:szCs w:val="20"/>
              </w:rPr>
              <w:t>Номер та дата Рішення виконавчої дирекції Фонду про затвердження умов продажу активу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A63E74" w:rsidRPr="004379AA" w:rsidRDefault="009529C3" w:rsidP="00F24C71">
            <w:pPr>
              <w:rPr>
                <w:rFonts w:ascii="Times New Roman" w:hAnsi="Times New Roman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sz w:val="20"/>
                <w:szCs w:val="20"/>
              </w:rPr>
              <w:t>577</w:t>
            </w:r>
            <w:r w:rsidR="00E65888" w:rsidRPr="004379AA">
              <w:rPr>
                <w:rFonts w:ascii="Times New Roman" w:hAnsi="Times New Roman"/>
                <w:sz w:val="20"/>
                <w:szCs w:val="20"/>
              </w:rPr>
              <w:t xml:space="preserve"> від </w:t>
            </w:r>
            <w:r w:rsidRPr="004379AA">
              <w:rPr>
                <w:rFonts w:ascii="Times New Roman" w:hAnsi="Times New Roman"/>
                <w:sz w:val="20"/>
                <w:szCs w:val="20"/>
              </w:rPr>
              <w:t>1</w:t>
            </w:r>
            <w:r w:rsidR="00774C2D" w:rsidRPr="004379AA">
              <w:rPr>
                <w:rFonts w:ascii="Times New Roman" w:hAnsi="Times New Roman"/>
                <w:sz w:val="20"/>
                <w:szCs w:val="20"/>
              </w:rPr>
              <w:t>6.02.2017</w:t>
            </w:r>
          </w:p>
          <w:p w:rsidR="00774C2D" w:rsidRPr="004379AA" w:rsidRDefault="009529C3" w:rsidP="00F24C71">
            <w:pPr>
              <w:rPr>
                <w:rFonts w:ascii="Times New Roman" w:hAnsi="Times New Roman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sz w:val="20"/>
                <w:szCs w:val="20"/>
              </w:rPr>
              <w:t>607</w:t>
            </w:r>
            <w:r w:rsidR="00774C2D" w:rsidRPr="004379AA">
              <w:rPr>
                <w:rFonts w:ascii="Times New Roman" w:hAnsi="Times New Roman"/>
                <w:sz w:val="20"/>
                <w:szCs w:val="20"/>
              </w:rPr>
              <w:t xml:space="preserve"> від </w:t>
            </w:r>
            <w:r w:rsidRPr="004379AA">
              <w:rPr>
                <w:rFonts w:ascii="Times New Roman" w:hAnsi="Times New Roman"/>
                <w:sz w:val="20"/>
                <w:szCs w:val="20"/>
              </w:rPr>
              <w:t>1</w:t>
            </w:r>
            <w:r w:rsidR="00774C2D" w:rsidRPr="004379AA">
              <w:rPr>
                <w:rFonts w:ascii="Times New Roman" w:hAnsi="Times New Roman"/>
                <w:sz w:val="20"/>
                <w:szCs w:val="20"/>
              </w:rPr>
              <w:t>6.02.2017</w:t>
            </w:r>
          </w:p>
        </w:tc>
      </w:tr>
      <w:tr w:rsidR="009529C3" w:rsidRPr="004379AA" w:rsidTr="00DF5238">
        <w:trPr>
          <w:trHeight w:val="20"/>
        </w:trPr>
        <w:tc>
          <w:tcPr>
            <w:tcW w:w="3936" w:type="dxa"/>
            <w:shd w:val="clear" w:color="auto" w:fill="FFFFFF"/>
            <w:vAlign w:val="center"/>
          </w:tcPr>
          <w:p w:rsidR="009529C3" w:rsidRPr="004379AA" w:rsidRDefault="009529C3" w:rsidP="009529C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379AA">
              <w:rPr>
                <w:rFonts w:ascii="Times New Roman" w:hAnsi="Times New Roman"/>
                <w:bCs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9529C3" w:rsidRPr="004379AA" w:rsidRDefault="009529C3" w:rsidP="00F24C7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379AA">
              <w:rPr>
                <w:rFonts w:ascii="Times New Roman" w:hAnsi="Times New Roman"/>
                <w:sz w:val="20"/>
                <w:szCs w:val="20"/>
                <w:lang w:eastAsia="uk-UA"/>
              </w:rPr>
              <w:t>Товарна біржа «</w:t>
            </w:r>
            <w:r w:rsidRPr="00367B63">
              <w:rPr>
                <w:rFonts w:ascii="Times New Roman" w:hAnsi="Times New Roman"/>
                <w:sz w:val="20"/>
                <w:szCs w:val="20"/>
                <w:lang w:eastAsia="uk-UA"/>
              </w:rPr>
              <w:t>ЦЕНТРАЛЬНА УНІВЕРСАЛЬНА ТОВАРНА БІРЖА</w:t>
            </w:r>
            <w:r w:rsidRPr="004379AA">
              <w:rPr>
                <w:rFonts w:ascii="Times New Roman" w:hAnsi="Times New Roman"/>
                <w:sz w:val="20"/>
                <w:szCs w:val="20"/>
                <w:lang w:eastAsia="uk-UA"/>
              </w:rPr>
              <w:t>»</w:t>
            </w:r>
          </w:p>
          <w:p w:rsidR="009529C3" w:rsidRPr="004379AA" w:rsidRDefault="00367B63" w:rsidP="00DF5238">
            <w:pPr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367B6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0407, м. Київ, вул. Волоська, 11-А, офіс 10, </w:t>
            </w:r>
            <w:r w:rsidR="009529C3" w:rsidRPr="004379AA">
              <w:rPr>
                <w:rFonts w:ascii="Times New Roman" w:hAnsi="Times New Roman"/>
                <w:sz w:val="20"/>
                <w:szCs w:val="20"/>
                <w:lang w:eastAsia="uk-UA"/>
              </w:rPr>
              <w:t>т.(044)221-12-43,</w:t>
            </w:r>
            <w:r w:rsidR="00DF5238" w:rsidRPr="004379A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="009529C3" w:rsidRPr="004379AA">
              <w:rPr>
                <w:rFonts w:ascii="Times New Roman" w:hAnsi="Times New Roman"/>
                <w:sz w:val="20"/>
                <w:szCs w:val="20"/>
                <w:lang w:eastAsia="uk-UA"/>
              </w:rPr>
              <w:t>щоденно крім вихідних з 9:00 до 17:00</w:t>
            </w:r>
            <w:r w:rsidR="00DF5238" w:rsidRPr="004379AA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hyperlink r:id="rId12" w:history="1">
              <w:r w:rsidR="0005003B" w:rsidRPr="004379AA">
                <w:rPr>
                  <w:rStyle w:val="a3"/>
                  <w:rFonts w:ascii="Times New Roman" w:hAnsi="Times New Roman"/>
                  <w:sz w:val="20"/>
                  <w:szCs w:val="20"/>
                </w:rPr>
                <w:t>www.torgy.com.ua</w:t>
              </w:r>
            </w:hyperlink>
          </w:p>
          <w:p w:rsidR="003E7AFC" w:rsidRPr="004379AA" w:rsidRDefault="00DF5238" w:rsidP="00DF5238">
            <w:pPr>
              <w:rPr>
                <w:rFonts w:ascii="Times New Roman" w:hAnsi="Times New Roman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sz w:val="20"/>
                <w:szCs w:val="20"/>
              </w:rPr>
              <w:t xml:space="preserve">Посилання на перелік організаторів відкритих торгів (аукціонів): </w:t>
            </w:r>
            <w:hyperlink r:id="rId13" w:history="1">
              <w:r w:rsidRPr="004379AA">
                <w:rPr>
                  <w:rFonts w:ascii="Times New Roman" w:hAnsi="Times New Roman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DF5238" w:rsidRPr="004379AA" w:rsidTr="00DF5238">
        <w:trPr>
          <w:trHeight w:val="20"/>
        </w:trPr>
        <w:tc>
          <w:tcPr>
            <w:tcW w:w="3936" w:type="dxa"/>
            <w:shd w:val="clear" w:color="auto" w:fill="FFFFFF"/>
            <w:vAlign w:val="center"/>
          </w:tcPr>
          <w:p w:rsidR="00DF5238" w:rsidRPr="004379AA" w:rsidRDefault="00DF5238" w:rsidP="00DF5238">
            <w:pPr>
              <w:rPr>
                <w:rFonts w:ascii="Times New Roman" w:hAnsi="Times New Roman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sz w:val="20"/>
                <w:szCs w:val="20"/>
              </w:rPr>
              <w:t>Учасники торгів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DF5238" w:rsidRPr="004379AA" w:rsidRDefault="00DF5238" w:rsidP="00F24C7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sz w:val="20"/>
                <w:szCs w:val="20"/>
              </w:rPr>
              <w:t>Юридичні особи та фізичні особи</w:t>
            </w:r>
          </w:p>
        </w:tc>
      </w:tr>
      <w:tr w:rsidR="00DF5238" w:rsidRPr="004379AA" w:rsidTr="00DF5238">
        <w:trPr>
          <w:trHeight w:val="20"/>
        </w:trPr>
        <w:tc>
          <w:tcPr>
            <w:tcW w:w="3936" w:type="dxa"/>
            <w:shd w:val="clear" w:color="auto" w:fill="FFFFFF"/>
            <w:vAlign w:val="center"/>
          </w:tcPr>
          <w:p w:rsidR="00DF5238" w:rsidRPr="004379AA" w:rsidRDefault="00DF5238" w:rsidP="00DF5238">
            <w:pPr>
              <w:rPr>
                <w:rFonts w:ascii="Times New Roman" w:hAnsi="Times New Roman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DF5238" w:rsidRPr="004379AA" w:rsidRDefault="00DF5238" w:rsidP="00F24C71">
            <w:pPr>
              <w:rPr>
                <w:rFonts w:ascii="Times New Roman" w:hAnsi="Times New Roman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sz w:val="20"/>
                <w:szCs w:val="20"/>
              </w:rPr>
              <w:t>5% від початкової ціни/початкової ціни реалізації лота</w:t>
            </w:r>
          </w:p>
        </w:tc>
      </w:tr>
      <w:tr w:rsidR="00DF5238" w:rsidRPr="004379AA" w:rsidTr="00DF5238">
        <w:trPr>
          <w:trHeight w:val="20"/>
        </w:trPr>
        <w:tc>
          <w:tcPr>
            <w:tcW w:w="3936" w:type="dxa"/>
            <w:shd w:val="clear" w:color="auto" w:fill="FFFFFF"/>
            <w:vAlign w:val="center"/>
          </w:tcPr>
          <w:p w:rsidR="00DF5238" w:rsidRPr="004379AA" w:rsidRDefault="00DF5238" w:rsidP="00DF5238">
            <w:pPr>
              <w:rPr>
                <w:rFonts w:ascii="Times New Roman" w:hAnsi="Times New Roman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DF5238" w:rsidRPr="004379AA" w:rsidRDefault="00DF5238" w:rsidP="00DF52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DF5238" w:rsidRPr="004379AA" w:rsidTr="00DF5238">
        <w:trPr>
          <w:trHeight w:val="20"/>
        </w:trPr>
        <w:tc>
          <w:tcPr>
            <w:tcW w:w="3936" w:type="dxa"/>
            <w:shd w:val="clear" w:color="auto" w:fill="FFFFFF"/>
            <w:vAlign w:val="center"/>
          </w:tcPr>
          <w:p w:rsidR="00DF5238" w:rsidRPr="004379AA" w:rsidRDefault="00DF5238" w:rsidP="00DF5238">
            <w:pPr>
              <w:rPr>
                <w:rFonts w:ascii="Times New Roman" w:hAnsi="Times New Roman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sz w:val="20"/>
                <w:szCs w:val="20"/>
              </w:rPr>
              <w:t>Банківські реквізити для зарахування реєстраційного та гарантійного внесків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DF5238" w:rsidRPr="004379AA" w:rsidRDefault="00DF5238" w:rsidP="00DF52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sz w:val="20"/>
                <w:szCs w:val="20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 </w:t>
            </w:r>
            <w:hyperlink r:id="rId14" w:history="1">
              <w:r w:rsidRPr="004379AA">
                <w:rPr>
                  <w:rFonts w:ascii="Times New Roman" w:hAnsi="Times New Roman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DF5238" w:rsidRPr="004379AA" w:rsidTr="00DF5238">
        <w:trPr>
          <w:trHeight w:val="20"/>
        </w:trPr>
        <w:tc>
          <w:tcPr>
            <w:tcW w:w="3936" w:type="dxa"/>
            <w:shd w:val="clear" w:color="auto" w:fill="FFFFFF"/>
            <w:vAlign w:val="center"/>
          </w:tcPr>
          <w:p w:rsidR="00DF5238" w:rsidRPr="004379AA" w:rsidRDefault="00DF5238" w:rsidP="00DF5238">
            <w:pPr>
              <w:rPr>
                <w:rFonts w:ascii="Times New Roman" w:hAnsi="Times New Roman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sz w:val="20"/>
                <w:szCs w:val="20"/>
              </w:rPr>
              <w:t>Крок аукціону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DF5238" w:rsidRPr="004379AA" w:rsidRDefault="00DF5238" w:rsidP="00F24C71">
            <w:pPr>
              <w:tabs>
                <w:tab w:val="left" w:pos="3360"/>
              </w:tabs>
              <w:rPr>
                <w:rFonts w:ascii="Times New Roman" w:hAnsi="Times New Roman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sz w:val="20"/>
                <w:szCs w:val="20"/>
              </w:rPr>
              <w:t>Крок аукціону – 1% від початкової ціни/початкової ціни реалізації за окремим лотом</w:t>
            </w:r>
          </w:p>
        </w:tc>
      </w:tr>
      <w:tr w:rsidR="00DF5238" w:rsidRPr="004379AA" w:rsidTr="00DF5238">
        <w:trPr>
          <w:trHeight w:val="20"/>
        </w:trPr>
        <w:tc>
          <w:tcPr>
            <w:tcW w:w="3936" w:type="dxa"/>
            <w:shd w:val="clear" w:color="auto" w:fill="FFFFFF"/>
            <w:vAlign w:val="center"/>
          </w:tcPr>
          <w:p w:rsidR="00DF5238" w:rsidRPr="004379AA" w:rsidRDefault="00DF5238" w:rsidP="00DF5238">
            <w:pPr>
              <w:rPr>
                <w:rFonts w:ascii="Times New Roman" w:hAnsi="Times New Roman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bCs/>
                <w:sz w:val="20"/>
                <w:szCs w:val="20"/>
              </w:rPr>
              <w:t>Порядок ознайомлення з майном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DF5238" w:rsidRPr="004379AA" w:rsidRDefault="00DF5238" w:rsidP="00F24C71">
            <w:pPr>
              <w:rPr>
                <w:rFonts w:ascii="Times New Roman" w:hAnsi="Times New Roman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Ознайомитись з майном можна: з понеділка по п’</w:t>
            </w:r>
            <w:r w:rsidR="00802BF3" w:rsidRPr="004379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ятницю (в робочі дні). з 09:00 до 18:00 крім п’ятниці (до 16:45)</w:t>
            </w:r>
            <w:r w:rsidR="00802BF3" w:rsidRPr="004379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  <w:t xml:space="preserve">за </w:t>
            </w:r>
            <w:proofErr w:type="spellStart"/>
            <w:r w:rsidRPr="004379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адрес</w:t>
            </w:r>
            <w:r w:rsidR="00802BF3" w:rsidRPr="004379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ою</w:t>
            </w:r>
            <w:proofErr w:type="spellEnd"/>
            <w:r w:rsidRPr="004379A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="00802BF3" w:rsidRPr="00437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79AA">
              <w:rPr>
                <w:rFonts w:ascii="Times New Roman" w:hAnsi="Times New Roman"/>
                <w:sz w:val="20"/>
                <w:szCs w:val="20"/>
              </w:rPr>
              <w:t xml:space="preserve"> м. Київ, вул</w:t>
            </w:r>
            <w:r w:rsidR="00802BF3" w:rsidRPr="004379AA">
              <w:rPr>
                <w:rFonts w:ascii="Times New Roman" w:hAnsi="Times New Roman"/>
                <w:sz w:val="20"/>
                <w:szCs w:val="20"/>
              </w:rPr>
              <w:t>. Дніпровська набережна, б. 13</w:t>
            </w:r>
          </w:p>
        </w:tc>
      </w:tr>
      <w:tr w:rsidR="00DF5238" w:rsidRPr="004379AA" w:rsidTr="00DF5238">
        <w:trPr>
          <w:trHeight w:val="938"/>
        </w:trPr>
        <w:tc>
          <w:tcPr>
            <w:tcW w:w="3936" w:type="dxa"/>
            <w:shd w:val="clear" w:color="auto" w:fill="FFFFFF"/>
            <w:vAlign w:val="center"/>
          </w:tcPr>
          <w:p w:rsidR="00DF5238" w:rsidRPr="004379AA" w:rsidRDefault="00DF5238" w:rsidP="00DF5238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379AA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Контактна особа від банку з питань ознайомлення з активом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DF5238" w:rsidRPr="004379AA" w:rsidRDefault="00DF5238" w:rsidP="00F24C7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79AA">
              <w:rPr>
                <w:rFonts w:ascii="Times New Roman" w:hAnsi="Times New Roman"/>
                <w:sz w:val="20"/>
                <w:szCs w:val="20"/>
              </w:rPr>
              <w:t>Кочуров</w:t>
            </w:r>
            <w:proofErr w:type="spellEnd"/>
            <w:r w:rsidRPr="004379AA">
              <w:rPr>
                <w:rFonts w:ascii="Times New Roman" w:hAnsi="Times New Roman"/>
                <w:sz w:val="20"/>
                <w:szCs w:val="20"/>
              </w:rPr>
              <w:t xml:space="preserve"> Сергій Євгенович, (044) 559-46-76</w:t>
            </w:r>
            <w:r w:rsidRPr="004379AA">
              <w:rPr>
                <w:rFonts w:ascii="Times New Roman" w:hAnsi="Times New Roman"/>
                <w:sz w:val="20"/>
                <w:szCs w:val="20"/>
              </w:rPr>
              <w:br/>
              <w:t>02098, м. Київ, вул. Дніпровська набережна, б. 13, ugpb@ugpb.com</w:t>
            </w:r>
          </w:p>
        </w:tc>
      </w:tr>
      <w:tr w:rsidR="00DF5238" w:rsidRPr="004379AA" w:rsidTr="00DF5238">
        <w:trPr>
          <w:trHeight w:val="20"/>
        </w:trPr>
        <w:tc>
          <w:tcPr>
            <w:tcW w:w="3936" w:type="dxa"/>
            <w:shd w:val="clear" w:color="auto" w:fill="FFFFFF"/>
            <w:vAlign w:val="center"/>
          </w:tcPr>
          <w:p w:rsidR="00DF5238" w:rsidRPr="004379AA" w:rsidRDefault="00802BF3" w:rsidP="00DF5238">
            <w:pPr>
              <w:rPr>
                <w:rFonts w:ascii="Times New Roman" w:hAnsi="Times New Roman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DF5238" w:rsidRPr="004379AA" w:rsidRDefault="00D042CA" w:rsidP="00D042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11.04</w:t>
            </w:r>
            <w:r w:rsidR="00DF5238" w:rsidRPr="004379AA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</w:tr>
      <w:tr w:rsidR="00802BF3" w:rsidRPr="004379AA" w:rsidTr="00FA04F8">
        <w:trPr>
          <w:trHeight w:val="20"/>
        </w:trPr>
        <w:tc>
          <w:tcPr>
            <w:tcW w:w="3936" w:type="dxa"/>
            <w:shd w:val="clear" w:color="auto" w:fill="FFFFFF"/>
            <w:vAlign w:val="center"/>
          </w:tcPr>
          <w:p w:rsidR="00802BF3" w:rsidRPr="004379AA" w:rsidRDefault="00802BF3" w:rsidP="00802BF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379AA">
              <w:rPr>
                <w:rFonts w:ascii="Times New Roman" w:hAnsi="Times New Roman"/>
                <w:bCs/>
                <w:sz w:val="20"/>
                <w:szCs w:val="20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378" w:type="dxa"/>
            <w:shd w:val="clear" w:color="auto" w:fill="FFFFFF"/>
          </w:tcPr>
          <w:p w:rsidR="00802BF3" w:rsidRPr="004379AA" w:rsidRDefault="00802BF3" w:rsidP="00F24C71">
            <w:pPr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bCs/>
                <w:sz w:val="20"/>
                <w:szCs w:val="20"/>
              </w:rPr>
              <w:t xml:space="preserve">Точний час початку проведення відкритих торгів (аукціону) по кожному лоту вказується на веб-сайтах організаторів торгів </w:t>
            </w:r>
            <w:r w:rsidRPr="004379A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</w:t>
            </w:r>
            <w:hyperlink r:id="rId15" w:history="1">
              <w:r w:rsidRPr="004379AA">
                <w:rPr>
                  <w:rFonts w:ascii="Times New Roman" w:hAnsi="Times New Roman"/>
                  <w:bCs/>
                  <w:sz w:val="20"/>
                  <w:szCs w:val="20"/>
                </w:rPr>
                <w:t>http://torgi.fg.gov.ua/prozorrosale</w:t>
              </w:r>
            </w:hyperlink>
            <w:r w:rsidRPr="004379A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802BF3" w:rsidRPr="004379AA" w:rsidTr="00DF5238">
        <w:trPr>
          <w:trHeight w:val="20"/>
        </w:trPr>
        <w:tc>
          <w:tcPr>
            <w:tcW w:w="3936" w:type="dxa"/>
            <w:shd w:val="clear" w:color="auto" w:fill="FFFFFF"/>
            <w:vAlign w:val="center"/>
          </w:tcPr>
          <w:p w:rsidR="00802BF3" w:rsidRPr="004379AA" w:rsidRDefault="00802BF3" w:rsidP="00802BF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379A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Термін прийняття заяв про участь у відкритих торгах (аукціоні)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802BF3" w:rsidRPr="0042120D" w:rsidRDefault="0042120D" w:rsidP="00D042CA">
            <w:pPr>
              <w:rPr>
                <w:rFonts w:ascii="Times New Roman" w:hAnsi="Times New Roman"/>
                <w:sz w:val="20"/>
                <w:szCs w:val="20"/>
              </w:rPr>
            </w:pPr>
            <w:r w:rsidRPr="0042120D">
              <w:rPr>
                <w:rFonts w:ascii="Times New Roman" w:hAnsi="Times New Roman"/>
                <w:bCs/>
                <w:sz w:val="20"/>
                <w:szCs w:val="20"/>
              </w:rPr>
              <w:t>З дня публікації оголошення до</w:t>
            </w:r>
            <w:r w:rsidR="00CF3ADE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D042CA">
              <w:rPr>
                <w:rFonts w:ascii="Times New Roman" w:hAnsi="Times New Roman"/>
                <w:bCs/>
                <w:sz w:val="20"/>
                <w:szCs w:val="20"/>
              </w:rPr>
              <w:t>10.04</w:t>
            </w:r>
            <w:r w:rsidR="00802BF3" w:rsidRPr="0042120D">
              <w:rPr>
                <w:rFonts w:ascii="Times New Roman" w:hAnsi="Times New Roman"/>
                <w:bCs/>
                <w:sz w:val="20"/>
                <w:szCs w:val="20"/>
              </w:rPr>
              <w:t>.2017</w:t>
            </w:r>
          </w:p>
        </w:tc>
      </w:tr>
      <w:tr w:rsidR="00802BF3" w:rsidRPr="004379AA" w:rsidTr="00DF5238">
        <w:trPr>
          <w:trHeight w:val="20"/>
        </w:trPr>
        <w:tc>
          <w:tcPr>
            <w:tcW w:w="3936" w:type="dxa"/>
            <w:shd w:val="clear" w:color="auto" w:fill="FFFFFF"/>
            <w:vAlign w:val="center"/>
          </w:tcPr>
          <w:p w:rsidR="00802BF3" w:rsidRPr="004379AA" w:rsidRDefault="00802BF3" w:rsidP="00802BF3">
            <w:pPr>
              <w:spacing w:line="196" w:lineRule="atLeast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4379AA">
              <w:rPr>
                <w:rFonts w:ascii="Times New Roman" w:hAnsi="Times New Roman"/>
                <w:bCs/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802BF3" w:rsidRPr="004379AA" w:rsidRDefault="00C522A2" w:rsidP="00F24C71">
            <w:pPr>
              <w:spacing w:line="196" w:lineRule="atLeast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6" w:history="1">
              <w:r w:rsidR="00802BF3" w:rsidRPr="004379AA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www.prozorro.sale</w:t>
              </w:r>
            </w:hyperlink>
          </w:p>
        </w:tc>
      </w:tr>
      <w:tr w:rsidR="00802BF3" w:rsidRPr="004379AA" w:rsidTr="00DF5238">
        <w:trPr>
          <w:trHeight w:val="20"/>
        </w:trPr>
        <w:tc>
          <w:tcPr>
            <w:tcW w:w="3936" w:type="dxa"/>
            <w:shd w:val="clear" w:color="auto" w:fill="FFFFFF"/>
            <w:vAlign w:val="center"/>
          </w:tcPr>
          <w:p w:rsidR="00802BF3" w:rsidRPr="004379AA" w:rsidRDefault="00802BF3" w:rsidP="00802BF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379AA">
              <w:rPr>
                <w:rFonts w:ascii="Times New Roman" w:hAnsi="Times New Roman"/>
                <w:bCs/>
                <w:sz w:val="20"/>
                <w:szCs w:val="20"/>
              </w:rPr>
              <w:t>Кінцеві дати сплати гарантійного внеску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802BF3" w:rsidRPr="004379AA" w:rsidRDefault="00D042CA" w:rsidP="00F24C7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802BF3" w:rsidRPr="004379AA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802BF3" w:rsidRPr="004379AA">
              <w:rPr>
                <w:rFonts w:ascii="Times New Roman" w:hAnsi="Times New Roman"/>
                <w:bCs/>
                <w:sz w:val="20"/>
                <w:szCs w:val="20"/>
              </w:rPr>
              <w:t>.2017</w:t>
            </w:r>
          </w:p>
          <w:p w:rsidR="003E7AFC" w:rsidRPr="004379AA" w:rsidRDefault="003E7AFC" w:rsidP="00F24C7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379A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</w:t>
            </w:r>
            <w:r w:rsidR="0042120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строку подання цінових пропозицій</w:t>
            </w:r>
          </w:p>
        </w:tc>
      </w:tr>
      <w:tr w:rsidR="00802BF3" w:rsidRPr="004379AA" w:rsidTr="00FA04F8">
        <w:trPr>
          <w:trHeight w:val="20"/>
        </w:trPr>
        <w:tc>
          <w:tcPr>
            <w:tcW w:w="3936" w:type="dxa"/>
            <w:shd w:val="clear" w:color="auto" w:fill="FFFFFF"/>
            <w:vAlign w:val="center"/>
          </w:tcPr>
          <w:p w:rsidR="00802BF3" w:rsidRPr="004379AA" w:rsidRDefault="00802BF3" w:rsidP="00802BF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4379AA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378" w:type="dxa"/>
            <w:shd w:val="clear" w:color="auto" w:fill="FFFFFF"/>
          </w:tcPr>
          <w:p w:rsidR="00802BF3" w:rsidRPr="004379AA" w:rsidRDefault="00802BF3" w:rsidP="00CE4643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4379A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Реєстраційний внесок відсутній.</w:t>
            </w:r>
          </w:p>
        </w:tc>
      </w:tr>
      <w:tr w:rsidR="00802BF3" w:rsidRPr="004379AA" w:rsidTr="00853BCC">
        <w:trPr>
          <w:trHeight w:val="814"/>
        </w:trPr>
        <w:tc>
          <w:tcPr>
            <w:tcW w:w="10314" w:type="dxa"/>
            <w:gridSpan w:val="2"/>
            <w:shd w:val="clear" w:color="auto" w:fill="FFFFFF"/>
            <w:vAlign w:val="center"/>
          </w:tcPr>
          <w:p w:rsidR="00802BF3" w:rsidRPr="004379AA" w:rsidRDefault="00802BF3" w:rsidP="008F5A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9A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BA4685" w:rsidRPr="004379AA" w:rsidRDefault="00BA4685" w:rsidP="00BA4685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BA4685" w:rsidRPr="004379AA" w:rsidSect="007B0498">
      <w:headerReference w:type="default" r:id="rId17"/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2A2" w:rsidRDefault="00C522A2" w:rsidP="009115BD">
      <w:r>
        <w:separator/>
      </w:r>
    </w:p>
  </w:endnote>
  <w:endnote w:type="continuationSeparator" w:id="0">
    <w:p w:rsidR="00C522A2" w:rsidRDefault="00C522A2" w:rsidP="0091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2A2" w:rsidRDefault="00C522A2" w:rsidP="009115BD">
      <w:r>
        <w:separator/>
      </w:r>
    </w:p>
  </w:footnote>
  <w:footnote w:type="continuationSeparator" w:id="0">
    <w:p w:rsidR="00C522A2" w:rsidRDefault="00C522A2" w:rsidP="00911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85B" w:rsidRPr="00FE285B" w:rsidRDefault="00FE285B" w:rsidP="00FE285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93C2C"/>
    <w:multiLevelType w:val="hybridMultilevel"/>
    <w:tmpl w:val="2BDE382A"/>
    <w:lvl w:ilvl="0" w:tplc="B3041AA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DB0DAA"/>
    <w:multiLevelType w:val="hybridMultilevel"/>
    <w:tmpl w:val="A6742072"/>
    <w:lvl w:ilvl="0" w:tplc="EE00006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1A129786">
      <w:numFmt w:val="bullet"/>
      <w:lvlText w:val="-"/>
      <w:lvlJc w:val="left"/>
      <w:pPr>
        <w:ind w:left="2517" w:hanging="870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D7916D9"/>
    <w:multiLevelType w:val="hybridMultilevel"/>
    <w:tmpl w:val="B5CAA1A6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40B32"/>
    <w:multiLevelType w:val="multilevel"/>
    <w:tmpl w:val="1EF87D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FC"/>
    <w:rsid w:val="00001937"/>
    <w:rsid w:val="00001AD5"/>
    <w:rsid w:val="000130A7"/>
    <w:rsid w:val="000330F1"/>
    <w:rsid w:val="00034E7C"/>
    <w:rsid w:val="00041313"/>
    <w:rsid w:val="0005003B"/>
    <w:rsid w:val="000607F8"/>
    <w:rsid w:val="00062D32"/>
    <w:rsid w:val="00064263"/>
    <w:rsid w:val="000668F9"/>
    <w:rsid w:val="00066D74"/>
    <w:rsid w:val="00067845"/>
    <w:rsid w:val="0007025D"/>
    <w:rsid w:val="00080F41"/>
    <w:rsid w:val="00082D04"/>
    <w:rsid w:val="00085F0A"/>
    <w:rsid w:val="000A052E"/>
    <w:rsid w:val="000A63A5"/>
    <w:rsid w:val="000C0BC4"/>
    <w:rsid w:val="000E018D"/>
    <w:rsid w:val="000E0AC5"/>
    <w:rsid w:val="00104CDF"/>
    <w:rsid w:val="0010569B"/>
    <w:rsid w:val="00124C3C"/>
    <w:rsid w:val="0013091A"/>
    <w:rsid w:val="00132B7F"/>
    <w:rsid w:val="00135AE1"/>
    <w:rsid w:val="00136344"/>
    <w:rsid w:val="0014056B"/>
    <w:rsid w:val="0014071F"/>
    <w:rsid w:val="00140BA4"/>
    <w:rsid w:val="00140C7A"/>
    <w:rsid w:val="001427AA"/>
    <w:rsid w:val="00146118"/>
    <w:rsid w:val="00152B92"/>
    <w:rsid w:val="0015435D"/>
    <w:rsid w:val="00170871"/>
    <w:rsid w:val="00170C8B"/>
    <w:rsid w:val="00180367"/>
    <w:rsid w:val="00181146"/>
    <w:rsid w:val="00186E37"/>
    <w:rsid w:val="00190698"/>
    <w:rsid w:val="00190E6B"/>
    <w:rsid w:val="00195699"/>
    <w:rsid w:val="0019598B"/>
    <w:rsid w:val="001A1871"/>
    <w:rsid w:val="001A4651"/>
    <w:rsid w:val="001A6656"/>
    <w:rsid w:val="001B5B74"/>
    <w:rsid w:val="001C36D5"/>
    <w:rsid w:val="001C5591"/>
    <w:rsid w:val="001C63A7"/>
    <w:rsid w:val="001E0B79"/>
    <w:rsid w:val="001F69B6"/>
    <w:rsid w:val="0021087F"/>
    <w:rsid w:val="00211C07"/>
    <w:rsid w:val="002132F8"/>
    <w:rsid w:val="00213A61"/>
    <w:rsid w:val="00216444"/>
    <w:rsid w:val="00244A3C"/>
    <w:rsid w:val="0025261E"/>
    <w:rsid w:val="00253B7C"/>
    <w:rsid w:val="00256CC2"/>
    <w:rsid w:val="00260C3C"/>
    <w:rsid w:val="00264390"/>
    <w:rsid w:val="00274869"/>
    <w:rsid w:val="00282BA8"/>
    <w:rsid w:val="00283EE8"/>
    <w:rsid w:val="00284CD8"/>
    <w:rsid w:val="002900B5"/>
    <w:rsid w:val="002A5BFA"/>
    <w:rsid w:val="002A5DBA"/>
    <w:rsid w:val="002B0400"/>
    <w:rsid w:val="002B40A5"/>
    <w:rsid w:val="002B47B3"/>
    <w:rsid w:val="002B6DC4"/>
    <w:rsid w:val="002C28A8"/>
    <w:rsid w:val="002C3E76"/>
    <w:rsid w:val="002C72A2"/>
    <w:rsid w:val="002E1D61"/>
    <w:rsid w:val="00301A21"/>
    <w:rsid w:val="003144F1"/>
    <w:rsid w:val="003148BA"/>
    <w:rsid w:val="00321452"/>
    <w:rsid w:val="00337AD1"/>
    <w:rsid w:val="00345E5B"/>
    <w:rsid w:val="003536A6"/>
    <w:rsid w:val="00353C50"/>
    <w:rsid w:val="003564FC"/>
    <w:rsid w:val="00357F8A"/>
    <w:rsid w:val="0036684A"/>
    <w:rsid w:val="00367B63"/>
    <w:rsid w:val="0039271E"/>
    <w:rsid w:val="0039331D"/>
    <w:rsid w:val="00393AD1"/>
    <w:rsid w:val="00395343"/>
    <w:rsid w:val="003C2FE0"/>
    <w:rsid w:val="003D0C56"/>
    <w:rsid w:val="003D1B21"/>
    <w:rsid w:val="003D3134"/>
    <w:rsid w:val="003D5309"/>
    <w:rsid w:val="003D78C5"/>
    <w:rsid w:val="003E63E2"/>
    <w:rsid w:val="003E7AFC"/>
    <w:rsid w:val="004041B4"/>
    <w:rsid w:val="004050D3"/>
    <w:rsid w:val="00405817"/>
    <w:rsid w:val="00406380"/>
    <w:rsid w:val="00410BBF"/>
    <w:rsid w:val="0041388C"/>
    <w:rsid w:val="0042120D"/>
    <w:rsid w:val="004379AA"/>
    <w:rsid w:val="00441DEE"/>
    <w:rsid w:val="00452089"/>
    <w:rsid w:val="00466B7C"/>
    <w:rsid w:val="00473D07"/>
    <w:rsid w:val="00475C19"/>
    <w:rsid w:val="00483986"/>
    <w:rsid w:val="004961C5"/>
    <w:rsid w:val="004A2FBF"/>
    <w:rsid w:val="004A35F7"/>
    <w:rsid w:val="004A57EC"/>
    <w:rsid w:val="004B7733"/>
    <w:rsid w:val="004D6760"/>
    <w:rsid w:val="004E299C"/>
    <w:rsid w:val="004E4114"/>
    <w:rsid w:val="004E59EB"/>
    <w:rsid w:val="004E5E58"/>
    <w:rsid w:val="004E6884"/>
    <w:rsid w:val="004F794F"/>
    <w:rsid w:val="00513E71"/>
    <w:rsid w:val="00520438"/>
    <w:rsid w:val="005217A5"/>
    <w:rsid w:val="005221CC"/>
    <w:rsid w:val="00526C44"/>
    <w:rsid w:val="0053632F"/>
    <w:rsid w:val="00542C18"/>
    <w:rsid w:val="005437E8"/>
    <w:rsid w:val="00544C91"/>
    <w:rsid w:val="0055522E"/>
    <w:rsid w:val="00556BB8"/>
    <w:rsid w:val="0056737C"/>
    <w:rsid w:val="0058760C"/>
    <w:rsid w:val="00594629"/>
    <w:rsid w:val="00594B88"/>
    <w:rsid w:val="005A39D9"/>
    <w:rsid w:val="005A3E96"/>
    <w:rsid w:val="005A4941"/>
    <w:rsid w:val="005A56F0"/>
    <w:rsid w:val="005B4D54"/>
    <w:rsid w:val="005C63F9"/>
    <w:rsid w:val="005D3FB1"/>
    <w:rsid w:val="005E0071"/>
    <w:rsid w:val="005E14B9"/>
    <w:rsid w:val="005F2DFA"/>
    <w:rsid w:val="005F6505"/>
    <w:rsid w:val="00600CB4"/>
    <w:rsid w:val="00604AB1"/>
    <w:rsid w:val="00604AB4"/>
    <w:rsid w:val="0060724F"/>
    <w:rsid w:val="00621DCF"/>
    <w:rsid w:val="00622E50"/>
    <w:rsid w:val="0062327D"/>
    <w:rsid w:val="00625319"/>
    <w:rsid w:val="00631831"/>
    <w:rsid w:val="00633364"/>
    <w:rsid w:val="00637065"/>
    <w:rsid w:val="0064721B"/>
    <w:rsid w:val="0065140D"/>
    <w:rsid w:val="00667CCD"/>
    <w:rsid w:val="00680781"/>
    <w:rsid w:val="00683B39"/>
    <w:rsid w:val="00692E4D"/>
    <w:rsid w:val="00694DB1"/>
    <w:rsid w:val="00696462"/>
    <w:rsid w:val="00697C7F"/>
    <w:rsid w:val="006A2A13"/>
    <w:rsid w:val="006A324A"/>
    <w:rsid w:val="006A529A"/>
    <w:rsid w:val="006A647E"/>
    <w:rsid w:val="006A77EC"/>
    <w:rsid w:val="006C27EF"/>
    <w:rsid w:val="006C49AE"/>
    <w:rsid w:val="006C735B"/>
    <w:rsid w:val="006D3D60"/>
    <w:rsid w:val="006E0E30"/>
    <w:rsid w:val="006E1409"/>
    <w:rsid w:val="006E49E1"/>
    <w:rsid w:val="006F1C4F"/>
    <w:rsid w:val="006F2930"/>
    <w:rsid w:val="006F5DB3"/>
    <w:rsid w:val="007060F7"/>
    <w:rsid w:val="00713F3C"/>
    <w:rsid w:val="00715228"/>
    <w:rsid w:val="0073215F"/>
    <w:rsid w:val="00732530"/>
    <w:rsid w:val="00740CEC"/>
    <w:rsid w:val="007412C1"/>
    <w:rsid w:val="0074671C"/>
    <w:rsid w:val="00746CA0"/>
    <w:rsid w:val="00747762"/>
    <w:rsid w:val="00747A23"/>
    <w:rsid w:val="007513C7"/>
    <w:rsid w:val="00751D67"/>
    <w:rsid w:val="007538B7"/>
    <w:rsid w:val="00755EB4"/>
    <w:rsid w:val="00761316"/>
    <w:rsid w:val="00761D35"/>
    <w:rsid w:val="00762CD0"/>
    <w:rsid w:val="00770646"/>
    <w:rsid w:val="00774C2D"/>
    <w:rsid w:val="00775191"/>
    <w:rsid w:val="00782797"/>
    <w:rsid w:val="007872DE"/>
    <w:rsid w:val="007A0B5B"/>
    <w:rsid w:val="007A338A"/>
    <w:rsid w:val="007B0498"/>
    <w:rsid w:val="007B61E1"/>
    <w:rsid w:val="007C1CF8"/>
    <w:rsid w:val="007D05F2"/>
    <w:rsid w:val="007D34F5"/>
    <w:rsid w:val="007D7314"/>
    <w:rsid w:val="007E601E"/>
    <w:rsid w:val="007E6895"/>
    <w:rsid w:val="007E756B"/>
    <w:rsid w:val="007E7859"/>
    <w:rsid w:val="007F5FA7"/>
    <w:rsid w:val="007F63B5"/>
    <w:rsid w:val="00802BF3"/>
    <w:rsid w:val="00812BC2"/>
    <w:rsid w:val="00816802"/>
    <w:rsid w:val="00820460"/>
    <w:rsid w:val="0082064A"/>
    <w:rsid w:val="00821186"/>
    <w:rsid w:val="00824E68"/>
    <w:rsid w:val="00825BA2"/>
    <w:rsid w:val="00830F47"/>
    <w:rsid w:val="00831705"/>
    <w:rsid w:val="00832978"/>
    <w:rsid w:val="00833A15"/>
    <w:rsid w:val="00833C10"/>
    <w:rsid w:val="00840014"/>
    <w:rsid w:val="0085009C"/>
    <w:rsid w:val="00853BCC"/>
    <w:rsid w:val="0086076D"/>
    <w:rsid w:val="00865078"/>
    <w:rsid w:val="00865F9C"/>
    <w:rsid w:val="00875E82"/>
    <w:rsid w:val="00877644"/>
    <w:rsid w:val="00877BEF"/>
    <w:rsid w:val="008827BA"/>
    <w:rsid w:val="008852BF"/>
    <w:rsid w:val="00885DA7"/>
    <w:rsid w:val="00886858"/>
    <w:rsid w:val="00887887"/>
    <w:rsid w:val="00891E35"/>
    <w:rsid w:val="00893368"/>
    <w:rsid w:val="008956DF"/>
    <w:rsid w:val="008A58BE"/>
    <w:rsid w:val="008C33ED"/>
    <w:rsid w:val="008C4A2E"/>
    <w:rsid w:val="008C789F"/>
    <w:rsid w:val="008D1AC4"/>
    <w:rsid w:val="008D737A"/>
    <w:rsid w:val="008E2D30"/>
    <w:rsid w:val="008E30F6"/>
    <w:rsid w:val="008E5210"/>
    <w:rsid w:val="008E6814"/>
    <w:rsid w:val="008F12DD"/>
    <w:rsid w:val="008F31E3"/>
    <w:rsid w:val="008F47C9"/>
    <w:rsid w:val="008F5A69"/>
    <w:rsid w:val="009115BD"/>
    <w:rsid w:val="009203F8"/>
    <w:rsid w:val="00920D57"/>
    <w:rsid w:val="00921CB8"/>
    <w:rsid w:val="009241CC"/>
    <w:rsid w:val="0092623D"/>
    <w:rsid w:val="009327E2"/>
    <w:rsid w:val="00933C31"/>
    <w:rsid w:val="00934942"/>
    <w:rsid w:val="00936C93"/>
    <w:rsid w:val="009377F0"/>
    <w:rsid w:val="009529C3"/>
    <w:rsid w:val="00954516"/>
    <w:rsid w:val="009549D7"/>
    <w:rsid w:val="00963134"/>
    <w:rsid w:val="0098699A"/>
    <w:rsid w:val="00996E56"/>
    <w:rsid w:val="009A48B7"/>
    <w:rsid w:val="009B31DD"/>
    <w:rsid w:val="009B5C14"/>
    <w:rsid w:val="009C691E"/>
    <w:rsid w:val="009D2785"/>
    <w:rsid w:val="009E1084"/>
    <w:rsid w:val="009E1548"/>
    <w:rsid w:val="00A01E6C"/>
    <w:rsid w:val="00A11BD0"/>
    <w:rsid w:val="00A159FE"/>
    <w:rsid w:val="00A167C6"/>
    <w:rsid w:val="00A172BE"/>
    <w:rsid w:val="00A24A83"/>
    <w:rsid w:val="00A32B8B"/>
    <w:rsid w:val="00A34445"/>
    <w:rsid w:val="00A449AB"/>
    <w:rsid w:val="00A46064"/>
    <w:rsid w:val="00A50474"/>
    <w:rsid w:val="00A5190B"/>
    <w:rsid w:val="00A53AAA"/>
    <w:rsid w:val="00A55965"/>
    <w:rsid w:val="00A60A5D"/>
    <w:rsid w:val="00A63893"/>
    <w:rsid w:val="00A63E73"/>
    <w:rsid w:val="00A63E74"/>
    <w:rsid w:val="00A928D7"/>
    <w:rsid w:val="00AA20C5"/>
    <w:rsid w:val="00AB363F"/>
    <w:rsid w:val="00AC2245"/>
    <w:rsid w:val="00AE3D65"/>
    <w:rsid w:val="00AE5C86"/>
    <w:rsid w:val="00AE7EEF"/>
    <w:rsid w:val="00AF41CA"/>
    <w:rsid w:val="00B02122"/>
    <w:rsid w:val="00B02B24"/>
    <w:rsid w:val="00B02F3C"/>
    <w:rsid w:val="00B12560"/>
    <w:rsid w:val="00B128B9"/>
    <w:rsid w:val="00B264F9"/>
    <w:rsid w:val="00B30A90"/>
    <w:rsid w:val="00B31CF3"/>
    <w:rsid w:val="00B47C88"/>
    <w:rsid w:val="00B67B08"/>
    <w:rsid w:val="00B70327"/>
    <w:rsid w:val="00B92261"/>
    <w:rsid w:val="00B92E98"/>
    <w:rsid w:val="00BA4685"/>
    <w:rsid w:val="00BB6069"/>
    <w:rsid w:val="00BB6D97"/>
    <w:rsid w:val="00BB6F7A"/>
    <w:rsid w:val="00BC2218"/>
    <w:rsid w:val="00BC665D"/>
    <w:rsid w:val="00BD4AA4"/>
    <w:rsid w:val="00BE7392"/>
    <w:rsid w:val="00C02AF5"/>
    <w:rsid w:val="00C0595F"/>
    <w:rsid w:val="00C109FD"/>
    <w:rsid w:val="00C12A8D"/>
    <w:rsid w:val="00C14051"/>
    <w:rsid w:val="00C16124"/>
    <w:rsid w:val="00C239A1"/>
    <w:rsid w:val="00C23A76"/>
    <w:rsid w:val="00C25D29"/>
    <w:rsid w:val="00C34145"/>
    <w:rsid w:val="00C47191"/>
    <w:rsid w:val="00C51D0B"/>
    <w:rsid w:val="00C522A2"/>
    <w:rsid w:val="00C543FB"/>
    <w:rsid w:val="00C61929"/>
    <w:rsid w:val="00C648B7"/>
    <w:rsid w:val="00C851FC"/>
    <w:rsid w:val="00C85DD3"/>
    <w:rsid w:val="00CA1347"/>
    <w:rsid w:val="00CA6103"/>
    <w:rsid w:val="00CA727B"/>
    <w:rsid w:val="00CB22EF"/>
    <w:rsid w:val="00CB3FC8"/>
    <w:rsid w:val="00CC39A7"/>
    <w:rsid w:val="00CC3C25"/>
    <w:rsid w:val="00CC4624"/>
    <w:rsid w:val="00CC56FA"/>
    <w:rsid w:val="00CD2CFD"/>
    <w:rsid w:val="00CD480B"/>
    <w:rsid w:val="00CD50D8"/>
    <w:rsid w:val="00CE04B9"/>
    <w:rsid w:val="00CE4643"/>
    <w:rsid w:val="00CE6E1A"/>
    <w:rsid w:val="00CE7A91"/>
    <w:rsid w:val="00CF25D5"/>
    <w:rsid w:val="00CF3ADE"/>
    <w:rsid w:val="00D02C67"/>
    <w:rsid w:val="00D02D65"/>
    <w:rsid w:val="00D042CA"/>
    <w:rsid w:val="00D1460B"/>
    <w:rsid w:val="00D1501F"/>
    <w:rsid w:val="00D32171"/>
    <w:rsid w:val="00D37911"/>
    <w:rsid w:val="00D4008A"/>
    <w:rsid w:val="00D41058"/>
    <w:rsid w:val="00D50A1A"/>
    <w:rsid w:val="00D53DC9"/>
    <w:rsid w:val="00D63AF4"/>
    <w:rsid w:val="00D652DC"/>
    <w:rsid w:val="00D770B6"/>
    <w:rsid w:val="00D774A3"/>
    <w:rsid w:val="00D823D7"/>
    <w:rsid w:val="00D84544"/>
    <w:rsid w:val="00D86EDA"/>
    <w:rsid w:val="00DA24E8"/>
    <w:rsid w:val="00DA70EB"/>
    <w:rsid w:val="00DB116B"/>
    <w:rsid w:val="00DB54BD"/>
    <w:rsid w:val="00DB7760"/>
    <w:rsid w:val="00DC236A"/>
    <w:rsid w:val="00DC31EF"/>
    <w:rsid w:val="00DD20E5"/>
    <w:rsid w:val="00DE256D"/>
    <w:rsid w:val="00DE52F7"/>
    <w:rsid w:val="00DE627C"/>
    <w:rsid w:val="00DE6F1C"/>
    <w:rsid w:val="00DE7B69"/>
    <w:rsid w:val="00DE7F8C"/>
    <w:rsid w:val="00DF5238"/>
    <w:rsid w:val="00E16336"/>
    <w:rsid w:val="00E26D59"/>
    <w:rsid w:val="00E419EC"/>
    <w:rsid w:val="00E45BCC"/>
    <w:rsid w:val="00E51CDB"/>
    <w:rsid w:val="00E53366"/>
    <w:rsid w:val="00E544D9"/>
    <w:rsid w:val="00E56C03"/>
    <w:rsid w:val="00E579FA"/>
    <w:rsid w:val="00E60716"/>
    <w:rsid w:val="00E640BB"/>
    <w:rsid w:val="00E65888"/>
    <w:rsid w:val="00E83784"/>
    <w:rsid w:val="00E85DDE"/>
    <w:rsid w:val="00E8627C"/>
    <w:rsid w:val="00E86B8F"/>
    <w:rsid w:val="00E9170E"/>
    <w:rsid w:val="00E9446E"/>
    <w:rsid w:val="00EA7322"/>
    <w:rsid w:val="00EC0AAC"/>
    <w:rsid w:val="00ED335D"/>
    <w:rsid w:val="00EE368B"/>
    <w:rsid w:val="00EE3C9F"/>
    <w:rsid w:val="00EF0580"/>
    <w:rsid w:val="00EF1F44"/>
    <w:rsid w:val="00EF3CC5"/>
    <w:rsid w:val="00EF3D91"/>
    <w:rsid w:val="00EF6C39"/>
    <w:rsid w:val="00F0180E"/>
    <w:rsid w:val="00F123A2"/>
    <w:rsid w:val="00F131E3"/>
    <w:rsid w:val="00F228DA"/>
    <w:rsid w:val="00F24592"/>
    <w:rsid w:val="00F24C71"/>
    <w:rsid w:val="00F401CE"/>
    <w:rsid w:val="00F42BF2"/>
    <w:rsid w:val="00F55010"/>
    <w:rsid w:val="00F706E6"/>
    <w:rsid w:val="00F74DAB"/>
    <w:rsid w:val="00F75811"/>
    <w:rsid w:val="00F80273"/>
    <w:rsid w:val="00F91D42"/>
    <w:rsid w:val="00F9435D"/>
    <w:rsid w:val="00F965EB"/>
    <w:rsid w:val="00FA04F8"/>
    <w:rsid w:val="00FB2F56"/>
    <w:rsid w:val="00FB31F5"/>
    <w:rsid w:val="00FB7D9C"/>
    <w:rsid w:val="00FC4D46"/>
    <w:rsid w:val="00FD185C"/>
    <w:rsid w:val="00FD1922"/>
    <w:rsid w:val="00FD6F30"/>
    <w:rsid w:val="00FE24C8"/>
    <w:rsid w:val="00FE285B"/>
    <w:rsid w:val="00FE472E"/>
    <w:rsid w:val="00FF2187"/>
    <w:rsid w:val="00FF56E7"/>
    <w:rsid w:val="00FF6A9A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A4642-93F3-46C1-9331-439D975E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390"/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FE285B"/>
    <w:pPr>
      <w:widowControl w:val="0"/>
      <w:autoSpaceDE w:val="0"/>
      <w:autoSpaceDN w:val="0"/>
      <w:adjustRightInd w:val="0"/>
      <w:jc w:val="center"/>
      <w:outlineLvl w:val="2"/>
    </w:pPr>
    <w:rPr>
      <w:rFonts w:ascii="Arial" w:eastAsia="Times New Roman" w:hAnsi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C851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C851FC"/>
  </w:style>
  <w:style w:type="paragraph" w:customStyle="1" w:styleId="rvps7">
    <w:name w:val="rvps7"/>
    <w:basedOn w:val="a"/>
    <w:rsid w:val="00C851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9">
    <w:name w:val="rvts9"/>
    <w:basedOn w:val="a0"/>
    <w:rsid w:val="00C851FC"/>
  </w:style>
  <w:style w:type="paragraph" w:customStyle="1" w:styleId="rvps14">
    <w:name w:val="rvps14"/>
    <w:basedOn w:val="a"/>
    <w:rsid w:val="00C851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C851FC"/>
  </w:style>
  <w:style w:type="paragraph" w:customStyle="1" w:styleId="rvps6">
    <w:name w:val="rvps6"/>
    <w:basedOn w:val="a"/>
    <w:rsid w:val="00C851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3">
    <w:name w:val="Hyperlink"/>
    <w:uiPriority w:val="99"/>
    <w:unhideWhenUsed/>
    <w:rsid w:val="004A35F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115BD"/>
    <w:pPr>
      <w:tabs>
        <w:tab w:val="center" w:pos="4819"/>
        <w:tab w:val="right" w:pos="9639"/>
      </w:tabs>
    </w:pPr>
    <w:rPr>
      <w:lang w:val="x-none"/>
    </w:rPr>
  </w:style>
  <w:style w:type="character" w:customStyle="1" w:styleId="a5">
    <w:name w:val="Верхній колонтитул Знак"/>
    <w:link w:val="a4"/>
    <w:uiPriority w:val="99"/>
    <w:rsid w:val="009115B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115BD"/>
    <w:pPr>
      <w:tabs>
        <w:tab w:val="center" w:pos="4819"/>
        <w:tab w:val="right" w:pos="9639"/>
      </w:tabs>
    </w:pPr>
    <w:rPr>
      <w:lang w:val="x-none"/>
    </w:rPr>
  </w:style>
  <w:style w:type="character" w:customStyle="1" w:styleId="a7">
    <w:name w:val="Нижній колонтитул Знак"/>
    <w:link w:val="a6"/>
    <w:uiPriority w:val="99"/>
    <w:semiHidden/>
    <w:rsid w:val="009115BD"/>
    <w:rPr>
      <w:sz w:val="22"/>
      <w:szCs w:val="22"/>
      <w:lang w:eastAsia="en-US"/>
    </w:rPr>
  </w:style>
  <w:style w:type="paragraph" w:styleId="a8">
    <w:name w:val="Normal (Web)"/>
    <w:basedOn w:val="a"/>
    <w:link w:val="a9"/>
    <w:unhideWhenUsed/>
    <w:rsid w:val="00080F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x-none" w:eastAsia="x-none"/>
    </w:rPr>
  </w:style>
  <w:style w:type="table" w:styleId="aa">
    <w:name w:val="Table Grid"/>
    <w:basedOn w:val="a1"/>
    <w:uiPriority w:val="59"/>
    <w:rsid w:val="00105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001AD5"/>
    <w:rPr>
      <w:b/>
      <w:bCs/>
    </w:rPr>
  </w:style>
  <w:style w:type="paragraph" w:customStyle="1" w:styleId="rvps2">
    <w:name w:val="rvps2"/>
    <w:basedOn w:val="a"/>
    <w:rsid w:val="00001AD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c">
    <w:name w:val="Balloon Text"/>
    <w:basedOn w:val="a"/>
    <w:link w:val="ad"/>
    <w:uiPriority w:val="99"/>
    <w:semiHidden/>
    <w:unhideWhenUsed/>
    <w:rsid w:val="00466B7C"/>
    <w:rPr>
      <w:rFonts w:ascii="Tahoma" w:hAnsi="Tahoma"/>
      <w:sz w:val="16"/>
      <w:szCs w:val="16"/>
      <w:lang w:val="x-none"/>
    </w:rPr>
  </w:style>
  <w:style w:type="character" w:customStyle="1" w:styleId="ad">
    <w:name w:val="Текст у виносці Знак"/>
    <w:link w:val="ac"/>
    <w:uiPriority w:val="99"/>
    <w:semiHidden/>
    <w:rsid w:val="00466B7C"/>
    <w:rPr>
      <w:rFonts w:ascii="Tahoma" w:hAnsi="Tahoma" w:cs="Tahoma"/>
      <w:sz w:val="16"/>
      <w:szCs w:val="16"/>
      <w:lang w:eastAsia="en-US"/>
    </w:rPr>
  </w:style>
  <w:style w:type="paragraph" w:customStyle="1" w:styleId="FR1">
    <w:name w:val="FR1"/>
    <w:basedOn w:val="a"/>
    <w:rsid w:val="00066D74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30">
    <w:name w:val="Заголовок 3 Знак"/>
    <w:link w:val="3"/>
    <w:rsid w:val="00FE285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Colon">
    <w:name w:val="Colon"/>
    <w:next w:val="a"/>
    <w:uiPriority w:val="99"/>
    <w:rsid w:val="00FE285B"/>
    <w:pPr>
      <w:widowControl w:val="0"/>
      <w:pBdr>
        <w:bottom w:val="single" w:sz="4" w:space="1" w:color="auto"/>
      </w:pBdr>
      <w:autoSpaceDE w:val="0"/>
      <w:autoSpaceDN w:val="0"/>
      <w:adjustRightInd w:val="0"/>
    </w:pPr>
    <w:rPr>
      <w:rFonts w:ascii="Times New Roman" w:eastAsia="Times New Roman" w:hAnsi="Times New Roman"/>
      <w:b/>
      <w:bCs/>
      <w:sz w:val="18"/>
      <w:szCs w:val="18"/>
      <w:lang w:val="ru-RU" w:eastAsia="ru-RU"/>
    </w:rPr>
  </w:style>
  <w:style w:type="paragraph" w:styleId="ae">
    <w:name w:val="Body Text Indent"/>
    <w:basedOn w:val="a"/>
    <w:link w:val="af"/>
    <w:rsid w:val="00FE285B"/>
    <w:pPr>
      <w:widowControl w:val="0"/>
      <w:ind w:left="426" w:hanging="426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">
    <w:name w:val="Основний текст з відступом Знак"/>
    <w:link w:val="ae"/>
    <w:rsid w:val="00FE285B"/>
    <w:rPr>
      <w:rFonts w:ascii="Times New Roman" w:eastAsia="Times New Roman" w:hAnsi="Times New Roman"/>
      <w:lang w:val="en-US" w:eastAsia="en-US"/>
    </w:rPr>
  </w:style>
  <w:style w:type="paragraph" w:styleId="af0">
    <w:name w:val="Body Text"/>
    <w:basedOn w:val="a"/>
    <w:link w:val="af1"/>
    <w:rsid w:val="00FE285B"/>
    <w:pPr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1">
    <w:name w:val="Основний текст Знак"/>
    <w:link w:val="af0"/>
    <w:rsid w:val="00FE285B"/>
    <w:rPr>
      <w:rFonts w:ascii="Times New Roman" w:eastAsia="Times New Roman" w:hAnsi="Times New Roman"/>
      <w:lang w:val="en-US" w:eastAsia="en-US"/>
    </w:rPr>
  </w:style>
  <w:style w:type="character" w:customStyle="1" w:styleId="a9">
    <w:name w:val="Звичайний (веб) Знак"/>
    <w:link w:val="a8"/>
    <w:rsid w:val="00FE285B"/>
    <w:rPr>
      <w:rFonts w:ascii="Times New Roman" w:eastAsia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FE285B"/>
    <w:pPr>
      <w:widowControl w:val="0"/>
      <w:autoSpaceDE w:val="0"/>
      <w:autoSpaceDN w:val="0"/>
      <w:adjustRightInd w:val="0"/>
      <w:ind w:left="720" w:firstLine="567"/>
      <w:contextualSpacing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3">
    <w:name w:val="FollowedHyperlink"/>
    <w:uiPriority w:val="99"/>
    <w:semiHidden/>
    <w:unhideWhenUsed/>
    <w:rsid w:val="0036684A"/>
    <w:rPr>
      <w:color w:val="800080"/>
      <w:u w:val="single"/>
    </w:rPr>
  </w:style>
  <w:style w:type="character" w:customStyle="1" w:styleId="s1">
    <w:name w:val="s1"/>
    <w:basedOn w:val="a0"/>
    <w:rsid w:val="002B0400"/>
  </w:style>
  <w:style w:type="paragraph" w:customStyle="1" w:styleId="p2">
    <w:name w:val="p2"/>
    <w:basedOn w:val="a"/>
    <w:rsid w:val="002B04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f4">
    <w:name w:val="Базовый"/>
    <w:uiPriority w:val="99"/>
    <w:rsid w:val="000E018D"/>
    <w:pPr>
      <w:suppressAutoHyphens/>
      <w:spacing w:after="160" w:line="254" w:lineRule="auto"/>
    </w:pPr>
    <w:rPr>
      <w:rFonts w:eastAsia="Times New Roman" w:cs="Calibri"/>
      <w:sz w:val="22"/>
      <w:szCs w:val="22"/>
      <w:lang w:val="ru-RU" w:eastAsia="en-US"/>
    </w:rPr>
  </w:style>
  <w:style w:type="paragraph" w:customStyle="1" w:styleId="m9106862921921370998gmail-msonospacing">
    <w:name w:val="m_9106862921921370998gmail-msonospacing"/>
    <w:basedOn w:val="a"/>
    <w:rsid w:val="000500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9970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2220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32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6016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y.com.u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rozorro.sa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16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160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orgi.fg.gov.ua/116018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C9D6C-E595-4DB8-A871-7875767A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2953</Words>
  <Characters>1684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4628</CharactersWithSpaces>
  <SharedDoc>false</SharedDoc>
  <HLinks>
    <vt:vector size="60" baseType="variant">
      <vt:variant>
        <vt:i4>196698</vt:i4>
      </vt:variant>
      <vt:variant>
        <vt:i4>27</vt:i4>
      </vt:variant>
      <vt:variant>
        <vt:i4>0</vt:i4>
      </vt:variant>
      <vt:variant>
        <vt:i4>5</vt:i4>
      </vt:variant>
      <vt:variant>
        <vt:lpwstr>http://www.prozorro.sale/</vt:lpwstr>
      </vt:variant>
      <vt:variant>
        <vt:lpwstr/>
      </vt:variant>
      <vt:variant>
        <vt:i4>3211383</vt:i4>
      </vt:variant>
      <vt:variant>
        <vt:i4>24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21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18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86</vt:i4>
      </vt:variant>
      <vt:variant>
        <vt:i4>15</vt:i4>
      </vt:variant>
      <vt:variant>
        <vt:i4>0</vt:i4>
      </vt:variant>
      <vt:variant>
        <vt:i4>5</vt:i4>
      </vt:variant>
      <vt:variant>
        <vt:lpwstr>http://www.torgy.com.ua/</vt:lpwstr>
      </vt:variant>
      <vt:variant>
        <vt:lpwstr/>
      </vt:variant>
      <vt:variant>
        <vt:i4>1638402</vt:i4>
      </vt:variant>
      <vt:variant>
        <vt:i4>12</vt:i4>
      </vt:variant>
      <vt:variant>
        <vt:i4>0</vt:i4>
      </vt:variant>
      <vt:variant>
        <vt:i4>5</vt:i4>
      </vt:variant>
      <vt:variant>
        <vt:lpwstr>http://torgi.fg.gov.ua/116021</vt:lpwstr>
      </vt:variant>
      <vt:variant>
        <vt:lpwstr/>
      </vt:variant>
      <vt:variant>
        <vt:i4>1638402</vt:i4>
      </vt:variant>
      <vt:variant>
        <vt:i4>9</vt:i4>
      </vt:variant>
      <vt:variant>
        <vt:i4>0</vt:i4>
      </vt:variant>
      <vt:variant>
        <vt:i4>5</vt:i4>
      </vt:variant>
      <vt:variant>
        <vt:lpwstr>http://torgi.fg.gov.ua/116020</vt:lpwstr>
      </vt:variant>
      <vt:variant>
        <vt:lpwstr/>
      </vt:variant>
      <vt:variant>
        <vt:i4>1703938</vt:i4>
      </vt:variant>
      <vt:variant>
        <vt:i4>6</vt:i4>
      </vt:variant>
      <vt:variant>
        <vt:i4>0</vt:i4>
      </vt:variant>
      <vt:variant>
        <vt:i4>5</vt:i4>
      </vt:variant>
      <vt:variant>
        <vt:lpwstr>http://torgi.fg.gov.ua/116018</vt:lpwstr>
      </vt:variant>
      <vt:variant>
        <vt:lpwstr/>
      </vt:variant>
      <vt:variant>
        <vt:i4>1703938</vt:i4>
      </vt:variant>
      <vt:variant>
        <vt:i4>3</vt:i4>
      </vt:variant>
      <vt:variant>
        <vt:i4>0</vt:i4>
      </vt:variant>
      <vt:variant>
        <vt:i4>5</vt:i4>
      </vt:variant>
      <vt:variant>
        <vt:lpwstr>http://torgi.fg.gov.ua/116016</vt:lpwstr>
      </vt:variant>
      <vt:variant>
        <vt:lpwstr/>
      </vt:variant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http://torgi.fg.gov.ua/116015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BondarI</dc:creator>
  <cp:keywords/>
  <cp:lastModifiedBy>Ведринський Сергій Всеволодович</cp:lastModifiedBy>
  <cp:revision>2</cp:revision>
  <cp:lastPrinted>2016-08-29T08:31:00Z</cp:lastPrinted>
  <dcterms:created xsi:type="dcterms:W3CDTF">2017-03-30T13:32:00Z</dcterms:created>
  <dcterms:modified xsi:type="dcterms:W3CDTF">2017-03-30T13:32:00Z</dcterms:modified>
</cp:coreProperties>
</file>