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E22801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80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E22801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801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E22801">
        <w:rPr>
          <w:rFonts w:ascii="Times New Roman" w:hAnsi="Times New Roman"/>
          <w:b/>
          <w:sz w:val="20"/>
          <w:szCs w:val="20"/>
        </w:rPr>
        <w:t>прав вимоги</w:t>
      </w:r>
      <w:r w:rsidRPr="00E22801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E22801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157E1F" w:rsidRDefault="00F25D08" w:rsidP="00635C4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E22801">
        <w:rPr>
          <w:rFonts w:ascii="Times New Roman" w:hAnsi="Times New Roman"/>
          <w:sz w:val="20"/>
          <w:szCs w:val="20"/>
        </w:rPr>
        <w:t>активів</w:t>
      </w:r>
      <w:r w:rsidR="004C019F">
        <w:rPr>
          <w:rFonts w:ascii="Times New Roman" w:hAnsi="Times New Roman"/>
          <w:sz w:val="20"/>
          <w:szCs w:val="20"/>
        </w:rPr>
        <w:t>, що обліковую</w:t>
      </w:r>
      <w:r w:rsidRPr="00E22801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157E1F" w:rsidRDefault="00B92E25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3260"/>
        <w:gridCol w:w="1276"/>
        <w:gridCol w:w="1276"/>
      </w:tblGrid>
      <w:tr w:rsidR="00077A59" w:rsidRPr="00352EB3" w:rsidTr="00E5750F">
        <w:tc>
          <w:tcPr>
            <w:tcW w:w="690" w:type="pct"/>
            <w:vAlign w:val="center"/>
            <w:hideMark/>
          </w:tcPr>
          <w:p w:rsidR="00077A59" w:rsidRPr="00352EB3" w:rsidRDefault="00077A59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077A59" w:rsidRPr="00352EB3" w:rsidRDefault="00077A59" w:rsidP="00352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413" w:type="pct"/>
            <w:vAlign w:val="center"/>
            <w:hideMark/>
          </w:tcPr>
          <w:p w:rsidR="00077A59" w:rsidRPr="00352EB3" w:rsidRDefault="00077A59" w:rsidP="00352E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61" w:type="pct"/>
            <w:gridSpan w:val="2"/>
            <w:vAlign w:val="center"/>
            <w:hideMark/>
          </w:tcPr>
          <w:p w:rsidR="00077A59" w:rsidRPr="00352EB3" w:rsidRDefault="00077A59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  <w:p w:rsidR="00077A59" w:rsidRPr="00352EB3" w:rsidRDefault="00077A59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  <w:tc>
          <w:tcPr>
            <w:tcW w:w="636" w:type="pct"/>
            <w:vAlign w:val="center"/>
            <w:hideMark/>
          </w:tcPr>
          <w:p w:rsidR="00077A59" w:rsidRPr="00352EB3" w:rsidRDefault="00077A59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352EB3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4F2CC6" w:rsidRPr="00352EB3" w:rsidTr="004F2CC6">
        <w:trPr>
          <w:trHeight w:val="422"/>
        </w:trPr>
        <w:tc>
          <w:tcPr>
            <w:tcW w:w="690" w:type="pct"/>
            <w:vMerge w:val="restart"/>
            <w:vAlign w:val="center"/>
          </w:tcPr>
          <w:p w:rsidR="004F2CC6" w:rsidRPr="00352EB3" w:rsidRDefault="004F2CC6" w:rsidP="00352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52EB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Q82218b21011</w:t>
            </w:r>
          </w:p>
        </w:tc>
        <w:tc>
          <w:tcPr>
            <w:tcW w:w="1413" w:type="pct"/>
            <w:vMerge w:val="restart"/>
            <w:vAlign w:val="center"/>
          </w:tcPr>
          <w:p w:rsidR="004F2CC6" w:rsidRPr="00352EB3" w:rsidRDefault="004F2CC6" w:rsidP="00352E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</w:rPr>
              <w:t xml:space="preserve">Право вимоги за кредитним договором </w:t>
            </w:r>
            <w:r w:rsidRPr="00352EB3">
              <w:rPr>
                <w:rFonts w:ascii="Times New Roman" w:hAnsi="Times New Roman"/>
                <w:b/>
                <w:bCs/>
                <w:sz w:val="16"/>
                <w:szCs w:val="16"/>
              </w:rPr>
              <w:t>№1516v-14  від 06.08.2014р.</w:t>
            </w:r>
            <w:r w:rsidRPr="00352EB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352E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2EB3">
              <w:rPr>
                <w:rFonts w:ascii="Times New Roman" w:hAnsi="Times New Roman"/>
                <w:bCs/>
                <w:sz w:val="16"/>
                <w:szCs w:val="16"/>
              </w:rPr>
              <w:t xml:space="preserve"> що укладений з юридичною особою з забезпеченням/</w:t>
            </w:r>
          </w:p>
          <w:p w:rsidR="004F2CC6" w:rsidRPr="00352EB3" w:rsidRDefault="004F2CC6" w:rsidP="00352E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2CC6" w:rsidRPr="00352EB3" w:rsidRDefault="004F2CC6" w:rsidP="00352E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</w:rPr>
              <w:t xml:space="preserve">Транспортний засіб - автобус марки  </w:t>
            </w:r>
            <w:proofErr w:type="spellStart"/>
            <w:r w:rsidRPr="00352EB3">
              <w:rPr>
                <w:rFonts w:ascii="Times New Roman" w:hAnsi="Times New Roman"/>
                <w:bCs/>
                <w:sz w:val="16"/>
                <w:szCs w:val="16"/>
              </w:rPr>
              <w:t>Neoplan</w:t>
            </w:r>
            <w:proofErr w:type="spellEnd"/>
          </w:p>
        </w:tc>
        <w:tc>
          <w:tcPr>
            <w:tcW w:w="1625" w:type="pct"/>
            <w:vAlign w:val="center"/>
            <w:hideMark/>
          </w:tcPr>
          <w:p w:rsidR="004F2CC6" w:rsidRPr="00EC6B17" w:rsidRDefault="004F2CC6" w:rsidP="00352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02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636" w:type="pct"/>
            <w:vAlign w:val="center"/>
          </w:tcPr>
          <w:p w:rsidR="004F2CC6" w:rsidRPr="00BB0722" w:rsidRDefault="004F2CC6" w:rsidP="00352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2C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1 737 011,53</w:t>
            </w:r>
          </w:p>
        </w:tc>
        <w:tc>
          <w:tcPr>
            <w:tcW w:w="636" w:type="pct"/>
            <w:vMerge w:val="restart"/>
            <w:vAlign w:val="center"/>
            <w:hideMark/>
          </w:tcPr>
          <w:p w:rsidR="004F2CC6" w:rsidRPr="00703FAE" w:rsidRDefault="004F2CC6" w:rsidP="00352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Pr="00703FA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http://torgi.fg.gov.ua/157066</w:t>
              </w:r>
            </w:hyperlink>
          </w:p>
        </w:tc>
      </w:tr>
      <w:tr w:rsidR="00352EB3" w:rsidRPr="00352EB3" w:rsidTr="004F2CC6">
        <w:trPr>
          <w:trHeight w:val="423"/>
        </w:trPr>
        <w:tc>
          <w:tcPr>
            <w:tcW w:w="690" w:type="pct"/>
            <w:vMerge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3" w:type="pct"/>
            <w:vMerge/>
            <w:vAlign w:val="center"/>
          </w:tcPr>
          <w:p w:rsidR="00352EB3" w:rsidRPr="00352EB3" w:rsidRDefault="00352EB3" w:rsidP="00352E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5" w:type="pct"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</w:p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17.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en-US"/>
              </w:rPr>
              <w:t>0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636" w:type="pct"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EB3">
              <w:rPr>
                <w:rFonts w:ascii="Times New Roman" w:hAnsi="Times New Roman"/>
                <w:color w:val="000000"/>
                <w:sz w:val="16"/>
                <w:szCs w:val="16"/>
              </w:rPr>
              <w:t>1 389 609,22</w:t>
            </w:r>
          </w:p>
        </w:tc>
        <w:tc>
          <w:tcPr>
            <w:tcW w:w="636" w:type="pct"/>
            <w:vMerge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52EB3" w:rsidRPr="00352EB3" w:rsidTr="004F2CC6">
        <w:trPr>
          <w:trHeight w:val="423"/>
        </w:trPr>
        <w:tc>
          <w:tcPr>
            <w:tcW w:w="690" w:type="pct"/>
            <w:vMerge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413" w:type="pct"/>
            <w:vMerge/>
            <w:vAlign w:val="center"/>
          </w:tcPr>
          <w:p w:rsidR="00352EB3" w:rsidRPr="00352EB3" w:rsidRDefault="00352EB3" w:rsidP="00352E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625" w:type="pct"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52EB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36" w:type="pct"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2EB3">
              <w:rPr>
                <w:rFonts w:ascii="Times New Roman" w:hAnsi="Times New Roman"/>
                <w:color w:val="000000"/>
                <w:sz w:val="16"/>
                <w:szCs w:val="16"/>
              </w:rPr>
              <w:t>1 042 206,92</w:t>
            </w:r>
          </w:p>
        </w:tc>
        <w:tc>
          <w:tcPr>
            <w:tcW w:w="636" w:type="pct"/>
            <w:vMerge/>
            <w:vAlign w:val="center"/>
          </w:tcPr>
          <w:p w:rsidR="00352EB3" w:rsidRPr="00352EB3" w:rsidRDefault="00352EB3" w:rsidP="00352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</w:tbl>
    <w:p w:rsidR="00252ADE" w:rsidRPr="00E5750F" w:rsidRDefault="00252ADE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5750F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5750F">
              <w:rPr>
                <w:rFonts w:ascii="Times New Roman" w:hAnsi="Times New Roman"/>
                <w:bCs/>
                <w:sz w:val="16"/>
                <w:szCs w:val="16"/>
              </w:rPr>
              <w:t xml:space="preserve">Номер та </w:t>
            </w:r>
            <w:r w:rsidRPr="00352EB3">
              <w:rPr>
                <w:rFonts w:ascii="Times New Roman" w:hAnsi="Times New Roman"/>
                <w:bCs/>
                <w:sz w:val="16"/>
                <w:szCs w:val="16"/>
              </w:rPr>
              <w:t xml:space="preserve">дата </w:t>
            </w:r>
            <w:r w:rsidRPr="00352EB3">
              <w:rPr>
                <w:rFonts w:ascii="Times New Roman" w:hAnsi="Times New Roman"/>
                <w:sz w:val="16"/>
                <w:szCs w:val="16"/>
              </w:rPr>
              <w:t>Рішення Комітету Фонду гарантування</w:t>
            </w:r>
            <w:r w:rsidRPr="00E5750F">
              <w:rPr>
                <w:rFonts w:ascii="Times New Roman" w:hAnsi="Times New Roman"/>
                <w:sz w:val="16"/>
                <w:szCs w:val="16"/>
              </w:rPr>
              <w:t xml:space="preserve"> вкладів фізичних осіб з питань консолідації та продажу активів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="00DE35C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E01D3C">
              <w:rPr>
                <w:rFonts w:ascii="Times New Roman" w:hAnsi="Times New Roman"/>
                <w:b/>
                <w:sz w:val="16"/>
                <w:szCs w:val="16"/>
              </w:rPr>
              <w:t xml:space="preserve"> від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="00DE35C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E01D3C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  <w:r w:rsidR="00DE35C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E01D3C">
              <w:rPr>
                <w:rFonts w:ascii="Times New Roman" w:hAnsi="Times New Roman"/>
                <w:b/>
                <w:sz w:val="16"/>
                <w:szCs w:val="16"/>
              </w:rPr>
              <w:t>.2017р.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FC38E9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8E9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352EB3" w:rsidRPr="004A128C" w:rsidRDefault="00352EB3" w:rsidP="00237F6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128C">
              <w:rPr>
                <w:rFonts w:ascii="Times New Roman" w:hAnsi="Times New Roman"/>
                <w:b/>
                <w:sz w:val="16"/>
                <w:szCs w:val="16"/>
              </w:rPr>
              <w:t>ТОВ «ОСБП»</w:t>
            </w:r>
          </w:p>
          <w:p w:rsidR="00352EB3" w:rsidRPr="004A128C" w:rsidRDefault="00352EB3" w:rsidP="00237F6F">
            <w:pPr>
              <w:spacing w:after="0" w:line="240" w:lineRule="auto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A128C">
              <w:rPr>
                <w:rFonts w:ascii="Times New Roman" w:hAnsi="Times New Roman"/>
                <w:sz w:val="16"/>
                <w:szCs w:val="16"/>
              </w:rPr>
              <w:t xml:space="preserve">Адреса: 01033, м. Київ, вул. Шота Руставелі, буд. 33-Б, нежиле приміщення 27, тел. (067) 509-70-95, графік роботи з </w:t>
            </w:r>
            <w:proofErr w:type="spellStart"/>
            <w:r w:rsidRPr="004A128C">
              <w:rPr>
                <w:rFonts w:ascii="Times New Roman" w:hAnsi="Times New Roman"/>
                <w:sz w:val="16"/>
                <w:szCs w:val="16"/>
              </w:rPr>
              <w:t>Пн-Пт</w:t>
            </w:r>
            <w:proofErr w:type="spellEnd"/>
            <w:r w:rsidRPr="004A128C">
              <w:rPr>
                <w:rFonts w:ascii="Times New Roman" w:hAnsi="Times New Roman"/>
                <w:sz w:val="16"/>
                <w:szCs w:val="16"/>
              </w:rPr>
              <w:t xml:space="preserve"> з 09:00 до 18:00</w:t>
            </w:r>
            <w:r w:rsidRPr="004A12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hyperlink r:id="rId7" w:history="1">
              <w:r w:rsidRPr="004A128C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https://e-trading.kiev.ua</w:t>
              </w:r>
            </w:hyperlink>
            <w:r w:rsidRPr="004A128C">
              <w:rPr>
                <w:rStyle w:val="a3"/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5750F" w:rsidRPr="00E01D3C" w:rsidRDefault="00352EB3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8C">
              <w:rPr>
                <w:rFonts w:ascii="Times New Roman" w:hAnsi="Times New Roman"/>
                <w:sz w:val="16"/>
                <w:szCs w:val="16"/>
              </w:rPr>
              <w:t xml:space="preserve">Посилання на перелік організаторів  відкритих торгів (аукціонів): </w:t>
            </w:r>
            <w:hyperlink r:id="rId8" w:history="1">
              <w:r w:rsidRPr="004A128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9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1D3C">
              <w:rPr>
                <w:rFonts w:ascii="Times New Roman" w:hAnsi="Times New Roman"/>
                <w:sz w:val="16"/>
                <w:szCs w:val="16"/>
              </w:rPr>
              <w:t>Заявки подаються в паперовому та електронному вигляді на наступні адреси:</w:t>
            </w: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1) ФГВФО, 04053, м. Київ, вул. Січових  Стрільців, 17,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та електронною поштою: </w:t>
            </w:r>
            <w:hyperlink r:id="rId11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br/>
              <w:t>вул. Січових  Стрільців , 60, та електронною поштою:</w:t>
            </w:r>
            <w:r w:rsidRPr="00E01D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12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13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E5750F" w:rsidRPr="004F2CC6" w:rsidRDefault="00E5750F" w:rsidP="00237F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02.01.2018</w:t>
            </w:r>
          </w:p>
          <w:p w:rsidR="00E5750F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17.01.2018</w:t>
            </w:r>
          </w:p>
          <w:p w:rsidR="00E5750F" w:rsidRPr="008160A9" w:rsidRDefault="00E5750F" w:rsidP="00237F6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31.01.2018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4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E5750F" w:rsidRPr="004F2CC6" w:rsidRDefault="00E5750F" w:rsidP="00237F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01.01.2018 року до 20 год.00 хв.</w:t>
            </w:r>
          </w:p>
          <w:p w:rsidR="00E5750F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16.01.2018 року до 20 год.00 хв.</w:t>
            </w:r>
          </w:p>
          <w:p w:rsidR="00E5750F" w:rsidRPr="00636E4A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30.01.2018 року до 20 год.00 хв.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E5750F" w:rsidRPr="00E01D3C" w:rsidRDefault="00AC4F64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5" w:history="1">
              <w:r w:rsidR="00E5750F"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E5750F" w:rsidRPr="004F2CC6" w:rsidRDefault="00E5750F" w:rsidP="00237F6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="00F40D33"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="00F40D33"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F2CC6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E5750F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="00F40D3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="00F40D33" w:rsidRPr="00F40D33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E5750F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відкриті торги (аукціон)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8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5750F" w:rsidRPr="00E01D3C" w:rsidTr="00237F6F">
        <w:trPr>
          <w:trHeight w:val="20"/>
        </w:trPr>
        <w:tc>
          <w:tcPr>
            <w:tcW w:w="4057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E5750F" w:rsidRPr="00E01D3C" w:rsidRDefault="00E5750F" w:rsidP="00237F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E5750F" w:rsidRPr="00E01D3C" w:rsidTr="00237F6F">
        <w:trPr>
          <w:trHeight w:val="20"/>
        </w:trPr>
        <w:tc>
          <w:tcPr>
            <w:tcW w:w="10207" w:type="dxa"/>
            <w:gridSpan w:val="2"/>
            <w:vAlign w:val="center"/>
          </w:tcPr>
          <w:p w:rsidR="00E5750F" w:rsidRDefault="00E5750F" w:rsidP="00237F6F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C6B17" w:rsidRPr="00E01D3C" w:rsidRDefault="00EC6B17" w:rsidP="00237F6F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E5750F" w:rsidRPr="00636E4A" w:rsidRDefault="004F2CC6" w:rsidP="00237F6F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Сьом</w:t>
            </w:r>
            <w:r w:rsidR="00EC6B17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і </w:t>
            </w:r>
            <w:r w:rsidR="00E5750F" w:rsidRPr="004F41D7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E22801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0AAD"/>
    <w:rsid w:val="000145B5"/>
    <w:rsid w:val="000234CF"/>
    <w:rsid w:val="00026880"/>
    <w:rsid w:val="00027E68"/>
    <w:rsid w:val="000407B2"/>
    <w:rsid w:val="00050594"/>
    <w:rsid w:val="00056064"/>
    <w:rsid w:val="000657C0"/>
    <w:rsid w:val="00070026"/>
    <w:rsid w:val="00071D65"/>
    <w:rsid w:val="00077A59"/>
    <w:rsid w:val="0008393A"/>
    <w:rsid w:val="000840A3"/>
    <w:rsid w:val="00093215"/>
    <w:rsid w:val="00095713"/>
    <w:rsid w:val="000A3D28"/>
    <w:rsid w:val="000A56D0"/>
    <w:rsid w:val="000B6C28"/>
    <w:rsid w:val="000D77F9"/>
    <w:rsid w:val="000E161F"/>
    <w:rsid w:val="000E3875"/>
    <w:rsid w:val="000F4A39"/>
    <w:rsid w:val="000F6BFB"/>
    <w:rsid w:val="000F77AF"/>
    <w:rsid w:val="0010198B"/>
    <w:rsid w:val="001273F6"/>
    <w:rsid w:val="00140CB8"/>
    <w:rsid w:val="00150404"/>
    <w:rsid w:val="00155CB3"/>
    <w:rsid w:val="00157E1F"/>
    <w:rsid w:val="001739C1"/>
    <w:rsid w:val="00180259"/>
    <w:rsid w:val="00180B38"/>
    <w:rsid w:val="00182C4E"/>
    <w:rsid w:val="001B07DF"/>
    <w:rsid w:val="001C24CF"/>
    <w:rsid w:val="001C2EDA"/>
    <w:rsid w:val="001D0DA8"/>
    <w:rsid w:val="001D3CDE"/>
    <w:rsid w:val="001D4265"/>
    <w:rsid w:val="001D61E0"/>
    <w:rsid w:val="001D71D4"/>
    <w:rsid w:val="001E3D9E"/>
    <w:rsid w:val="001E59CC"/>
    <w:rsid w:val="001F5DB2"/>
    <w:rsid w:val="001F7CCF"/>
    <w:rsid w:val="00205611"/>
    <w:rsid w:val="00205742"/>
    <w:rsid w:val="00211CFD"/>
    <w:rsid w:val="00211E9A"/>
    <w:rsid w:val="002131F6"/>
    <w:rsid w:val="00216902"/>
    <w:rsid w:val="00225F3C"/>
    <w:rsid w:val="002263D9"/>
    <w:rsid w:val="00237F6F"/>
    <w:rsid w:val="00243AD0"/>
    <w:rsid w:val="00252ADE"/>
    <w:rsid w:val="002623FF"/>
    <w:rsid w:val="002663CB"/>
    <w:rsid w:val="002764D3"/>
    <w:rsid w:val="0028076E"/>
    <w:rsid w:val="00281B1D"/>
    <w:rsid w:val="00285769"/>
    <w:rsid w:val="00292294"/>
    <w:rsid w:val="002A7848"/>
    <w:rsid w:val="002B0960"/>
    <w:rsid w:val="002B5FB4"/>
    <w:rsid w:val="002E68CB"/>
    <w:rsid w:val="002E6E52"/>
    <w:rsid w:val="002F0A6B"/>
    <w:rsid w:val="002F269B"/>
    <w:rsid w:val="00310CE4"/>
    <w:rsid w:val="0031702E"/>
    <w:rsid w:val="00343365"/>
    <w:rsid w:val="00352664"/>
    <w:rsid w:val="00352EB3"/>
    <w:rsid w:val="00363601"/>
    <w:rsid w:val="003A4FE3"/>
    <w:rsid w:val="003A5044"/>
    <w:rsid w:val="003A5A62"/>
    <w:rsid w:val="003A7785"/>
    <w:rsid w:val="003B37E9"/>
    <w:rsid w:val="003C0351"/>
    <w:rsid w:val="003D61E8"/>
    <w:rsid w:val="003E2A3B"/>
    <w:rsid w:val="003E2FEA"/>
    <w:rsid w:val="004028A4"/>
    <w:rsid w:val="00414FC3"/>
    <w:rsid w:val="00421494"/>
    <w:rsid w:val="0042152C"/>
    <w:rsid w:val="0042394A"/>
    <w:rsid w:val="0042414F"/>
    <w:rsid w:val="004261B9"/>
    <w:rsid w:val="00450DA7"/>
    <w:rsid w:val="0045309C"/>
    <w:rsid w:val="0046192F"/>
    <w:rsid w:val="00474067"/>
    <w:rsid w:val="00482D66"/>
    <w:rsid w:val="004A1D4C"/>
    <w:rsid w:val="004A4D00"/>
    <w:rsid w:val="004B260E"/>
    <w:rsid w:val="004C019F"/>
    <w:rsid w:val="004C2D96"/>
    <w:rsid w:val="004C5B06"/>
    <w:rsid w:val="004E4450"/>
    <w:rsid w:val="004F2CC6"/>
    <w:rsid w:val="004F624B"/>
    <w:rsid w:val="00500569"/>
    <w:rsid w:val="00507B17"/>
    <w:rsid w:val="00510D63"/>
    <w:rsid w:val="00511901"/>
    <w:rsid w:val="00513F71"/>
    <w:rsid w:val="00516473"/>
    <w:rsid w:val="0052589B"/>
    <w:rsid w:val="00540759"/>
    <w:rsid w:val="00542D1C"/>
    <w:rsid w:val="00551EB0"/>
    <w:rsid w:val="00580658"/>
    <w:rsid w:val="0058388E"/>
    <w:rsid w:val="00586982"/>
    <w:rsid w:val="00595992"/>
    <w:rsid w:val="005A0BB9"/>
    <w:rsid w:val="005A5F4B"/>
    <w:rsid w:val="005B0AE3"/>
    <w:rsid w:val="005B2F70"/>
    <w:rsid w:val="005B3756"/>
    <w:rsid w:val="005C2C11"/>
    <w:rsid w:val="005C2FBA"/>
    <w:rsid w:val="005D400F"/>
    <w:rsid w:val="005D6D58"/>
    <w:rsid w:val="005E0C4E"/>
    <w:rsid w:val="005E332E"/>
    <w:rsid w:val="00612B8C"/>
    <w:rsid w:val="0061584D"/>
    <w:rsid w:val="006218BF"/>
    <w:rsid w:val="00623A8A"/>
    <w:rsid w:val="00626AD4"/>
    <w:rsid w:val="00630529"/>
    <w:rsid w:val="00633B34"/>
    <w:rsid w:val="00635C41"/>
    <w:rsid w:val="00636D13"/>
    <w:rsid w:val="00636E4A"/>
    <w:rsid w:val="0064277D"/>
    <w:rsid w:val="00650CE3"/>
    <w:rsid w:val="006525A1"/>
    <w:rsid w:val="00654E7C"/>
    <w:rsid w:val="006624B6"/>
    <w:rsid w:val="00664776"/>
    <w:rsid w:val="00664858"/>
    <w:rsid w:val="00673E2D"/>
    <w:rsid w:val="00680E32"/>
    <w:rsid w:val="00682E95"/>
    <w:rsid w:val="00692A9F"/>
    <w:rsid w:val="006A1356"/>
    <w:rsid w:val="006A746F"/>
    <w:rsid w:val="006B0598"/>
    <w:rsid w:val="006B5FEF"/>
    <w:rsid w:val="006B6E9F"/>
    <w:rsid w:val="006C38F4"/>
    <w:rsid w:val="006D1ABE"/>
    <w:rsid w:val="006E1A0D"/>
    <w:rsid w:val="006E2AB4"/>
    <w:rsid w:val="006E5557"/>
    <w:rsid w:val="006F62A6"/>
    <w:rsid w:val="0070330D"/>
    <w:rsid w:val="00703FAE"/>
    <w:rsid w:val="00704DDE"/>
    <w:rsid w:val="0070739E"/>
    <w:rsid w:val="00716CAF"/>
    <w:rsid w:val="00726EBB"/>
    <w:rsid w:val="00727CB5"/>
    <w:rsid w:val="00730288"/>
    <w:rsid w:val="00737503"/>
    <w:rsid w:val="00741B01"/>
    <w:rsid w:val="00741B5A"/>
    <w:rsid w:val="00747334"/>
    <w:rsid w:val="0075112F"/>
    <w:rsid w:val="00757B82"/>
    <w:rsid w:val="00773D88"/>
    <w:rsid w:val="007776BF"/>
    <w:rsid w:val="00791281"/>
    <w:rsid w:val="007954B9"/>
    <w:rsid w:val="00796C7C"/>
    <w:rsid w:val="007A02EF"/>
    <w:rsid w:val="007A15F9"/>
    <w:rsid w:val="007A71CE"/>
    <w:rsid w:val="007B266E"/>
    <w:rsid w:val="007B3D79"/>
    <w:rsid w:val="007B55D7"/>
    <w:rsid w:val="007B6A06"/>
    <w:rsid w:val="007B7610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31E3"/>
    <w:rsid w:val="007E725B"/>
    <w:rsid w:val="00800308"/>
    <w:rsid w:val="008009CE"/>
    <w:rsid w:val="00814E1B"/>
    <w:rsid w:val="008160A9"/>
    <w:rsid w:val="0081741D"/>
    <w:rsid w:val="00823168"/>
    <w:rsid w:val="00826063"/>
    <w:rsid w:val="00846DB7"/>
    <w:rsid w:val="008471A3"/>
    <w:rsid w:val="00857D9E"/>
    <w:rsid w:val="00861051"/>
    <w:rsid w:val="00866219"/>
    <w:rsid w:val="00871DA2"/>
    <w:rsid w:val="0087365D"/>
    <w:rsid w:val="00874CAB"/>
    <w:rsid w:val="00874E19"/>
    <w:rsid w:val="0087705D"/>
    <w:rsid w:val="00880054"/>
    <w:rsid w:val="00890772"/>
    <w:rsid w:val="00894DE8"/>
    <w:rsid w:val="00896912"/>
    <w:rsid w:val="008A23CC"/>
    <w:rsid w:val="008A5418"/>
    <w:rsid w:val="008A7D25"/>
    <w:rsid w:val="008C0BBB"/>
    <w:rsid w:val="008C5169"/>
    <w:rsid w:val="008C61CC"/>
    <w:rsid w:val="008C6577"/>
    <w:rsid w:val="009016C1"/>
    <w:rsid w:val="00905EC2"/>
    <w:rsid w:val="00906B79"/>
    <w:rsid w:val="00915737"/>
    <w:rsid w:val="00922AC5"/>
    <w:rsid w:val="00937D3E"/>
    <w:rsid w:val="0094272F"/>
    <w:rsid w:val="00944CD3"/>
    <w:rsid w:val="00945150"/>
    <w:rsid w:val="00946A97"/>
    <w:rsid w:val="00951AA7"/>
    <w:rsid w:val="00952E3A"/>
    <w:rsid w:val="0096701F"/>
    <w:rsid w:val="00972A01"/>
    <w:rsid w:val="009768D9"/>
    <w:rsid w:val="009A0330"/>
    <w:rsid w:val="009B291A"/>
    <w:rsid w:val="009B5871"/>
    <w:rsid w:val="009B7B10"/>
    <w:rsid w:val="009C28DD"/>
    <w:rsid w:val="009C55A7"/>
    <w:rsid w:val="009D016C"/>
    <w:rsid w:val="009E2CA7"/>
    <w:rsid w:val="009E5E79"/>
    <w:rsid w:val="009F3D7B"/>
    <w:rsid w:val="009F6F77"/>
    <w:rsid w:val="00A00869"/>
    <w:rsid w:val="00A059EE"/>
    <w:rsid w:val="00A07E0D"/>
    <w:rsid w:val="00A11B2E"/>
    <w:rsid w:val="00A126D7"/>
    <w:rsid w:val="00A172F8"/>
    <w:rsid w:val="00A175D8"/>
    <w:rsid w:val="00A31B1F"/>
    <w:rsid w:val="00A32E5C"/>
    <w:rsid w:val="00A412B2"/>
    <w:rsid w:val="00A53E31"/>
    <w:rsid w:val="00A8247B"/>
    <w:rsid w:val="00AA074C"/>
    <w:rsid w:val="00AA3413"/>
    <w:rsid w:val="00AA5697"/>
    <w:rsid w:val="00AA78E7"/>
    <w:rsid w:val="00AB15AF"/>
    <w:rsid w:val="00AC012D"/>
    <w:rsid w:val="00AC204E"/>
    <w:rsid w:val="00AC31BD"/>
    <w:rsid w:val="00AC37D0"/>
    <w:rsid w:val="00AC4F64"/>
    <w:rsid w:val="00AE3A9A"/>
    <w:rsid w:val="00AE3B1A"/>
    <w:rsid w:val="00AE3E19"/>
    <w:rsid w:val="00AE6C3A"/>
    <w:rsid w:val="00AF07A2"/>
    <w:rsid w:val="00AF4B1E"/>
    <w:rsid w:val="00AF5867"/>
    <w:rsid w:val="00AF6AF6"/>
    <w:rsid w:val="00B1682F"/>
    <w:rsid w:val="00B2262B"/>
    <w:rsid w:val="00B2308F"/>
    <w:rsid w:val="00B40DB1"/>
    <w:rsid w:val="00B66D75"/>
    <w:rsid w:val="00B767EA"/>
    <w:rsid w:val="00B76DA7"/>
    <w:rsid w:val="00B85520"/>
    <w:rsid w:val="00B92E25"/>
    <w:rsid w:val="00BB0722"/>
    <w:rsid w:val="00BB08F6"/>
    <w:rsid w:val="00BB3AFD"/>
    <w:rsid w:val="00BD1F07"/>
    <w:rsid w:val="00BD20FD"/>
    <w:rsid w:val="00BD3B66"/>
    <w:rsid w:val="00BE7CF1"/>
    <w:rsid w:val="00C2385C"/>
    <w:rsid w:val="00C249B0"/>
    <w:rsid w:val="00C27828"/>
    <w:rsid w:val="00C3753F"/>
    <w:rsid w:val="00C56C25"/>
    <w:rsid w:val="00C6438B"/>
    <w:rsid w:val="00C668FF"/>
    <w:rsid w:val="00C742AB"/>
    <w:rsid w:val="00C74D9C"/>
    <w:rsid w:val="00C82ABC"/>
    <w:rsid w:val="00C906BF"/>
    <w:rsid w:val="00C9229A"/>
    <w:rsid w:val="00C954C6"/>
    <w:rsid w:val="00CA57CC"/>
    <w:rsid w:val="00CB742F"/>
    <w:rsid w:val="00CD6D0B"/>
    <w:rsid w:val="00CE32C6"/>
    <w:rsid w:val="00CF40DB"/>
    <w:rsid w:val="00D07BFC"/>
    <w:rsid w:val="00D150C5"/>
    <w:rsid w:val="00D22482"/>
    <w:rsid w:val="00D229A3"/>
    <w:rsid w:val="00D22DCC"/>
    <w:rsid w:val="00D233A7"/>
    <w:rsid w:val="00D24D13"/>
    <w:rsid w:val="00D30D2A"/>
    <w:rsid w:val="00D365F8"/>
    <w:rsid w:val="00D458D0"/>
    <w:rsid w:val="00D54CA2"/>
    <w:rsid w:val="00D55813"/>
    <w:rsid w:val="00D63753"/>
    <w:rsid w:val="00D6674C"/>
    <w:rsid w:val="00D74C63"/>
    <w:rsid w:val="00D74EF1"/>
    <w:rsid w:val="00D8112C"/>
    <w:rsid w:val="00D85CEE"/>
    <w:rsid w:val="00D90123"/>
    <w:rsid w:val="00D925CF"/>
    <w:rsid w:val="00D9369A"/>
    <w:rsid w:val="00DA5AB9"/>
    <w:rsid w:val="00DB25CD"/>
    <w:rsid w:val="00DB7C01"/>
    <w:rsid w:val="00DC12C7"/>
    <w:rsid w:val="00DC2CCA"/>
    <w:rsid w:val="00DE35C9"/>
    <w:rsid w:val="00DF1B62"/>
    <w:rsid w:val="00E01D3C"/>
    <w:rsid w:val="00E022FC"/>
    <w:rsid w:val="00E03BC9"/>
    <w:rsid w:val="00E043BF"/>
    <w:rsid w:val="00E121E6"/>
    <w:rsid w:val="00E137DB"/>
    <w:rsid w:val="00E22801"/>
    <w:rsid w:val="00E279D1"/>
    <w:rsid w:val="00E31417"/>
    <w:rsid w:val="00E32264"/>
    <w:rsid w:val="00E36302"/>
    <w:rsid w:val="00E36394"/>
    <w:rsid w:val="00E37DBE"/>
    <w:rsid w:val="00E42C94"/>
    <w:rsid w:val="00E45F99"/>
    <w:rsid w:val="00E4619E"/>
    <w:rsid w:val="00E543C5"/>
    <w:rsid w:val="00E5448C"/>
    <w:rsid w:val="00E5750F"/>
    <w:rsid w:val="00E6032F"/>
    <w:rsid w:val="00E61B18"/>
    <w:rsid w:val="00E65A47"/>
    <w:rsid w:val="00E81B73"/>
    <w:rsid w:val="00E93DEF"/>
    <w:rsid w:val="00E94DD9"/>
    <w:rsid w:val="00EA0A93"/>
    <w:rsid w:val="00EA0C94"/>
    <w:rsid w:val="00EB1E57"/>
    <w:rsid w:val="00EB4F63"/>
    <w:rsid w:val="00EC40EE"/>
    <w:rsid w:val="00EC6B17"/>
    <w:rsid w:val="00ED153F"/>
    <w:rsid w:val="00ED15D1"/>
    <w:rsid w:val="00ED577E"/>
    <w:rsid w:val="00ED5F71"/>
    <w:rsid w:val="00ED6F73"/>
    <w:rsid w:val="00ED7449"/>
    <w:rsid w:val="00EE284D"/>
    <w:rsid w:val="00EE6B76"/>
    <w:rsid w:val="00EF17F0"/>
    <w:rsid w:val="00F12E39"/>
    <w:rsid w:val="00F226CF"/>
    <w:rsid w:val="00F25D08"/>
    <w:rsid w:val="00F2622B"/>
    <w:rsid w:val="00F40D33"/>
    <w:rsid w:val="00F44A94"/>
    <w:rsid w:val="00F52155"/>
    <w:rsid w:val="00F5240C"/>
    <w:rsid w:val="00F5504C"/>
    <w:rsid w:val="00F566CE"/>
    <w:rsid w:val="00F817A7"/>
    <w:rsid w:val="00F87348"/>
    <w:rsid w:val="00FA3B66"/>
    <w:rsid w:val="00FB0799"/>
    <w:rsid w:val="00FB1E18"/>
    <w:rsid w:val="00FB42A8"/>
    <w:rsid w:val="00FD16EB"/>
    <w:rsid w:val="00FE296F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906BF"/>
    <w:rPr>
      <w:b/>
      <w:bCs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-trading.kiev.ua" TargetMode="External"/><Relationship Id="rId12" Type="http://schemas.openxmlformats.org/officeDocument/2006/relationships/hyperlink" Target="mailto:nataliia.ushchapivska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7066" TargetMode="External"/><Relationship Id="rId11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1D32-D0CB-487E-BFE0-47A9E576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Світлана Олександрівна</dc:creator>
  <cp:lastModifiedBy>ShmyrkLA</cp:lastModifiedBy>
  <cp:revision>3</cp:revision>
  <cp:lastPrinted>2017-09-12T13:55:00Z</cp:lastPrinted>
  <dcterms:created xsi:type="dcterms:W3CDTF">2017-12-14T14:45:00Z</dcterms:created>
  <dcterms:modified xsi:type="dcterms:W3CDTF">2017-12-14T14:48:00Z</dcterms:modified>
</cp:coreProperties>
</file>