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36" w:rsidRPr="00FC3DF3" w:rsidRDefault="00A66836" w:rsidP="00A66836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A66836" w:rsidRPr="00B67927" w:rsidRDefault="00A66836" w:rsidP="00A66836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C32BFB" w:rsidRPr="00C32BFB">
        <w:rPr>
          <w:b/>
          <w:sz w:val="28"/>
          <w:szCs w:val="28"/>
        </w:rPr>
        <w:t>ПАТ «</w:t>
      </w:r>
      <w:r w:rsidR="006D743C">
        <w:rPr>
          <w:b/>
          <w:sz w:val="28"/>
          <w:szCs w:val="28"/>
        </w:rPr>
        <w:t>МІСЬКИЙ КОМЕРЦІЙНИЙ БАНК</w:t>
      </w:r>
      <w:r w:rsidR="00C32BFB" w:rsidRPr="00C32BFB">
        <w:rPr>
          <w:b/>
          <w:sz w:val="28"/>
          <w:szCs w:val="28"/>
        </w:rPr>
        <w:t>»</w:t>
      </w:r>
    </w:p>
    <w:p w:rsidR="00A66836" w:rsidRPr="00FC3DF3" w:rsidRDefault="00A66836" w:rsidP="00A66836">
      <w:pPr>
        <w:spacing w:line="360" w:lineRule="auto"/>
        <w:ind w:firstLine="708"/>
        <w:jc w:val="both"/>
      </w:pPr>
    </w:p>
    <w:p w:rsidR="00A66836" w:rsidRPr="00FC3DF3" w:rsidRDefault="00A66836" w:rsidP="00A66836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C32BFB" w:rsidRPr="00C32BFB">
        <w:t>ПАТ «</w:t>
      </w:r>
      <w:r w:rsidR="006D743C">
        <w:t>МІСЬКИЙ КОМЕРЦІЙНИЙ БАНК</w:t>
      </w:r>
      <w:r w:rsidR="00C32BFB" w:rsidRPr="00C32BFB">
        <w:t>»</w:t>
      </w:r>
      <w:r w:rsidRPr="00FC3DF3">
        <w:t>:</w:t>
      </w:r>
    </w:p>
    <w:p w:rsidR="00A66836" w:rsidRPr="00FC3DF3" w:rsidRDefault="00A66836" w:rsidP="00A66836">
      <w:pPr>
        <w:jc w:val="both"/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2123"/>
        <w:gridCol w:w="2531"/>
      </w:tblGrid>
      <w:tr w:rsidR="00A66836" w:rsidRPr="00C32BFB" w:rsidTr="00EC215F">
        <w:trPr>
          <w:jc w:val="center"/>
        </w:trPr>
        <w:tc>
          <w:tcPr>
            <w:tcW w:w="1696" w:type="dxa"/>
            <w:vAlign w:val="center"/>
          </w:tcPr>
          <w:p w:rsidR="00A66836" w:rsidRPr="00EC215F" w:rsidRDefault="00A66836" w:rsidP="004F486D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A66836" w:rsidRPr="00EC215F" w:rsidRDefault="00A66836" w:rsidP="004F486D">
            <w:pPr>
              <w:jc w:val="center"/>
              <w:rPr>
                <w:b/>
                <w:sz w:val="18"/>
                <w:szCs w:val="18"/>
              </w:rPr>
            </w:pPr>
            <w:r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01" w:type="dxa"/>
            <w:vAlign w:val="center"/>
          </w:tcPr>
          <w:p w:rsidR="00A66836" w:rsidRPr="00EC215F" w:rsidRDefault="00A66836" w:rsidP="004F486D">
            <w:pPr>
              <w:jc w:val="center"/>
              <w:rPr>
                <w:b/>
                <w:sz w:val="18"/>
                <w:szCs w:val="18"/>
              </w:rPr>
            </w:pPr>
            <w:r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694" w:type="dxa"/>
            <w:vAlign w:val="center"/>
          </w:tcPr>
          <w:p w:rsidR="00A66836" w:rsidRPr="00EC215F" w:rsidRDefault="00A66836" w:rsidP="004F486D">
            <w:pPr>
              <w:jc w:val="center"/>
              <w:rPr>
                <w:b/>
                <w:sz w:val="18"/>
                <w:szCs w:val="18"/>
              </w:rPr>
            </w:pPr>
            <w:r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123" w:type="dxa"/>
            <w:vAlign w:val="center"/>
          </w:tcPr>
          <w:p w:rsidR="00A66836" w:rsidRPr="00EC215F" w:rsidRDefault="00A66836" w:rsidP="004F486D">
            <w:pPr>
              <w:jc w:val="center"/>
              <w:rPr>
                <w:b/>
                <w:sz w:val="18"/>
                <w:szCs w:val="18"/>
              </w:rPr>
            </w:pPr>
            <w:r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</w:t>
            </w:r>
            <w:r w:rsidR="00C90447"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EC215F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2531" w:type="dxa"/>
            <w:vAlign w:val="center"/>
          </w:tcPr>
          <w:p w:rsidR="00A66836" w:rsidRPr="00EC215F" w:rsidRDefault="00A66836" w:rsidP="004F486D">
            <w:pPr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C215F"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C215F">
              <w:rPr>
                <w:b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12D7D" w:rsidRPr="00A456D4" w:rsidTr="00C83631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7D" w:rsidRPr="00C66D41" w:rsidRDefault="00C12D7D" w:rsidP="00683D0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66D4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Q80248b1542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198/980-ЮО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19.09.2007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Кредитний договір № 198/980-ЮО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19.09.2007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</w:p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Забезпечення: рухоме майно </w:t>
            </w:r>
          </w:p>
          <w:p w:rsidR="00C12D7D" w:rsidRPr="00EC215F" w:rsidRDefault="00C12D7D" w:rsidP="00EC215F">
            <w:pPr>
              <w:numPr>
                <w:ilvl w:val="0"/>
                <w:numId w:val="4"/>
              </w:numPr>
              <w:ind w:left="357" w:hanging="357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автомобіль MERCEDES-BENZ </w:t>
            </w:r>
            <w:proofErr w:type="spellStart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Actros</w:t>
            </w:r>
            <w:proofErr w:type="spellEnd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2643, 2007 року випуску, колір червоний, тип Т3-вантажний </w:t>
            </w:r>
            <w:proofErr w:type="spellStart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сідловий</w:t>
            </w:r>
            <w:proofErr w:type="spellEnd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тягач;</w:t>
            </w:r>
          </w:p>
          <w:p w:rsidR="00C12D7D" w:rsidRPr="00EC215F" w:rsidRDefault="00C12D7D" w:rsidP="00EC215F">
            <w:pPr>
              <w:numPr>
                <w:ilvl w:val="0"/>
                <w:numId w:val="4"/>
              </w:numPr>
              <w:ind w:left="357" w:hanging="357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автомобіль марки УРАЛ, модель 43202, тип ТЗ - вантажний самоскид.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594 436,00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http://torgi.fg.gov.ua:80/119122</w:t>
              </w:r>
            </w:hyperlink>
            <w:hyperlink r:id="rId6" w:history="1">
              <w:r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br/>
              </w:r>
            </w:hyperlink>
            <w:r w:rsidRPr="00EC215F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 </w:t>
            </w:r>
            <w:hyperlink r:id="rId7" w:history="1"/>
          </w:p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</w:tr>
      <w:tr w:rsidR="00C12D7D" w:rsidTr="00C83631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7D" w:rsidRPr="00C66D41" w:rsidRDefault="00C12D7D" w:rsidP="00683D0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296/980-ЮО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11.12.2007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Кредитний договір № 296/980-ЮО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11.12.2007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р.</w:t>
            </w:r>
          </w:p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Забезпечення: рухоме майно</w:t>
            </w:r>
          </w:p>
          <w:p w:rsidR="00C12D7D" w:rsidRPr="00EC215F" w:rsidRDefault="00C12D7D" w:rsidP="00EC215F">
            <w:pPr>
              <w:numPr>
                <w:ilvl w:val="0"/>
                <w:numId w:val="5"/>
              </w:numPr>
              <w:ind w:left="357" w:hanging="357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автомобіль марки МАЗ, моделі 8561-24, 2006 року випуску, жовтого кольору, тип ТЗ -  причіп самоскид. 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12D7D" w:rsidTr="00C83631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C66D41" w:rsidRDefault="00C12D7D" w:rsidP="00683D0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по кредитному договору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531/980-ЮО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30.06.2009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Кредитний договір № 531/980-ЮО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30.06.2009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р.</w:t>
            </w:r>
          </w:p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Забезпечення: рухоме майно </w:t>
            </w:r>
          </w:p>
          <w:p w:rsidR="00C12D7D" w:rsidRPr="00EC215F" w:rsidRDefault="00C12D7D" w:rsidP="00EC215F">
            <w:pPr>
              <w:numPr>
                <w:ilvl w:val="0"/>
                <w:numId w:val="5"/>
              </w:numPr>
              <w:ind w:left="357" w:hanging="357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автомобіль марки МАЗ, модель 555102-223, 2006 року випуску, тип ТЗ - Вантажний самоскид, білого кольору;</w:t>
            </w:r>
          </w:p>
          <w:p w:rsidR="00C12D7D" w:rsidRPr="00EC215F" w:rsidRDefault="00C12D7D" w:rsidP="00EC215F">
            <w:pPr>
              <w:numPr>
                <w:ilvl w:val="0"/>
                <w:numId w:val="5"/>
              </w:numPr>
              <w:ind w:left="357" w:hanging="357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екскаватор гусеничний, марка DOOSAN SOLAR 340LC -V, 2007 року випуску;</w:t>
            </w:r>
          </w:p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- гідравлічна лінія для </w:t>
            </w:r>
            <w:proofErr w:type="spellStart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гідроножиць</w:t>
            </w:r>
            <w:proofErr w:type="spellEnd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;</w:t>
            </w:r>
          </w:p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- </w:t>
            </w:r>
            <w:proofErr w:type="spellStart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гідроножиці</w:t>
            </w:r>
            <w:proofErr w:type="spellEnd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RP-18;</w:t>
            </w:r>
          </w:p>
          <w:p w:rsidR="00C12D7D" w:rsidRPr="00EC215F" w:rsidRDefault="00C12D7D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- пристрій швидкої  заміни обладнання.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7D" w:rsidRPr="00EC215F" w:rsidRDefault="00C12D7D" w:rsidP="00683D0B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15F" w:rsidTr="00EC215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C66D41" w:rsidRDefault="00C66D41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66D4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Q80248b1543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758/980-ЮО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30.06.2011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Кредитний договір № 758/980-ЮО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30.06.2011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р.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Забезпечення: товари на складі - 3667 найменувань одяг світових брендів, аксесуари, предмети декору та інтер'єру.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998 209,00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C12D7D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C215F"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br/>
                <w:t>http://torgi.fg.gov.ua:80/119123</w:t>
              </w:r>
            </w:hyperlink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15F" w:rsidTr="00EC215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C66D41" w:rsidRDefault="00C66D41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66D4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Q80248b1544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673/980-ЮО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14.12.2010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Кредитний договір № 673/980-ЮО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14.12.2010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р.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Забезпечення: обладнання для обробки деревини - лінія первинної переробки деревини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лінія по виробництву паркету "A.COSTA"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лінія по виробництву паркету "WEINICI".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70 371,00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C12D7D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C215F"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br/>
                <w:t>http://torgi.fg.gov.ua:80/119124</w:t>
              </w:r>
            </w:hyperlink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15F" w:rsidTr="00EC215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C66D41" w:rsidRDefault="00C66D41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66D4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Q80248b1545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№ 1036/980-ЮО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/О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12.09.2013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Кредитний договір № 1036/980-ЮО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/О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12.09.2013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р.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Забезпечення: товари в обороті - природний газ в кількості 2800,00 </w:t>
            </w:r>
            <w:proofErr w:type="spellStart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м.куб</w:t>
            </w:r>
            <w:proofErr w:type="spellEnd"/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знаходиться у підземних сховищах газу ПАТ "Укртрансгаз"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1 193 116,00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C12D7D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EC215F"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br/>
                <w:t>http://torgi.fg.gov.ua:80/119125</w:t>
              </w:r>
            </w:hyperlink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15F" w:rsidTr="00EC215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C66D41" w:rsidRDefault="00C66D41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66D4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Q80248b1546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1074/980-ЮО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15.11.2013 р.,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Кредитний договір № 1074/980-ЮО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15.11.2013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р.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Забезпечення: загальний потік газу ГТС України  ПАТ "Укртрансгаз"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101 774,00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C12D7D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EC215F"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br/>
                <w:t>http://torgi.fg.gov.ua:80/119126</w:t>
              </w:r>
            </w:hyperlink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15F" w:rsidTr="00EC215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C66D41" w:rsidRDefault="00C66D41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66D4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Q80248b1547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Право вимоги по кредитному договору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№ 93/980-ЮО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31.05.2007 р.,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 xml:space="preserve"> укладеного з юридичною особою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Кредитний договір № 93/980-ЮО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від 31.05.2007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р.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забезпечення.</w:t>
            </w:r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215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4 288 154,00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F" w:rsidRPr="00EC215F" w:rsidRDefault="00C12D7D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EC215F" w:rsidRPr="00EC215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br/>
                <w:t>http://torgi.fg.gov.ua:80/119127</w:t>
              </w:r>
            </w:hyperlink>
          </w:p>
          <w:p w:rsidR="00EC215F" w:rsidRPr="00EC215F" w:rsidRDefault="00EC215F" w:rsidP="00EC215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A66836" w:rsidRDefault="00A66836" w:rsidP="00A66836">
      <w:pPr>
        <w:jc w:val="center"/>
        <w:rPr>
          <w:sz w:val="28"/>
          <w:szCs w:val="28"/>
        </w:rPr>
      </w:pPr>
    </w:p>
    <w:p w:rsidR="00EC215F" w:rsidRPr="00FC3DF3" w:rsidRDefault="00EC215F" w:rsidP="00A66836">
      <w:pPr>
        <w:jc w:val="center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33"/>
      </w:tblGrid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2E6BC7" w:rsidRDefault="00C32BFB" w:rsidP="006D743C">
            <w:pPr>
              <w:jc w:val="both"/>
              <w:rPr>
                <w:i/>
                <w:sz w:val="20"/>
                <w:szCs w:val="20"/>
              </w:rPr>
            </w:pPr>
            <w:r w:rsidRPr="00C32BFB">
              <w:rPr>
                <w:sz w:val="20"/>
                <w:szCs w:val="20"/>
              </w:rPr>
              <w:t xml:space="preserve">Рішення Виконавчої Дирекції ФГВФО № </w:t>
            </w:r>
            <w:r w:rsidR="00484EE3">
              <w:rPr>
                <w:sz w:val="20"/>
                <w:szCs w:val="20"/>
              </w:rPr>
              <w:t>765</w:t>
            </w:r>
            <w:r w:rsidR="006D743C">
              <w:rPr>
                <w:sz w:val="20"/>
                <w:szCs w:val="20"/>
              </w:rPr>
              <w:t xml:space="preserve"> від 27.02.2017 р., № 781 від 27.02</w:t>
            </w:r>
            <w:r w:rsidRPr="00C32BFB">
              <w:rPr>
                <w:sz w:val="20"/>
                <w:szCs w:val="20"/>
              </w:rPr>
              <w:t>.2017 р.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833" w:type="dxa"/>
            <w:shd w:val="clear" w:color="auto" w:fill="auto"/>
          </w:tcPr>
          <w:p w:rsidR="00C32BFB" w:rsidRPr="007F02E5" w:rsidRDefault="00C32BFB" w:rsidP="00C32BFB">
            <w:pPr>
              <w:jc w:val="both"/>
              <w:rPr>
                <w:b/>
                <w:sz w:val="20"/>
                <w:szCs w:val="20"/>
              </w:rPr>
            </w:pPr>
            <w:r w:rsidRPr="007F02E5">
              <w:rPr>
                <w:b/>
                <w:sz w:val="20"/>
                <w:szCs w:val="20"/>
              </w:rPr>
              <w:t xml:space="preserve">Товариство з обмеженою відповідальністю «ЗАКУПКИ.ПРОМ.УА» </w:t>
            </w:r>
          </w:p>
          <w:p w:rsidR="00C32BFB" w:rsidRDefault="00C32BFB" w:rsidP="00C32BFB">
            <w:pPr>
              <w:jc w:val="both"/>
              <w:rPr>
                <w:b/>
                <w:sz w:val="20"/>
                <w:szCs w:val="20"/>
              </w:rPr>
            </w:pPr>
            <w:r w:rsidRPr="00C32BFB">
              <w:rPr>
                <w:sz w:val="20"/>
                <w:szCs w:val="20"/>
              </w:rPr>
              <w:t xml:space="preserve">Місцезнаходження: 02121, м. Київ, Харківське шосе, 201-203, </w:t>
            </w:r>
            <w:proofErr w:type="spellStart"/>
            <w:r w:rsidRPr="00C32BFB">
              <w:rPr>
                <w:sz w:val="20"/>
                <w:szCs w:val="20"/>
              </w:rPr>
              <w:t>корп</w:t>
            </w:r>
            <w:proofErr w:type="spellEnd"/>
            <w:r w:rsidRPr="00C32BFB">
              <w:rPr>
                <w:sz w:val="20"/>
                <w:szCs w:val="20"/>
              </w:rPr>
              <w:t>. 2-А, літ. «</w:t>
            </w:r>
            <w:r>
              <w:rPr>
                <w:sz w:val="20"/>
                <w:szCs w:val="20"/>
              </w:rPr>
              <w:t xml:space="preserve">Ф», оф. 114,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0-800 501111; </w:t>
            </w:r>
            <w:r w:rsidRPr="00C32BFB">
              <w:rPr>
                <w:sz w:val="20"/>
                <w:szCs w:val="20"/>
              </w:rPr>
              <w:t xml:space="preserve">час роботи 9:00-18:00; </w:t>
            </w:r>
            <w:hyperlink r:id="rId13" w:history="1">
              <w:r w:rsidRPr="007E3600">
                <w:rPr>
                  <w:rStyle w:val="a3"/>
                  <w:b/>
                  <w:sz w:val="20"/>
                  <w:szCs w:val="20"/>
                </w:rPr>
                <w:t>http://zakupki.prom.ua/</w:t>
              </w:r>
            </w:hyperlink>
          </w:p>
          <w:p w:rsidR="006D743C" w:rsidRDefault="009779F6" w:rsidP="00C32BFB">
            <w:pPr>
              <w:spacing w:before="60"/>
              <w:jc w:val="both"/>
              <w:rPr>
                <w:sz w:val="20"/>
                <w:szCs w:val="20"/>
              </w:rPr>
            </w:pPr>
            <w:r w:rsidRPr="009779F6">
              <w:rPr>
                <w:sz w:val="20"/>
                <w:szCs w:val="20"/>
              </w:rPr>
              <w:t xml:space="preserve">обідня перерва з 13-00 до 14-00 </w:t>
            </w:r>
          </w:p>
          <w:p w:rsidR="00A66836" w:rsidRPr="002E6BC7" w:rsidRDefault="00A66836" w:rsidP="00C32BFB">
            <w:pPr>
              <w:spacing w:before="60"/>
              <w:jc w:val="both"/>
              <w:rPr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2E6BC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2E6B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shd w:val="clear" w:color="auto" w:fill="auto"/>
          </w:tcPr>
          <w:p w:rsidR="00A66836" w:rsidRPr="002E6BC7" w:rsidRDefault="00A66836" w:rsidP="004F486D">
            <w:pPr>
              <w:jc w:val="both"/>
              <w:rPr>
                <w:bCs/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2E6BC7" w:rsidRDefault="00671056" w:rsidP="004F486D">
            <w:pPr>
              <w:jc w:val="both"/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 xml:space="preserve">5 % </w:t>
            </w:r>
            <w:r w:rsidR="00A66836" w:rsidRPr="002E6BC7">
              <w:rPr>
                <w:sz w:val="20"/>
                <w:szCs w:val="20"/>
              </w:rPr>
              <w:t xml:space="preserve"> від початкової ціни/початкової ціни реалізації лота</w:t>
            </w:r>
            <w:r w:rsidRPr="002E6BC7">
              <w:rPr>
                <w:sz w:val="20"/>
                <w:szCs w:val="20"/>
              </w:rPr>
              <w:t>, без врахування ПДВ.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3" w:type="dxa"/>
            <w:shd w:val="clear" w:color="auto" w:fill="auto"/>
          </w:tcPr>
          <w:p w:rsidR="00A66836" w:rsidRPr="002E6BC7" w:rsidRDefault="00A66836" w:rsidP="004F486D">
            <w:pPr>
              <w:jc w:val="both"/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 xml:space="preserve">Банківські реквізити для </w:t>
            </w:r>
            <w:r w:rsidRPr="002E6BC7">
              <w:rPr>
                <w:bCs/>
                <w:sz w:val="20"/>
                <w:szCs w:val="20"/>
              </w:rPr>
              <w:t xml:space="preserve">перерахування </w:t>
            </w:r>
            <w:r w:rsidRPr="002E6BC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2E6BC7" w:rsidRDefault="00A66836" w:rsidP="004F486D">
            <w:pPr>
              <w:jc w:val="both"/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2E6BC7">
              <w:rPr>
                <w:bCs/>
                <w:sz w:val="20"/>
                <w:szCs w:val="20"/>
              </w:rPr>
              <w:t>відкритих торгів (аукціонів)</w:t>
            </w:r>
            <w:r w:rsidRPr="002E6BC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E6BC7">
              <w:rPr>
                <w:bCs/>
                <w:sz w:val="20"/>
                <w:szCs w:val="20"/>
              </w:rPr>
              <w:t>відкритих торгів (аукціонів)</w:t>
            </w:r>
            <w:r w:rsidRPr="002E6BC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5" w:history="1">
              <w:r w:rsidRPr="002E6BC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833" w:type="dxa"/>
            <w:shd w:val="clear" w:color="auto" w:fill="auto"/>
          </w:tcPr>
          <w:p w:rsidR="00A66836" w:rsidRPr="002E6BC7" w:rsidRDefault="00A66836" w:rsidP="00671056">
            <w:pPr>
              <w:jc w:val="both"/>
              <w:rPr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 xml:space="preserve">Крок аукціону – </w:t>
            </w:r>
            <w:r w:rsidR="00671056" w:rsidRPr="002E6BC7">
              <w:rPr>
                <w:sz w:val="20"/>
                <w:szCs w:val="20"/>
              </w:rPr>
              <w:t xml:space="preserve">не менше 1 % </w:t>
            </w:r>
            <w:r w:rsidRPr="002E6BC7">
              <w:rPr>
                <w:sz w:val="20"/>
                <w:szCs w:val="20"/>
              </w:rPr>
              <w:t xml:space="preserve"> від початкової ціни/початкової ц</w:t>
            </w:r>
            <w:r w:rsidR="00671056" w:rsidRPr="002E6BC7">
              <w:rPr>
                <w:sz w:val="20"/>
                <w:szCs w:val="20"/>
              </w:rPr>
              <w:t>іни реалізації за окремим лотом.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A66836" w:rsidRPr="002E6BC7" w:rsidRDefault="00A66836" w:rsidP="004F486D">
            <w:pPr>
              <w:rPr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779F6" w:rsidRPr="009779F6" w:rsidRDefault="009779F6" w:rsidP="009779F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779F6">
              <w:rPr>
                <w:sz w:val="20"/>
                <w:szCs w:val="20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про конфіденційність http://torgi.fg.gov.ua/nda). Заявки подаються в паперовому та електронному вигляді на наступні адреси:</w:t>
            </w:r>
          </w:p>
          <w:p w:rsidR="009779F6" w:rsidRPr="009779F6" w:rsidRDefault="009779F6" w:rsidP="009779F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779F6">
              <w:rPr>
                <w:sz w:val="20"/>
                <w:szCs w:val="20"/>
                <w:shd w:val="clear" w:color="auto" w:fill="FFFFFF"/>
              </w:rPr>
              <w:t xml:space="preserve">1) ФГВФО, 04053, м. Київ, вул. Січових Стрільців, будинок 17, та електронною поштою: </w:t>
            </w:r>
            <w:hyperlink r:id="rId16" w:history="1">
              <w:r w:rsidRPr="000F0C2D">
                <w:rPr>
                  <w:rStyle w:val="a3"/>
                  <w:sz w:val="20"/>
                  <w:szCs w:val="20"/>
                  <w:shd w:val="clear" w:color="auto" w:fill="FFFFFF"/>
                </w:rPr>
                <w:t>clo@fg.gov.ua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79F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A66836" w:rsidRPr="002E6BC7" w:rsidRDefault="009779F6" w:rsidP="009779F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779F6">
              <w:rPr>
                <w:sz w:val="20"/>
                <w:szCs w:val="20"/>
                <w:shd w:val="clear" w:color="auto" w:fill="FFFFFF"/>
              </w:rPr>
              <w:t xml:space="preserve">2) </w:t>
            </w:r>
            <w:r w:rsidR="006D743C" w:rsidRPr="006D743C">
              <w:rPr>
                <w:sz w:val="20"/>
                <w:szCs w:val="20"/>
                <w:shd w:val="clear" w:color="auto" w:fill="FFFFFF"/>
              </w:rPr>
              <w:t>ПАТ «МІСЬКИЙ КОМЕРЦІЙНИЙ БАНК»</w:t>
            </w:r>
            <w:r w:rsidRPr="009779F6">
              <w:rPr>
                <w:sz w:val="20"/>
                <w:szCs w:val="20"/>
                <w:shd w:val="clear" w:color="auto" w:fill="FFFFFF"/>
              </w:rPr>
              <w:t xml:space="preserve">, 04073, м. Київ, </w:t>
            </w:r>
            <w:proofErr w:type="spellStart"/>
            <w:r w:rsidRPr="009779F6">
              <w:rPr>
                <w:sz w:val="20"/>
                <w:szCs w:val="20"/>
                <w:shd w:val="clear" w:color="auto" w:fill="FFFFFF"/>
              </w:rPr>
              <w:t>просп</w:t>
            </w:r>
            <w:proofErr w:type="spellEnd"/>
            <w:r w:rsidRPr="009779F6">
              <w:rPr>
                <w:sz w:val="20"/>
                <w:szCs w:val="20"/>
                <w:shd w:val="clear" w:color="auto" w:fill="FFFFFF"/>
              </w:rPr>
              <w:t xml:space="preserve">. Степана Бандери (Московський), буд. 16, </w:t>
            </w:r>
            <w:proofErr w:type="spellStart"/>
            <w:r w:rsidRPr="009779F6">
              <w:rPr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9779F6">
              <w:rPr>
                <w:sz w:val="20"/>
                <w:szCs w:val="20"/>
                <w:shd w:val="clear" w:color="auto" w:fill="FFFFFF"/>
              </w:rPr>
              <w:t xml:space="preserve">. (044) 536-92-11, 067-657-15-37, електронна пошта: </w:t>
            </w:r>
            <w:hyperlink r:id="rId17" w:history="1">
              <w:r w:rsidRPr="000F0C2D">
                <w:rPr>
                  <w:rStyle w:val="a3"/>
                  <w:sz w:val="20"/>
                  <w:szCs w:val="20"/>
                  <w:shd w:val="clear" w:color="auto" w:fill="FFFFFF"/>
                </w:rPr>
                <w:t>info@egb.kiev.ua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E6BC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833" w:type="dxa"/>
            <w:shd w:val="clear" w:color="auto" w:fill="auto"/>
          </w:tcPr>
          <w:p w:rsidR="009779F6" w:rsidRPr="009779F6" w:rsidRDefault="009779F6" w:rsidP="009779F6">
            <w:pPr>
              <w:rPr>
                <w:sz w:val="20"/>
                <w:szCs w:val="20"/>
              </w:rPr>
            </w:pPr>
            <w:r w:rsidRPr="009779F6">
              <w:rPr>
                <w:sz w:val="20"/>
                <w:szCs w:val="20"/>
              </w:rPr>
              <w:t xml:space="preserve">Ключинська Леся Володимирівна, </w:t>
            </w:r>
            <w:r w:rsidR="006D743C" w:rsidRPr="006D743C">
              <w:rPr>
                <w:sz w:val="20"/>
                <w:szCs w:val="20"/>
              </w:rPr>
              <w:t>ПАТ «МІСЬКИЙ КОМЕРЦІЙНИЙ БАНК»</w:t>
            </w:r>
            <w:r w:rsidRPr="009779F6">
              <w:rPr>
                <w:sz w:val="20"/>
                <w:szCs w:val="20"/>
              </w:rPr>
              <w:t xml:space="preserve">, 04073, м. Київ, </w:t>
            </w:r>
            <w:proofErr w:type="spellStart"/>
            <w:r w:rsidRPr="009779F6">
              <w:rPr>
                <w:sz w:val="20"/>
                <w:szCs w:val="20"/>
              </w:rPr>
              <w:t>просп</w:t>
            </w:r>
            <w:proofErr w:type="spellEnd"/>
            <w:r w:rsidRPr="009779F6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9779F6">
              <w:rPr>
                <w:sz w:val="20"/>
                <w:szCs w:val="20"/>
              </w:rPr>
              <w:t>тел</w:t>
            </w:r>
            <w:proofErr w:type="spellEnd"/>
            <w:r w:rsidRPr="009779F6">
              <w:rPr>
                <w:sz w:val="20"/>
                <w:szCs w:val="20"/>
              </w:rPr>
              <w:t xml:space="preserve">. (044) 536-92-11, 067-657-15-37,  електронна пошта: </w:t>
            </w:r>
            <w:hyperlink r:id="rId18" w:history="1">
              <w:r w:rsidRPr="000F0C2D">
                <w:rPr>
                  <w:rStyle w:val="a3"/>
                  <w:sz w:val="20"/>
                  <w:szCs w:val="20"/>
                </w:rPr>
                <w:t>klv@egb.kiev.ua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779F6">
              <w:rPr>
                <w:sz w:val="20"/>
                <w:szCs w:val="20"/>
              </w:rPr>
              <w:t xml:space="preserve">  </w:t>
            </w:r>
          </w:p>
          <w:p w:rsidR="00A66836" w:rsidRPr="002E6BC7" w:rsidRDefault="009779F6" w:rsidP="009779F6">
            <w:pPr>
              <w:rPr>
                <w:sz w:val="20"/>
                <w:szCs w:val="20"/>
              </w:rPr>
            </w:pPr>
            <w:r w:rsidRPr="009779F6">
              <w:rPr>
                <w:sz w:val="20"/>
                <w:szCs w:val="20"/>
              </w:rPr>
              <w:t xml:space="preserve">Шестакова Ірина Юріївна, 04073, м. Київ, </w:t>
            </w:r>
            <w:proofErr w:type="spellStart"/>
            <w:r w:rsidRPr="009779F6">
              <w:rPr>
                <w:sz w:val="20"/>
                <w:szCs w:val="20"/>
              </w:rPr>
              <w:t>просп</w:t>
            </w:r>
            <w:proofErr w:type="spellEnd"/>
            <w:r w:rsidRPr="009779F6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9779F6">
              <w:rPr>
                <w:sz w:val="20"/>
                <w:szCs w:val="20"/>
              </w:rPr>
              <w:t>тел</w:t>
            </w:r>
            <w:proofErr w:type="spellEnd"/>
            <w:r w:rsidRPr="009779F6">
              <w:rPr>
                <w:sz w:val="20"/>
                <w:szCs w:val="20"/>
              </w:rPr>
              <w:t xml:space="preserve">. 067-463-89-17, електронна пошта: </w:t>
            </w:r>
            <w:hyperlink r:id="rId19" w:history="1">
              <w:r w:rsidRPr="000F0C2D">
                <w:rPr>
                  <w:rStyle w:val="a3"/>
                  <w:sz w:val="20"/>
                  <w:szCs w:val="20"/>
                </w:rPr>
                <w:t>Shestakova@egb.kiev.ua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833" w:type="dxa"/>
            <w:shd w:val="clear" w:color="auto" w:fill="auto"/>
          </w:tcPr>
          <w:p w:rsidR="00A66836" w:rsidRPr="00C66D41" w:rsidRDefault="00EC215F" w:rsidP="006D743C">
            <w:pPr>
              <w:jc w:val="both"/>
              <w:rPr>
                <w:b/>
                <w:sz w:val="20"/>
                <w:szCs w:val="20"/>
              </w:rPr>
            </w:pPr>
            <w:r w:rsidRPr="00C66D41">
              <w:rPr>
                <w:b/>
                <w:bCs/>
                <w:sz w:val="20"/>
                <w:szCs w:val="20"/>
              </w:rPr>
              <w:t>20</w:t>
            </w:r>
            <w:r w:rsidR="002E6BC7" w:rsidRPr="00C66D41">
              <w:rPr>
                <w:b/>
                <w:bCs/>
                <w:sz w:val="20"/>
                <w:szCs w:val="20"/>
              </w:rPr>
              <w:t>.03</w:t>
            </w:r>
            <w:r w:rsidR="00671056" w:rsidRPr="00C66D41">
              <w:rPr>
                <w:b/>
                <w:bCs/>
                <w:sz w:val="20"/>
                <w:szCs w:val="20"/>
              </w:rPr>
              <w:t>.2017 р.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3" w:type="dxa"/>
            <w:shd w:val="clear" w:color="auto" w:fill="auto"/>
          </w:tcPr>
          <w:p w:rsidR="00A66836" w:rsidRPr="002E6BC7" w:rsidRDefault="00A66836" w:rsidP="004F486D">
            <w:pPr>
              <w:jc w:val="both"/>
              <w:rPr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E6BC7">
              <w:rPr>
                <w:sz w:val="20"/>
                <w:szCs w:val="20"/>
              </w:rPr>
              <w:t xml:space="preserve">організаторів </w:t>
            </w:r>
            <w:r w:rsidRPr="002E6BC7">
              <w:rPr>
                <w:bCs/>
                <w:sz w:val="20"/>
                <w:szCs w:val="20"/>
              </w:rPr>
              <w:t>торгів (</w:t>
            </w:r>
            <w:hyperlink r:id="rId20" w:history="1">
              <w:r w:rsidRPr="002E6BC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2E6BC7">
              <w:rPr>
                <w:sz w:val="20"/>
                <w:szCs w:val="20"/>
              </w:rPr>
              <w:t>)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C66D41" w:rsidRDefault="00C66D41" w:rsidP="00C66D41">
            <w:pPr>
              <w:jc w:val="both"/>
              <w:rPr>
                <w:b/>
                <w:bCs/>
                <w:sz w:val="20"/>
                <w:szCs w:val="20"/>
              </w:rPr>
            </w:pPr>
            <w:r w:rsidRPr="00C66D41">
              <w:rPr>
                <w:b/>
                <w:bCs/>
                <w:sz w:val="20"/>
                <w:szCs w:val="20"/>
              </w:rPr>
              <w:t>19</w:t>
            </w:r>
            <w:r w:rsidR="00966F53" w:rsidRPr="00C66D41">
              <w:rPr>
                <w:b/>
                <w:bCs/>
                <w:sz w:val="20"/>
                <w:szCs w:val="20"/>
              </w:rPr>
              <w:t>.0</w:t>
            </w:r>
            <w:r w:rsidR="00966F53" w:rsidRPr="00C66D41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966F53" w:rsidRPr="00C66D41">
              <w:rPr>
                <w:b/>
                <w:bCs/>
                <w:sz w:val="20"/>
                <w:szCs w:val="20"/>
              </w:rPr>
              <w:t>.2017 р.</w:t>
            </w:r>
            <w:r w:rsidR="00966F53" w:rsidRPr="00C66D41">
              <w:rPr>
                <w:b/>
                <w:bCs/>
                <w:sz w:val="20"/>
                <w:szCs w:val="20"/>
                <w:lang w:val="ru-RU"/>
              </w:rPr>
              <w:t xml:space="preserve"> до 20</w:t>
            </w:r>
            <w:r w:rsidR="00966F53" w:rsidRPr="00C66D41">
              <w:rPr>
                <w:b/>
                <w:bCs/>
                <w:sz w:val="20"/>
                <w:szCs w:val="20"/>
              </w:rPr>
              <w:t>:00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sz w:val="20"/>
                <w:szCs w:val="20"/>
              </w:rPr>
              <w:t xml:space="preserve">Електронна адреса для доступу до </w:t>
            </w:r>
            <w:r w:rsidRPr="002E6BC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2E6BC7" w:rsidRDefault="00C12D7D" w:rsidP="004F486D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21" w:history="1">
              <w:r w:rsidR="00C01F34" w:rsidRPr="002E6BC7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C01F34" w:rsidRPr="002E6BC7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  <w:r w:rsidR="00C01F34" w:rsidRPr="002E6BC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rPr>
                <w:bCs/>
                <w:sz w:val="20"/>
                <w:szCs w:val="20"/>
              </w:rPr>
            </w:pPr>
            <w:r w:rsidRPr="002E6BC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966F53" w:rsidRPr="00966F53" w:rsidRDefault="00C66D41" w:rsidP="00966F53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12D7D">
              <w:rPr>
                <w:b/>
                <w:bCs/>
                <w:sz w:val="20"/>
                <w:szCs w:val="20"/>
                <w:lang w:val="ru-RU"/>
              </w:rPr>
              <w:t>19</w:t>
            </w:r>
            <w:r w:rsidR="00966F53" w:rsidRPr="00C66D41">
              <w:rPr>
                <w:b/>
                <w:bCs/>
                <w:sz w:val="20"/>
                <w:szCs w:val="20"/>
              </w:rPr>
              <w:t>.0</w:t>
            </w:r>
            <w:r w:rsidR="00966F53" w:rsidRPr="00C66D41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966F53" w:rsidRPr="00C66D41">
              <w:rPr>
                <w:b/>
                <w:bCs/>
                <w:sz w:val="20"/>
                <w:szCs w:val="20"/>
              </w:rPr>
              <w:t>.2017 р.</w:t>
            </w:r>
            <w:r w:rsidR="00966F53" w:rsidRPr="00C66D41">
              <w:rPr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A66836" w:rsidRPr="00966F53" w:rsidRDefault="00A66836" w:rsidP="004F486D">
            <w:pPr>
              <w:jc w:val="both"/>
              <w:rPr>
                <w:bCs/>
                <w:sz w:val="20"/>
                <w:szCs w:val="20"/>
              </w:rPr>
            </w:pPr>
            <w:r w:rsidRPr="00966F53">
              <w:rPr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2E6BC7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2E6BC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2E6BC7" w:rsidRDefault="00A66836" w:rsidP="004F486D">
            <w:pPr>
              <w:jc w:val="both"/>
              <w:rPr>
                <w:bCs/>
                <w:i/>
                <w:sz w:val="20"/>
                <w:szCs w:val="20"/>
              </w:rPr>
            </w:pPr>
            <w:r w:rsidRPr="002E6BC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66836" w:rsidRPr="002E6BC7" w:rsidTr="006F359E">
        <w:trPr>
          <w:trHeight w:val="20"/>
          <w:jc w:val="center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A66836" w:rsidRPr="002E6BC7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2E6BC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E6BC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E6BC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6BC7" w:rsidRDefault="002E6BC7" w:rsidP="00507226">
      <w:pPr>
        <w:rPr>
          <w:b/>
          <w:sz w:val="22"/>
          <w:szCs w:val="22"/>
        </w:rPr>
      </w:pPr>
    </w:p>
    <w:p w:rsidR="006F359E" w:rsidRDefault="006F359E" w:rsidP="00507226">
      <w:pPr>
        <w:rPr>
          <w:b/>
          <w:sz w:val="22"/>
          <w:szCs w:val="22"/>
        </w:rPr>
      </w:pPr>
    </w:p>
    <w:p w:rsidR="006D743C" w:rsidRDefault="006D743C" w:rsidP="00507226">
      <w:pPr>
        <w:rPr>
          <w:b/>
          <w:sz w:val="22"/>
          <w:szCs w:val="22"/>
        </w:rPr>
      </w:pPr>
    </w:p>
    <w:p w:rsidR="00507226" w:rsidRPr="00F90254" w:rsidRDefault="00507226" w:rsidP="00507226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Уповноважена особа ФГВФО на ліквідацію</w:t>
      </w:r>
    </w:p>
    <w:p w:rsidR="00507226" w:rsidRPr="00F90254" w:rsidRDefault="006D743C" w:rsidP="00507226">
      <w:pPr>
        <w:rPr>
          <w:b/>
          <w:sz w:val="22"/>
          <w:szCs w:val="22"/>
        </w:rPr>
      </w:pPr>
      <w:r w:rsidRPr="006D743C">
        <w:rPr>
          <w:b/>
          <w:sz w:val="22"/>
          <w:szCs w:val="22"/>
        </w:rPr>
        <w:t>ПАТ «МІСЬКИЙ КОМЕРЦІЙНИЙ БАНК»</w:t>
      </w:r>
      <w:r w:rsidR="00C32BFB">
        <w:rPr>
          <w:b/>
          <w:sz w:val="22"/>
          <w:szCs w:val="22"/>
        </w:rPr>
        <w:t xml:space="preserve">     </w:t>
      </w:r>
      <w:r w:rsidR="00507226" w:rsidRPr="00F90254">
        <w:rPr>
          <w:b/>
          <w:sz w:val="22"/>
          <w:szCs w:val="22"/>
        </w:rPr>
        <w:t xml:space="preserve"> ______________________ </w:t>
      </w:r>
      <w:r w:rsidR="00507226">
        <w:rPr>
          <w:b/>
          <w:sz w:val="22"/>
          <w:szCs w:val="22"/>
        </w:rPr>
        <w:t xml:space="preserve">  </w:t>
      </w:r>
      <w:r w:rsidR="00507226" w:rsidRPr="00F90254">
        <w:rPr>
          <w:b/>
          <w:sz w:val="22"/>
          <w:szCs w:val="22"/>
        </w:rPr>
        <w:t>Р.А. Оберемко</w:t>
      </w:r>
    </w:p>
    <w:p w:rsidR="00507226" w:rsidRPr="00C32BFB" w:rsidRDefault="006D743C" w:rsidP="0050722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</w:t>
      </w:r>
      <w:proofErr w:type="spellStart"/>
      <w:r w:rsidR="00507226" w:rsidRPr="00C32BFB">
        <w:rPr>
          <w:b/>
          <w:bCs/>
          <w:color w:val="000000"/>
          <w:sz w:val="22"/>
          <w:szCs w:val="22"/>
        </w:rPr>
        <w:t>м.п</w:t>
      </w:r>
      <w:proofErr w:type="spellEnd"/>
      <w:r w:rsidR="00507226" w:rsidRPr="00C32BFB">
        <w:rPr>
          <w:b/>
          <w:bCs/>
          <w:color w:val="000000"/>
          <w:sz w:val="22"/>
          <w:szCs w:val="22"/>
        </w:rPr>
        <w:t>.</w:t>
      </w:r>
    </w:p>
    <w:p w:rsidR="00507226" w:rsidRDefault="00507226"/>
    <w:sectPr w:rsidR="0050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B98"/>
    <w:multiLevelType w:val="hybridMultilevel"/>
    <w:tmpl w:val="1CE86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34944ED5"/>
    <w:multiLevelType w:val="hybridMultilevel"/>
    <w:tmpl w:val="6CAA44EA"/>
    <w:lvl w:ilvl="0" w:tplc="5D226AD2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60417AD1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7B235022"/>
    <w:multiLevelType w:val="hybridMultilevel"/>
    <w:tmpl w:val="D98208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6"/>
    <w:rsid w:val="0014150A"/>
    <w:rsid w:val="001914F4"/>
    <w:rsid w:val="001A7217"/>
    <w:rsid w:val="002E6BC7"/>
    <w:rsid w:val="003C5F72"/>
    <w:rsid w:val="0047358D"/>
    <w:rsid w:val="00484EE3"/>
    <w:rsid w:val="004A268F"/>
    <w:rsid w:val="00507226"/>
    <w:rsid w:val="00510D77"/>
    <w:rsid w:val="00671056"/>
    <w:rsid w:val="006D743C"/>
    <w:rsid w:val="006F359E"/>
    <w:rsid w:val="00780BCB"/>
    <w:rsid w:val="007F02E5"/>
    <w:rsid w:val="00964F4B"/>
    <w:rsid w:val="00966F53"/>
    <w:rsid w:val="009779F6"/>
    <w:rsid w:val="00A66836"/>
    <w:rsid w:val="00AB5E75"/>
    <w:rsid w:val="00B67927"/>
    <w:rsid w:val="00C01F34"/>
    <w:rsid w:val="00C12D7D"/>
    <w:rsid w:val="00C32BFB"/>
    <w:rsid w:val="00C34FBB"/>
    <w:rsid w:val="00C66D41"/>
    <w:rsid w:val="00C82BCD"/>
    <w:rsid w:val="00C90447"/>
    <w:rsid w:val="00EA3035"/>
    <w:rsid w:val="00EC215F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EA79-087C-41E0-9149-580AF5F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9123" TargetMode="External"/><Relationship Id="rId13" Type="http://schemas.openxmlformats.org/officeDocument/2006/relationships/hyperlink" Target="http://zakupki.prom.ua/" TargetMode="External"/><Relationship Id="rId18" Type="http://schemas.openxmlformats.org/officeDocument/2006/relationships/hyperlink" Target="mailto:klv@egb.kie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zorro.sale" TargetMode="External"/><Relationship Id="rId7" Type="http://schemas.openxmlformats.org/officeDocument/2006/relationships/hyperlink" Target="http://torgi.fg.gov.ua/113435" TargetMode="External"/><Relationship Id="rId12" Type="http://schemas.openxmlformats.org/officeDocument/2006/relationships/hyperlink" Target="http://torgi.fg.gov.ua/119127" TargetMode="External"/><Relationship Id="rId17" Type="http://schemas.openxmlformats.org/officeDocument/2006/relationships/hyperlink" Target="mailto:info@egb.kie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clo@fg.gov.u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13842" TargetMode="External"/><Relationship Id="rId11" Type="http://schemas.openxmlformats.org/officeDocument/2006/relationships/hyperlink" Target="http://torgi.fg.gov.ua/119126" TargetMode="External"/><Relationship Id="rId5" Type="http://schemas.openxmlformats.org/officeDocument/2006/relationships/hyperlink" Target="http://torgi.fg.gov.ua/119122" TargetMode="Externa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19125" TargetMode="External"/><Relationship Id="rId19" Type="http://schemas.openxmlformats.org/officeDocument/2006/relationships/hyperlink" Target="mailto:Shestakova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9124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5100</Words>
  <Characters>2908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Sevastianova</cp:lastModifiedBy>
  <cp:revision>2</cp:revision>
  <cp:lastPrinted>2017-02-23T08:42:00Z</cp:lastPrinted>
  <dcterms:created xsi:type="dcterms:W3CDTF">2017-03-06T12:00:00Z</dcterms:created>
  <dcterms:modified xsi:type="dcterms:W3CDTF">2017-03-06T12:00:00Z</dcterms:modified>
</cp:coreProperties>
</file>