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E4" w:rsidRPr="00286360" w:rsidRDefault="006E60E4" w:rsidP="006E60E4">
      <w:pPr>
        <w:jc w:val="center"/>
        <w:rPr>
          <w:b/>
          <w:sz w:val="28"/>
          <w:szCs w:val="28"/>
        </w:rPr>
      </w:pPr>
      <w:r w:rsidRPr="00286360">
        <w:rPr>
          <w:b/>
          <w:sz w:val="28"/>
          <w:szCs w:val="28"/>
        </w:rPr>
        <w:t>ПАСПОРТ ВІДКРИТИХ ТОРГІВ (АУКЦІОНУ)</w:t>
      </w:r>
    </w:p>
    <w:p w:rsidR="006E60E4" w:rsidRPr="00286360" w:rsidRDefault="006E60E4" w:rsidP="006E60E4">
      <w:pPr>
        <w:jc w:val="center"/>
        <w:rPr>
          <w:b/>
          <w:sz w:val="28"/>
          <w:szCs w:val="28"/>
        </w:rPr>
      </w:pPr>
      <w:r w:rsidRPr="00286360">
        <w:rPr>
          <w:b/>
          <w:sz w:val="28"/>
          <w:szCs w:val="28"/>
        </w:rPr>
        <w:t>з продажу прав вимоги ПАТ КБ «ЄВРОБАНК»</w:t>
      </w:r>
    </w:p>
    <w:p w:rsidR="006E60E4" w:rsidRPr="00286360" w:rsidRDefault="006E60E4" w:rsidP="006E60E4">
      <w:pPr>
        <w:jc w:val="center"/>
        <w:rPr>
          <w:b/>
        </w:rPr>
      </w:pPr>
    </w:p>
    <w:p w:rsidR="006E60E4" w:rsidRPr="00286360" w:rsidRDefault="006E60E4" w:rsidP="006E60E4">
      <w:pPr>
        <w:ind w:firstLine="708"/>
        <w:jc w:val="both"/>
      </w:pPr>
      <w:r w:rsidRPr="00286360">
        <w:t>Фонд гарантування вкладів фізичних осіб повідомляє про проведення відкритих торгів (</w:t>
      </w:r>
      <w:r w:rsidR="00A25628" w:rsidRPr="00286360">
        <w:t xml:space="preserve">голландського </w:t>
      </w:r>
      <w:r w:rsidRPr="00286360">
        <w:t>аукціону) з продажу наступних активів, що обліковуються на балансі ПАТ КБ «ЄВРОБАНК»:</w:t>
      </w:r>
    </w:p>
    <w:tbl>
      <w:tblPr>
        <w:tblW w:w="106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326"/>
        <w:gridCol w:w="1775"/>
        <w:gridCol w:w="1701"/>
        <w:gridCol w:w="1417"/>
      </w:tblGrid>
      <w:tr w:rsidR="006A4AE3" w:rsidRPr="00286360" w:rsidTr="00DA356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E3" w:rsidRPr="00286360" w:rsidRDefault="006A4AE3" w:rsidP="0018068B">
            <w:pPr>
              <w:jc w:val="center"/>
              <w:rPr>
                <w:b/>
                <w:sz w:val="20"/>
                <w:szCs w:val="20"/>
              </w:rPr>
            </w:pP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  <w:r w:rsidR="00E92348"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E3" w:rsidRPr="00286360" w:rsidRDefault="006A4AE3" w:rsidP="0018068B">
            <w:pPr>
              <w:jc w:val="center"/>
              <w:rPr>
                <w:b/>
                <w:sz w:val="20"/>
                <w:szCs w:val="20"/>
              </w:rPr>
            </w:pP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1" w:rsidRPr="00286360" w:rsidRDefault="00D46B8F" w:rsidP="0018068B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Початкова (стартова) </w:t>
            </w:r>
          </w:p>
          <w:p w:rsidR="00D82D91" w:rsidRPr="00286360" w:rsidRDefault="00D46B8F" w:rsidP="0018068B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ціна</w:t>
            </w:r>
            <w:r w:rsidR="00D82D91"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лоту,</w:t>
            </w: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грн.</w:t>
            </w:r>
            <w:r w:rsidR="00D82D91"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:rsidR="006A4AE3" w:rsidRPr="00286360" w:rsidRDefault="00D82D91" w:rsidP="0018068B">
            <w:pPr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(</w:t>
            </w:r>
            <w:r w:rsidR="00D46B8F"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</w:t>
            </w: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1" w:rsidRPr="00286360" w:rsidRDefault="00D46B8F" w:rsidP="0018068B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Мінімальна ціна</w:t>
            </w:r>
            <w:r w:rsidR="00D82D91"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лоту,</w:t>
            </w: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грн.</w:t>
            </w:r>
            <w:r w:rsidR="00D82D91"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  <w:p w:rsidR="006A4AE3" w:rsidRPr="00286360" w:rsidRDefault="00D82D91" w:rsidP="0018068B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(без ПДВ)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E3" w:rsidRPr="00286360" w:rsidRDefault="006A4AE3" w:rsidP="0018068B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636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86360">
              <w:rPr>
                <w:b/>
                <w:bCs/>
                <w:i/>
                <w:sz w:val="20"/>
                <w:szCs w:val="20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E4A6E" w:rsidRPr="00F30D92" w:rsidTr="00DE52D1">
        <w:trPr>
          <w:trHeight w:val="1887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6E" w:rsidRPr="00286360" w:rsidRDefault="007E4A6E" w:rsidP="00286360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91A3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GL0N110168</w:t>
            </w:r>
          </w:p>
        </w:tc>
        <w:tc>
          <w:tcPr>
            <w:tcW w:w="4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6E" w:rsidRDefault="007E4A6E" w:rsidP="00DA356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356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Пул активів, що складається з дебіторської заборгованості фізичних осіб, за операціями:</w:t>
            </w:r>
          </w:p>
          <w:p w:rsidR="007E4A6E" w:rsidRDefault="007E4A6E" w:rsidP="00DA356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356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- Інша дебіторська заборгованість;</w:t>
            </w:r>
          </w:p>
          <w:p w:rsidR="007E4A6E" w:rsidRDefault="007E4A6E" w:rsidP="00DA356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356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- Ко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місії по депозитарним послугам;</w:t>
            </w:r>
          </w:p>
          <w:p w:rsidR="007E4A6E" w:rsidRDefault="007E4A6E" w:rsidP="00DA356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A356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- Комісії за розрахунково-касове обслуговування;</w:t>
            </w:r>
          </w:p>
          <w:p w:rsidR="007E4A6E" w:rsidRPr="00D765E7" w:rsidRDefault="007E4A6E" w:rsidP="00DA356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DA3568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- Інша в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инагорода (комісії по кредитах)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A6E" w:rsidRPr="00675154" w:rsidRDefault="007E4A6E" w:rsidP="00675154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E45C1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23</w:t>
            </w:r>
            <w:r w:rsidRPr="0067515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  <w:r w:rsidRPr="00FF5738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09</w:t>
            </w:r>
            <w:r w:rsidRPr="0067515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.2019 –</w:t>
            </w:r>
          </w:p>
          <w:p w:rsidR="007E4A6E" w:rsidRPr="003472D2" w:rsidRDefault="007E4A6E" w:rsidP="00DA3568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156 714,42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6E" w:rsidRPr="003472D2" w:rsidRDefault="007E4A6E" w:rsidP="00A91A32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31 342,88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6E" w:rsidRPr="00F30D92" w:rsidRDefault="007E4A6E" w:rsidP="00DA3568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9" w:history="1">
              <w:r w:rsidRPr="00F30D92">
                <w:rPr>
                  <w:rStyle w:val="a3"/>
                  <w:color w:val="095197"/>
                  <w:sz w:val="20"/>
                  <w:szCs w:val="20"/>
                  <w:u w:val="none"/>
                  <w:shd w:val="clear" w:color="auto" w:fill="FFFFFF"/>
                </w:rPr>
                <w:t>206959</w:t>
              </w:r>
            </w:hyperlink>
          </w:p>
        </w:tc>
      </w:tr>
    </w:tbl>
    <w:p w:rsidR="00715FA9" w:rsidRPr="00286360" w:rsidRDefault="00715FA9" w:rsidP="00715FA9">
      <w:pPr>
        <w:ind w:firstLine="708"/>
        <w:jc w:val="both"/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838"/>
      </w:tblGrid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rPr>
                <w:bCs/>
                <w:sz w:val="20"/>
                <w:szCs w:val="20"/>
              </w:rPr>
            </w:pPr>
            <w:r w:rsidRPr="00286360">
              <w:rPr>
                <w:bCs/>
                <w:sz w:val="20"/>
                <w:szCs w:val="20"/>
              </w:rPr>
              <w:t xml:space="preserve">Номер та дата рішення виконавчої дирекції Фонду про затвердження умов продажу активів 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15FA9" w:rsidRPr="00286360" w:rsidRDefault="00296177" w:rsidP="00A91A32">
            <w:pPr>
              <w:jc w:val="both"/>
              <w:rPr>
                <w:b/>
                <w:i/>
                <w:sz w:val="20"/>
                <w:szCs w:val="20"/>
              </w:rPr>
            </w:pPr>
            <w:r w:rsidRPr="00286360">
              <w:rPr>
                <w:b/>
                <w:bCs/>
                <w:i/>
                <w:sz w:val="20"/>
                <w:szCs w:val="20"/>
              </w:rPr>
              <w:t xml:space="preserve"> №</w:t>
            </w:r>
            <w:r w:rsidR="005375D2" w:rsidRPr="0028636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A91A32">
              <w:rPr>
                <w:b/>
                <w:bCs/>
                <w:i/>
                <w:sz w:val="20"/>
                <w:szCs w:val="20"/>
              </w:rPr>
              <w:t>271</w:t>
            </w:r>
            <w:r w:rsidR="001B6B53">
              <w:rPr>
                <w:b/>
                <w:bCs/>
                <w:i/>
                <w:sz w:val="20"/>
                <w:szCs w:val="20"/>
              </w:rPr>
              <w:t xml:space="preserve"> від </w:t>
            </w:r>
            <w:r w:rsidR="00A91A32">
              <w:rPr>
                <w:b/>
                <w:bCs/>
                <w:i/>
                <w:sz w:val="20"/>
                <w:szCs w:val="20"/>
              </w:rPr>
              <w:t>07</w:t>
            </w:r>
            <w:r w:rsidR="00DA3568">
              <w:rPr>
                <w:b/>
                <w:bCs/>
                <w:i/>
                <w:sz w:val="20"/>
                <w:szCs w:val="20"/>
              </w:rPr>
              <w:t>.</w:t>
            </w:r>
            <w:r w:rsidR="00A91A32">
              <w:rPr>
                <w:b/>
                <w:bCs/>
                <w:i/>
                <w:sz w:val="20"/>
                <w:szCs w:val="20"/>
              </w:rPr>
              <w:t>08</w:t>
            </w:r>
            <w:r w:rsidR="00A227C1" w:rsidRPr="00286360">
              <w:rPr>
                <w:b/>
                <w:bCs/>
                <w:i/>
                <w:sz w:val="20"/>
                <w:szCs w:val="20"/>
              </w:rPr>
              <w:t>.201</w:t>
            </w:r>
            <w:r w:rsidR="001B6B53">
              <w:rPr>
                <w:b/>
                <w:bCs/>
                <w:i/>
                <w:sz w:val="20"/>
                <w:szCs w:val="20"/>
              </w:rPr>
              <w:t>9</w:t>
            </w:r>
            <w:r w:rsidR="005375D2" w:rsidRPr="00286360">
              <w:rPr>
                <w:b/>
                <w:bCs/>
                <w:i/>
                <w:sz w:val="20"/>
                <w:szCs w:val="20"/>
              </w:rPr>
              <w:t xml:space="preserve"> р.</w:t>
            </w:r>
          </w:p>
        </w:tc>
      </w:tr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rPr>
                <w:bCs/>
                <w:sz w:val="20"/>
                <w:szCs w:val="20"/>
              </w:rPr>
            </w:pPr>
            <w:r w:rsidRPr="00286360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838" w:type="dxa"/>
            <w:shd w:val="clear" w:color="auto" w:fill="auto"/>
          </w:tcPr>
          <w:p w:rsidR="00DD0CBE" w:rsidRPr="00286360" w:rsidRDefault="005B3060" w:rsidP="000761B9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 xml:space="preserve">ЄДИНИЙ КАБІНЕТ </w:t>
            </w:r>
          </w:p>
          <w:p w:rsidR="00715FA9" w:rsidRPr="00286360" w:rsidRDefault="005B3060" w:rsidP="000761B9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Посилання на перелік організаторів відкритих торгів (аукціонів)</w:t>
            </w:r>
            <w:r w:rsidR="000761B9" w:rsidRPr="00286360">
              <w:rPr>
                <w:sz w:val="20"/>
                <w:szCs w:val="20"/>
              </w:rPr>
              <w:t xml:space="preserve"> </w:t>
            </w:r>
            <w:r w:rsidRPr="00286360">
              <w:rPr>
                <w:sz w:val="20"/>
                <w:szCs w:val="20"/>
              </w:rPr>
              <w:t>:</w:t>
            </w:r>
            <w:hyperlink r:id="rId10" w:history="1">
              <w:r w:rsidR="00DA3568" w:rsidRPr="009842B4">
                <w:rPr>
                  <w:rStyle w:val="a3"/>
                  <w:sz w:val="20"/>
                  <w:szCs w:val="20"/>
                </w:rPr>
                <w:t>http://torgi.fg.gov.ua/prozorrosale##... [ http://torgi.fg.gov.ua/prozorrosale ] #      </w:t>
              </w:r>
            </w:hyperlink>
          </w:p>
        </w:tc>
      </w:tr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rPr>
                <w:bCs/>
                <w:sz w:val="20"/>
                <w:szCs w:val="20"/>
              </w:rPr>
            </w:pPr>
            <w:r w:rsidRPr="00286360">
              <w:rPr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838" w:type="dxa"/>
            <w:shd w:val="clear" w:color="auto" w:fill="auto"/>
          </w:tcPr>
          <w:p w:rsidR="00D27391" w:rsidRPr="00286360" w:rsidRDefault="00D27391" w:rsidP="008D5D42">
            <w:pPr>
              <w:jc w:val="both"/>
              <w:rPr>
                <w:bCs/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838" w:type="dxa"/>
            <w:shd w:val="clear" w:color="auto" w:fill="auto"/>
          </w:tcPr>
          <w:p w:rsidR="00715FA9" w:rsidRPr="00286360" w:rsidRDefault="00F72968" w:rsidP="008D5D42">
            <w:pPr>
              <w:jc w:val="both"/>
              <w:rPr>
                <w:i/>
                <w:sz w:val="20"/>
                <w:szCs w:val="20"/>
              </w:rPr>
            </w:pPr>
            <w:r w:rsidRPr="00286360">
              <w:rPr>
                <w:i/>
                <w:sz w:val="20"/>
                <w:szCs w:val="20"/>
              </w:rPr>
              <w:t xml:space="preserve">5% </w:t>
            </w:r>
            <w:r w:rsidR="00D907DA" w:rsidRPr="00286360">
              <w:rPr>
                <w:i/>
                <w:sz w:val="20"/>
                <w:szCs w:val="20"/>
              </w:rPr>
              <w:t xml:space="preserve">(п’ять) </w:t>
            </w:r>
            <w:r w:rsidR="00715FA9" w:rsidRPr="00286360">
              <w:rPr>
                <w:i/>
                <w:sz w:val="20"/>
                <w:szCs w:val="20"/>
              </w:rPr>
              <w:t>від початкової ціни реалізації лота</w:t>
            </w:r>
          </w:p>
        </w:tc>
      </w:tr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38" w:type="dxa"/>
            <w:shd w:val="clear" w:color="auto" w:fill="auto"/>
          </w:tcPr>
          <w:p w:rsidR="00715FA9" w:rsidRPr="00286360" w:rsidRDefault="00D907DA" w:rsidP="008D5D42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 xml:space="preserve">Банківські реквізити для </w:t>
            </w:r>
            <w:r w:rsidRPr="00286360">
              <w:rPr>
                <w:bCs/>
                <w:sz w:val="20"/>
                <w:szCs w:val="20"/>
              </w:rPr>
              <w:t xml:space="preserve">перерахування </w:t>
            </w:r>
            <w:r w:rsidRPr="00286360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15FA9" w:rsidRPr="00286360" w:rsidRDefault="00715FA9" w:rsidP="008D5D42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286360">
              <w:rPr>
                <w:bCs/>
                <w:sz w:val="20"/>
                <w:szCs w:val="20"/>
              </w:rPr>
              <w:t>відкритих торгів (аукціонів)</w:t>
            </w:r>
            <w:r w:rsidRPr="00286360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86360">
              <w:rPr>
                <w:bCs/>
                <w:sz w:val="20"/>
                <w:szCs w:val="20"/>
              </w:rPr>
              <w:t>відкритих торгів (аукціонів)</w:t>
            </w:r>
            <w:r w:rsidRPr="00286360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286360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838" w:type="dxa"/>
            <w:shd w:val="clear" w:color="auto" w:fill="auto"/>
          </w:tcPr>
          <w:p w:rsidR="00715FA9" w:rsidRPr="00286360" w:rsidRDefault="004A4886" w:rsidP="008D5D42">
            <w:pPr>
              <w:jc w:val="both"/>
              <w:rPr>
                <w:i/>
                <w:sz w:val="20"/>
                <w:szCs w:val="20"/>
              </w:rPr>
            </w:pPr>
            <w:r w:rsidRPr="00286360">
              <w:rPr>
                <w:i/>
                <w:sz w:val="20"/>
                <w:szCs w:val="20"/>
              </w:rPr>
              <w:t>1%</w:t>
            </w:r>
            <w:r w:rsidR="00D907DA" w:rsidRPr="00286360">
              <w:rPr>
                <w:i/>
                <w:sz w:val="20"/>
                <w:szCs w:val="20"/>
              </w:rPr>
              <w:t xml:space="preserve"> (один)</w:t>
            </w:r>
            <w:r w:rsidRPr="00286360">
              <w:rPr>
                <w:i/>
                <w:sz w:val="20"/>
                <w:szCs w:val="20"/>
              </w:rPr>
              <w:t xml:space="preserve"> </w:t>
            </w:r>
            <w:r w:rsidR="005375D2" w:rsidRPr="00286360">
              <w:rPr>
                <w:i/>
                <w:sz w:val="20"/>
                <w:szCs w:val="20"/>
              </w:rPr>
              <w:t xml:space="preserve">відсоток </w:t>
            </w:r>
            <w:r w:rsidR="00715FA9" w:rsidRPr="00286360">
              <w:rPr>
                <w:i/>
                <w:sz w:val="20"/>
                <w:szCs w:val="20"/>
              </w:rPr>
              <w:t xml:space="preserve">від початкової ціни реалізації </w:t>
            </w:r>
            <w:r w:rsidR="005375D2" w:rsidRPr="00286360">
              <w:rPr>
                <w:i/>
                <w:sz w:val="20"/>
                <w:szCs w:val="20"/>
              </w:rPr>
              <w:t>лотів</w:t>
            </w:r>
            <w:r w:rsidR="00715FA9" w:rsidRPr="0028636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4212E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4212E" w:rsidRPr="00286360" w:rsidRDefault="0034212E" w:rsidP="008D5D42">
            <w:pPr>
              <w:rPr>
                <w:sz w:val="20"/>
                <w:szCs w:val="20"/>
              </w:rPr>
            </w:pPr>
            <w:r w:rsidRPr="00286360">
              <w:rPr>
                <w:bCs/>
                <w:sz w:val="20"/>
                <w:szCs w:val="20"/>
              </w:rPr>
              <w:t>Порядок ознайомлення з активом у кімнаті даних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156FE9" w:rsidRPr="00286360" w:rsidRDefault="00156FE9" w:rsidP="008D5D42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(http:torgi.fg.gov.ua/nda). Заявки подаються в паперовому та електронному вигляді на наступні адреси:</w:t>
            </w:r>
          </w:p>
          <w:p w:rsidR="005375D2" w:rsidRPr="00286360" w:rsidRDefault="005375D2" w:rsidP="008D5D42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360">
              <w:rPr>
                <w:rFonts w:ascii="Times New Roman" w:hAnsi="Times New Roman"/>
                <w:sz w:val="20"/>
                <w:szCs w:val="20"/>
              </w:rPr>
              <w:t xml:space="preserve">1) ФГВФО, 04053, м. Київ, вул. Січових Стрільців, будинок 17; електронна пошта: </w:t>
            </w:r>
            <w:proofErr w:type="spellStart"/>
            <w:r w:rsidRPr="00286360">
              <w:rPr>
                <w:rStyle w:val="a3"/>
                <w:rFonts w:ascii="Times New Roman" w:hAnsi="Times New Roman"/>
                <w:sz w:val="20"/>
                <w:szCs w:val="20"/>
              </w:rPr>
              <w:t>clo</w:t>
            </w:r>
            <w:proofErr w:type="spellEnd"/>
            <w:r w:rsidRPr="00286360">
              <w:rPr>
                <w:rStyle w:val="a3"/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286360">
              <w:rPr>
                <w:rStyle w:val="a3"/>
                <w:rFonts w:ascii="Times New Roman" w:hAnsi="Times New Roman"/>
                <w:sz w:val="20"/>
                <w:szCs w:val="20"/>
              </w:rPr>
              <w:t>fg.gov.ua</w:t>
            </w:r>
            <w:proofErr w:type="spellEnd"/>
            <w:r w:rsidRPr="002863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6FE9" w:rsidRPr="00286360" w:rsidRDefault="005375D2" w:rsidP="008D5D42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360">
              <w:rPr>
                <w:rFonts w:ascii="Times New Roman" w:hAnsi="Times New Roman"/>
                <w:sz w:val="20"/>
                <w:szCs w:val="20"/>
              </w:rPr>
              <w:t xml:space="preserve">2) ПАТ КБ «ЄВРОБАНК», 01032, м.  Київ, бульвар Тараса Шевченка, буд. 35, електронна пошта: </w:t>
            </w:r>
            <w:hyperlink r:id="rId12" w:history="1">
              <w:r w:rsidRPr="00286360">
                <w:rPr>
                  <w:rStyle w:val="a3"/>
                  <w:rFonts w:ascii="Times New Roman" w:hAnsi="Times New Roman"/>
                  <w:sz w:val="20"/>
                  <w:szCs w:val="20"/>
                </w:rPr>
                <w:t>b.petrenko@eurobank-ua.com</w:t>
              </w:r>
            </w:hyperlink>
            <w:r w:rsidRPr="002863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212E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4212E" w:rsidRPr="00286360" w:rsidRDefault="0034212E" w:rsidP="008D5D4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86360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838" w:type="dxa"/>
            <w:shd w:val="clear" w:color="auto" w:fill="auto"/>
          </w:tcPr>
          <w:p w:rsidR="005375D2" w:rsidRPr="00286360" w:rsidRDefault="005375D2" w:rsidP="008D5D42">
            <w:pPr>
              <w:ind w:right="-108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 xml:space="preserve">Петренко Богдан Володимирович </w:t>
            </w:r>
          </w:p>
          <w:p w:rsidR="005375D2" w:rsidRPr="00286360" w:rsidRDefault="005375D2" w:rsidP="008D5D42">
            <w:pPr>
              <w:ind w:right="-108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тел. (044) 585-44-26,</w:t>
            </w:r>
          </w:p>
          <w:p w:rsidR="005375D2" w:rsidRPr="00286360" w:rsidRDefault="005375D2" w:rsidP="008D5D42">
            <w:pPr>
              <w:ind w:right="-108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01032, м. Київ, бульвар Тараса Шевченка, буд. 35</w:t>
            </w:r>
          </w:p>
          <w:p w:rsidR="00156FE9" w:rsidRPr="00286360" w:rsidRDefault="005375D2" w:rsidP="008D5D42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 xml:space="preserve">електронна пошта: </w:t>
            </w:r>
            <w:hyperlink r:id="rId13" w:history="1">
              <w:r w:rsidRPr="00286360">
                <w:rPr>
                  <w:rStyle w:val="a3"/>
                  <w:sz w:val="20"/>
                  <w:szCs w:val="20"/>
                </w:rPr>
                <w:t>b.petrenko@eurobank-ua.com</w:t>
              </w:r>
            </w:hyperlink>
          </w:p>
        </w:tc>
      </w:tr>
      <w:tr w:rsidR="007856F0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56F0" w:rsidRPr="00286360" w:rsidRDefault="007856F0" w:rsidP="008D5D42">
            <w:pPr>
              <w:rPr>
                <w:sz w:val="20"/>
                <w:szCs w:val="20"/>
              </w:rPr>
            </w:pPr>
            <w:r w:rsidRPr="00286360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1B6B53" w:rsidRPr="007E4A6E" w:rsidRDefault="00FF5738" w:rsidP="00FF5738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7E4A6E">
              <w:rPr>
                <w:b/>
                <w:bCs/>
                <w:i/>
                <w:sz w:val="20"/>
                <w:szCs w:val="20"/>
                <w:lang w:val="ru-RU"/>
              </w:rPr>
              <w:t>23</w:t>
            </w:r>
            <w:r w:rsidR="001B6B53" w:rsidRPr="007E4A6E">
              <w:rPr>
                <w:b/>
                <w:bCs/>
                <w:i/>
                <w:sz w:val="20"/>
                <w:szCs w:val="20"/>
              </w:rPr>
              <w:t>.</w:t>
            </w:r>
            <w:r w:rsidRPr="007E4A6E">
              <w:rPr>
                <w:b/>
                <w:bCs/>
                <w:i/>
                <w:sz w:val="20"/>
                <w:szCs w:val="20"/>
                <w:lang w:val="ru-RU"/>
              </w:rPr>
              <w:t>09</w:t>
            </w:r>
            <w:r w:rsidR="001B6B53" w:rsidRPr="007E4A6E">
              <w:rPr>
                <w:b/>
                <w:bCs/>
                <w:i/>
                <w:sz w:val="20"/>
                <w:szCs w:val="20"/>
              </w:rPr>
              <w:t>.2019 р.</w:t>
            </w:r>
          </w:p>
        </w:tc>
      </w:tr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rPr>
                <w:bCs/>
                <w:sz w:val="20"/>
                <w:szCs w:val="20"/>
              </w:rPr>
            </w:pPr>
            <w:r w:rsidRPr="00286360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838" w:type="dxa"/>
            <w:shd w:val="clear" w:color="auto" w:fill="auto"/>
          </w:tcPr>
          <w:p w:rsidR="00BA29E4" w:rsidRPr="00286360" w:rsidRDefault="00D907DA" w:rsidP="00BA29E4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Електронний аукціон розпочинається в проміжок часу з 9-30 год. до 10-00 год.</w:t>
            </w:r>
          </w:p>
          <w:p w:rsidR="00BA29E4" w:rsidRPr="00286360" w:rsidRDefault="00D907DA" w:rsidP="00BA29E4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</w:t>
            </w:r>
            <w:r w:rsidR="0018068B" w:rsidRPr="00286360">
              <w:rPr>
                <w:sz w:val="20"/>
                <w:szCs w:val="20"/>
              </w:rPr>
              <w:t xml:space="preserve"> </w:t>
            </w:r>
            <w:r w:rsidRPr="00286360">
              <w:rPr>
                <w:sz w:val="20"/>
                <w:szCs w:val="20"/>
              </w:rPr>
              <w:t>год. (загальна триваліст</w:t>
            </w:r>
            <w:r w:rsidR="00BA29E4" w:rsidRPr="00286360">
              <w:rPr>
                <w:sz w:val="20"/>
                <w:szCs w:val="20"/>
              </w:rPr>
              <w:t>ь складає 6 годин 45 хвилин).</w:t>
            </w:r>
          </w:p>
          <w:p w:rsidR="00BA29E4" w:rsidRPr="00286360" w:rsidRDefault="00D907DA" w:rsidP="00BA29E4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Етап подання цінових пропозицій  - з 16-15 год. до 17-00 год. (загальна тривалість складає 15 хвилин):</w:t>
            </w:r>
          </w:p>
          <w:p w:rsidR="00BA29E4" w:rsidRPr="00286360" w:rsidRDefault="00D907DA" w:rsidP="00BA29E4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- Період подання закритих цінових пропозицій – з 16-15 год</w:t>
            </w:r>
            <w:r w:rsidR="00792525" w:rsidRPr="00286360">
              <w:rPr>
                <w:sz w:val="20"/>
                <w:szCs w:val="20"/>
              </w:rPr>
              <w:t>.</w:t>
            </w:r>
            <w:r w:rsidRPr="00286360">
              <w:rPr>
                <w:sz w:val="20"/>
                <w:szCs w:val="20"/>
              </w:rPr>
              <w:t xml:space="preserve"> до 16-55 год. (загальна тривалість складає 10 хв</w:t>
            </w:r>
            <w:r w:rsidR="00BA29E4" w:rsidRPr="00286360">
              <w:rPr>
                <w:sz w:val="20"/>
                <w:szCs w:val="20"/>
              </w:rPr>
              <w:t>илин</w:t>
            </w:r>
            <w:r w:rsidRPr="00286360">
              <w:rPr>
                <w:sz w:val="20"/>
                <w:szCs w:val="20"/>
              </w:rPr>
              <w:t>)</w:t>
            </w:r>
            <w:r w:rsidR="00BA29E4" w:rsidRPr="00286360">
              <w:rPr>
                <w:sz w:val="20"/>
                <w:szCs w:val="20"/>
              </w:rPr>
              <w:t>;</w:t>
            </w:r>
          </w:p>
          <w:p w:rsidR="00715FA9" w:rsidRPr="00286360" w:rsidRDefault="00D907DA" w:rsidP="00BA29E4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lastRenderedPageBreak/>
              <w:t>- Період подання цінової пропозиції – з 16-25 год. до 17-00 год. (загальна тривалість складає 5 хвилин)</w:t>
            </w:r>
            <w:r w:rsidR="00BA29E4" w:rsidRPr="00286360">
              <w:rPr>
                <w:sz w:val="20"/>
                <w:szCs w:val="20"/>
              </w:rPr>
              <w:t>.</w:t>
            </w:r>
          </w:p>
        </w:tc>
      </w:tr>
      <w:tr w:rsidR="007856F0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56F0" w:rsidRPr="00286360" w:rsidRDefault="007856F0" w:rsidP="008D5D42">
            <w:pPr>
              <w:rPr>
                <w:bCs/>
                <w:sz w:val="20"/>
                <w:szCs w:val="20"/>
              </w:rPr>
            </w:pPr>
            <w:r w:rsidRPr="00286360">
              <w:rPr>
                <w:bCs/>
                <w:sz w:val="20"/>
                <w:szCs w:val="20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856F0" w:rsidRPr="00286360" w:rsidRDefault="00D907DA" w:rsidP="008D5D42">
            <w:pPr>
              <w:jc w:val="both"/>
              <w:rPr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:rsidR="001B6B53" w:rsidRPr="007E4A6E" w:rsidRDefault="004241AC" w:rsidP="007E4A6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286360">
              <w:rPr>
                <w:sz w:val="20"/>
                <w:szCs w:val="20"/>
              </w:rPr>
              <w:t>Кінцевий термін прийняття заяв</w:t>
            </w:r>
            <w:r w:rsidR="007E4A6E">
              <w:rPr>
                <w:sz w:val="20"/>
                <w:szCs w:val="20"/>
                <w:lang w:val="ru-RU"/>
              </w:rPr>
              <w:t>:</w:t>
            </w:r>
            <w:r w:rsidR="001B6B53">
              <w:rPr>
                <w:sz w:val="20"/>
                <w:szCs w:val="20"/>
              </w:rPr>
              <w:t xml:space="preserve"> </w:t>
            </w:r>
            <w:r w:rsidR="007E4A6E" w:rsidRPr="007E4A6E">
              <w:rPr>
                <w:b/>
                <w:sz w:val="20"/>
                <w:szCs w:val="20"/>
              </w:rPr>
              <w:t>23.09.2019 р.</w:t>
            </w:r>
            <w:r w:rsidR="007E4A6E" w:rsidRPr="007E4A6E">
              <w:rPr>
                <w:b/>
                <w:sz w:val="20"/>
                <w:szCs w:val="20"/>
                <w:lang w:val="ru-RU"/>
              </w:rPr>
              <w:t xml:space="preserve"> </w:t>
            </w:r>
            <w:r w:rsidR="002A7657" w:rsidRPr="007E4A6E">
              <w:rPr>
                <w:b/>
                <w:bCs/>
                <w:sz w:val="20"/>
                <w:szCs w:val="20"/>
              </w:rPr>
              <w:t>до 16:00</w:t>
            </w:r>
          </w:p>
        </w:tc>
      </w:tr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rPr>
                <w:bCs/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 xml:space="preserve">Електронна адреса для доступу до </w:t>
            </w:r>
            <w:r w:rsidRPr="00286360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15FA9" w:rsidRPr="00286360" w:rsidRDefault="007E4A6E" w:rsidP="008D5D42">
            <w:pPr>
              <w:jc w:val="both"/>
              <w:rPr>
                <w:bCs/>
                <w:i/>
                <w:sz w:val="20"/>
                <w:szCs w:val="20"/>
              </w:rPr>
            </w:pPr>
            <w:hyperlink r:id="rId14" w:history="1">
              <w:r w:rsidR="00715FA9" w:rsidRPr="00286360">
                <w:rPr>
                  <w:rStyle w:val="a3"/>
                  <w:bCs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rPr>
                <w:bCs/>
                <w:sz w:val="20"/>
                <w:szCs w:val="20"/>
              </w:rPr>
            </w:pPr>
            <w:r w:rsidRPr="00286360">
              <w:rPr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838" w:type="dxa"/>
            <w:shd w:val="clear" w:color="auto" w:fill="auto"/>
          </w:tcPr>
          <w:p w:rsidR="007E4A6E" w:rsidRDefault="007E4A6E" w:rsidP="007C038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E4A6E">
              <w:rPr>
                <w:b/>
                <w:sz w:val="20"/>
                <w:szCs w:val="20"/>
              </w:rPr>
              <w:t xml:space="preserve">23.09.2019 р. </w:t>
            </w:r>
            <w:r w:rsidRPr="007E4A6E">
              <w:rPr>
                <w:b/>
                <w:bCs/>
                <w:sz w:val="20"/>
                <w:szCs w:val="20"/>
              </w:rPr>
              <w:t>до 16:00</w:t>
            </w:r>
          </w:p>
          <w:p w:rsidR="007E4A6E" w:rsidRDefault="007E4A6E" w:rsidP="007C038E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715FA9" w:rsidRPr="00286360" w:rsidRDefault="004241AC" w:rsidP="007C038E">
            <w:pPr>
              <w:rPr>
                <w:bCs/>
                <w:sz w:val="20"/>
                <w:szCs w:val="20"/>
              </w:rPr>
            </w:pPr>
            <w:r w:rsidRPr="00286360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286360" w:rsidTr="00F30D9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286360" w:rsidRDefault="00715FA9" w:rsidP="008D5D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286360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838" w:type="dxa"/>
            <w:shd w:val="clear" w:color="auto" w:fill="auto"/>
          </w:tcPr>
          <w:p w:rsidR="00715FA9" w:rsidRPr="00286360" w:rsidRDefault="00715FA9" w:rsidP="008D5D42">
            <w:pPr>
              <w:jc w:val="both"/>
              <w:rPr>
                <w:bCs/>
                <w:i/>
                <w:sz w:val="20"/>
                <w:szCs w:val="20"/>
              </w:rPr>
            </w:pPr>
            <w:r w:rsidRPr="00286360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286360" w:rsidTr="00F30D92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9" w:rsidRPr="00286360" w:rsidRDefault="00715FA9" w:rsidP="008D5D42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286360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286360">
              <w:rPr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86360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bookmarkStart w:id="0" w:name="_GoBack"/>
            <w:bookmarkEnd w:id="0"/>
          </w:p>
          <w:p w:rsidR="00D64731" w:rsidRDefault="00D64731" w:rsidP="008D5D42">
            <w:pPr>
              <w:jc w:val="both"/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</w:p>
          <w:p w:rsidR="005375D2" w:rsidRPr="00286360" w:rsidRDefault="005375D2" w:rsidP="008D5D42">
            <w:pPr>
              <w:jc w:val="both"/>
              <w:rPr>
                <w:i/>
                <w:sz w:val="20"/>
                <w:szCs w:val="20"/>
              </w:rPr>
            </w:pPr>
            <w:r w:rsidRPr="00286360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Всі витрати</w:t>
            </w:r>
            <w:r w:rsidR="00582888" w:rsidRPr="00286360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Pr="00286360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82888" w:rsidRPr="00286360">
              <w:rPr>
                <w:i/>
                <w:sz w:val="20"/>
                <w:szCs w:val="20"/>
              </w:rPr>
              <w:t>пов’язані</w:t>
            </w:r>
            <w:r w:rsidR="00582888" w:rsidRPr="00286360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286360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з укладанням та виконанням договорів відступ</w:t>
            </w:r>
            <w:r w:rsidR="00582888" w:rsidRPr="00286360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лення прав вимоги несе покупець </w:t>
            </w:r>
            <w:r w:rsidR="00582888" w:rsidRPr="00286360">
              <w:rPr>
                <w:i/>
                <w:sz w:val="20"/>
                <w:szCs w:val="20"/>
              </w:rPr>
              <w:t>- переможець аукціону.</w:t>
            </w:r>
          </w:p>
        </w:tc>
      </w:tr>
    </w:tbl>
    <w:p w:rsidR="002C4489" w:rsidRPr="00286360" w:rsidRDefault="002C4489" w:rsidP="00715FA9"/>
    <w:sectPr w:rsidR="002C4489" w:rsidRPr="00286360" w:rsidSect="00582888">
      <w:pgSz w:w="11906" w:h="16838"/>
      <w:pgMar w:top="850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54" w:rsidRDefault="00675154">
      <w:r>
        <w:separator/>
      </w:r>
    </w:p>
  </w:endnote>
  <w:endnote w:type="continuationSeparator" w:id="0">
    <w:p w:rsidR="00675154" w:rsidRDefault="0067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54" w:rsidRDefault="00675154">
      <w:r>
        <w:separator/>
      </w:r>
    </w:p>
  </w:footnote>
  <w:footnote w:type="continuationSeparator" w:id="0">
    <w:p w:rsidR="00675154" w:rsidRDefault="0067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E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2D09A1"/>
    <w:multiLevelType w:val="hybridMultilevel"/>
    <w:tmpl w:val="D20CA8A8"/>
    <w:lvl w:ilvl="0" w:tplc="ACEA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416"/>
    <w:multiLevelType w:val="hybridMultilevel"/>
    <w:tmpl w:val="6FF0BF5C"/>
    <w:lvl w:ilvl="0" w:tplc="BAC8037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14A3"/>
    <w:rsid w:val="000053AA"/>
    <w:rsid w:val="00011C96"/>
    <w:rsid w:val="00015810"/>
    <w:rsid w:val="00034DEC"/>
    <w:rsid w:val="000401D7"/>
    <w:rsid w:val="000443E8"/>
    <w:rsid w:val="00044ECC"/>
    <w:rsid w:val="00046637"/>
    <w:rsid w:val="00055CF7"/>
    <w:rsid w:val="00060E50"/>
    <w:rsid w:val="00064035"/>
    <w:rsid w:val="00070156"/>
    <w:rsid w:val="0007450B"/>
    <w:rsid w:val="000761B9"/>
    <w:rsid w:val="000834FF"/>
    <w:rsid w:val="00096EED"/>
    <w:rsid w:val="00097800"/>
    <w:rsid w:val="000A33D2"/>
    <w:rsid w:val="000A4653"/>
    <w:rsid w:val="000A53C8"/>
    <w:rsid w:val="000B5B70"/>
    <w:rsid w:val="000B6C1B"/>
    <w:rsid w:val="000D0A53"/>
    <w:rsid w:val="000D0F33"/>
    <w:rsid w:val="000D40CC"/>
    <w:rsid w:val="0010127A"/>
    <w:rsid w:val="00120228"/>
    <w:rsid w:val="00147CF3"/>
    <w:rsid w:val="00156FE9"/>
    <w:rsid w:val="00164A23"/>
    <w:rsid w:val="00166DAE"/>
    <w:rsid w:val="00176C3C"/>
    <w:rsid w:val="0018068B"/>
    <w:rsid w:val="00181B23"/>
    <w:rsid w:val="00192762"/>
    <w:rsid w:val="001A69F2"/>
    <w:rsid w:val="001B6B53"/>
    <w:rsid w:val="001C6F12"/>
    <w:rsid w:val="001D479D"/>
    <w:rsid w:val="001D668A"/>
    <w:rsid w:val="001E0537"/>
    <w:rsid w:val="001F1F58"/>
    <w:rsid w:val="00200ADF"/>
    <w:rsid w:val="00243FE0"/>
    <w:rsid w:val="00246C88"/>
    <w:rsid w:val="00247A81"/>
    <w:rsid w:val="00254713"/>
    <w:rsid w:val="00254B87"/>
    <w:rsid w:val="00261AC4"/>
    <w:rsid w:val="00261C3C"/>
    <w:rsid w:val="002643CA"/>
    <w:rsid w:val="00274591"/>
    <w:rsid w:val="00286360"/>
    <w:rsid w:val="00286486"/>
    <w:rsid w:val="002931F9"/>
    <w:rsid w:val="00296177"/>
    <w:rsid w:val="002A7657"/>
    <w:rsid w:val="002C4489"/>
    <w:rsid w:val="002E01EF"/>
    <w:rsid w:val="002E0281"/>
    <w:rsid w:val="002E2E18"/>
    <w:rsid w:val="002E7B9B"/>
    <w:rsid w:val="002F05D9"/>
    <w:rsid w:val="00312D13"/>
    <w:rsid w:val="00317BF1"/>
    <w:rsid w:val="003346D0"/>
    <w:rsid w:val="0034212E"/>
    <w:rsid w:val="003472D2"/>
    <w:rsid w:val="003631EF"/>
    <w:rsid w:val="003634C9"/>
    <w:rsid w:val="00366596"/>
    <w:rsid w:val="003710FD"/>
    <w:rsid w:val="003829EB"/>
    <w:rsid w:val="00386910"/>
    <w:rsid w:val="00387D5C"/>
    <w:rsid w:val="003A4DE3"/>
    <w:rsid w:val="003A71B6"/>
    <w:rsid w:val="003C11A3"/>
    <w:rsid w:val="003C3EF6"/>
    <w:rsid w:val="003E0E92"/>
    <w:rsid w:val="003E265A"/>
    <w:rsid w:val="003E31F3"/>
    <w:rsid w:val="003F3DBE"/>
    <w:rsid w:val="004241AC"/>
    <w:rsid w:val="00431299"/>
    <w:rsid w:val="00443AFC"/>
    <w:rsid w:val="00452804"/>
    <w:rsid w:val="00482C16"/>
    <w:rsid w:val="00490E0A"/>
    <w:rsid w:val="004A2342"/>
    <w:rsid w:val="004A4886"/>
    <w:rsid w:val="004B0CA3"/>
    <w:rsid w:val="004B66E6"/>
    <w:rsid w:val="004C358F"/>
    <w:rsid w:val="004C38FA"/>
    <w:rsid w:val="0050657B"/>
    <w:rsid w:val="005170C1"/>
    <w:rsid w:val="0053191D"/>
    <w:rsid w:val="00533308"/>
    <w:rsid w:val="005375D2"/>
    <w:rsid w:val="00541CBF"/>
    <w:rsid w:val="00543B06"/>
    <w:rsid w:val="0054655B"/>
    <w:rsid w:val="00561EBA"/>
    <w:rsid w:val="00564B77"/>
    <w:rsid w:val="00582888"/>
    <w:rsid w:val="00584EBE"/>
    <w:rsid w:val="0059341E"/>
    <w:rsid w:val="00595A9E"/>
    <w:rsid w:val="005A01A6"/>
    <w:rsid w:val="005A7238"/>
    <w:rsid w:val="005B3060"/>
    <w:rsid w:val="005C67AE"/>
    <w:rsid w:val="005D2BD0"/>
    <w:rsid w:val="005E45C1"/>
    <w:rsid w:val="005E7DEE"/>
    <w:rsid w:val="005F071F"/>
    <w:rsid w:val="005F5BDC"/>
    <w:rsid w:val="00600637"/>
    <w:rsid w:val="00612825"/>
    <w:rsid w:val="00632DC8"/>
    <w:rsid w:val="006361FF"/>
    <w:rsid w:val="00651762"/>
    <w:rsid w:val="006572C6"/>
    <w:rsid w:val="00675154"/>
    <w:rsid w:val="00691416"/>
    <w:rsid w:val="006A4AE3"/>
    <w:rsid w:val="006C33DF"/>
    <w:rsid w:val="006D3B84"/>
    <w:rsid w:val="006E2F9E"/>
    <w:rsid w:val="006E60E4"/>
    <w:rsid w:val="00701C76"/>
    <w:rsid w:val="007051D3"/>
    <w:rsid w:val="00715FA9"/>
    <w:rsid w:val="00727858"/>
    <w:rsid w:val="00741C78"/>
    <w:rsid w:val="0074725E"/>
    <w:rsid w:val="007565D1"/>
    <w:rsid w:val="0076208D"/>
    <w:rsid w:val="0076552B"/>
    <w:rsid w:val="00767D1C"/>
    <w:rsid w:val="00774995"/>
    <w:rsid w:val="007856F0"/>
    <w:rsid w:val="00787269"/>
    <w:rsid w:val="00792525"/>
    <w:rsid w:val="00794769"/>
    <w:rsid w:val="00796636"/>
    <w:rsid w:val="00797033"/>
    <w:rsid w:val="007A744C"/>
    <w:rsid w:val="007B056F"/>
    <w:rsid w:val="007B617D"/>
    <w:rsid w:val="007C038E"/>
    <w:rsid w:val="007C07BE"/>
    <w:rsid w:val="007C3432"/>
    <w:rsid w:val="007D580E"/>
    <w:rsid w:val="007D7972"/>
    <w:rsid w:val="007E4A6E"/>
    <w:rsid w:val="007E4D9A"/>
    <w:rsid w:val="007F0F83"/>
    <w:rsid w:val="007F633D"/>
    <w:rsid w:val="0080192D"/>
    <w:rsid w:val="00812F9C"/>
    <w:rsid w:val="0082514D"/>
    <w:rsid w:val="00831407"/>
    <w:rsid w:val="0083361B"/>
    <w:rsid w:val="008363BB"/>
    <w:rsid w:val="00843484"/>
    <w:rsid w:val="00856C5F"/>
    <w:rsid w:val="00857ACD"/>
    <w:rsid w:val="00861C58"/>
    <w:rsid w:val="00863636"/>
    <w:rsid w:val="00870359"/>
    <w:rsid w:val="00887041"/>
    <w:rsid w:val="008B5590"/>
    <w:rsid w:val="008D5D42"/>
    <w:rsid w:val="008E4380"/>
    <w:rsid w:val="009018A9"/>
    <w:rsid w:val="009036C8"/>
    <w:rsid w:val="00903ABE"/>
    <w:rsid w:val="009056B0"/>
    <w:rsid w:val="0091307A"/>
    <w:rsid w:val="0094585E"/>
    <w:rsid w:val="00952097"/>
    <w:rsid w:val="0099664F"/>
    <w:rsid w:val="009A0EE3"/>
    <w:rsid w:val="009A3846"/>
    <w:rsid w:val="009C1245"/>
    <w:rsid w:val="009C6A33"/>
    <w:rsid w:val="009D01F2"/>
    <w:rsid w:val="009D449B"/>
    <w:rsid w:val="009D488D"/>
    <w:rsid w:val="009D771E"/>
    <w:rsid w:val="009F65F3"/>
    <w:rsid w:val="00A227C1"/>
    <w:rsid w:val="00A25628"/>
    <w:rsid w:val="00A33DCA"/>
    <w:rsid w:val="00A4026C"/>
    <w:rsid w:val="00A512C2"/>
    <w:rsid w:val="00A63F4A"/>
    <w:rsid w:val="00A66B37"/>
    <w:rsid w:val="00A73474"/>
    <w:rsid w:val="00A7630F"/>
    <w:rsid w:val="00A7661D"/>
    <w:rsid w:val="00A91A32"/>
    <w:rsid w:val="00A9436E"/>
    <w:rsid w:val="00AA3CC4"/>
    <w:rsid w:val="00AB173D"/>
    <w:rsid w:val="00AC4798"/>
    <w:rsid w:val="00AD0804"/>
    <w:rsid w:val="00AD2DFD"/>
    <w:rsid w:val="00AD35DF"/>
    <w:rsid w:val="00AE71A5"/>
    <w:rsid w:val="00AF1519"/>
    <w:rsid w:val="00B04563"/>
    <w:rsid w:val="00B36A7A"/>
    <w:rsid w:val="00B437D9"/>
    <w:rsid w:val="00B46804"/>
    <w:rsid w:val="00B46C5D"/>
    <w:rsid w:val="00B550A6"/>
    <w:rsid w:val="00B6519C"/>
    <w:rsid w:val="00B67CB2"/>
    <w:rsid w:val="00B727FD"/>
    <w:rsid w:val="00B80BEE"/>
    <w:rsid w:val="00B90A00"/>
    <w:rsid w:val="00BA29E4"/>
    <w:rsid w:val="00BB6072"/>
    <w:rsid w:val="00BD42C3"/>
    <w:rsid w:val="00BD6241"/>
    <w:rsid w:val="00BE7EE4"/>
    <w:rsid w:val="00BF1D98"/>
    <w:rsid w:val="00C04FF6"/>
    <w:rsid w:val="00C13480"/>
    <w:rsid w:val="00C24415"/>
    <w:rsid w:val="00C46687"/>
    <w:rsid w:val="00C468E9"/>
    <w:rsid w:val="00C542E5"/>
    <w:rsid w:val="00C57CAF"/>
    <w:rsid w:val="00C74A08"/>
    <w:rsid w:val="00C75950"/>
    <w:rsid w:val="00C9318E"/>
    <w:rsid w:val="00C94D4D"/>
    <w:rsid w:val="00CB0DA2"/>
    <w:rsid w:val="00CB5308"/>
    <w:rsid w:val="00CD0A4D"/>
    <w:rsid w:val="00CF00BE"/>
    <w:rsid w:val="00CF3745"/>
    <w:rsid w:val="00D01B78"/>
    <w:rsid w:val="00D17DAC"/>
    <w:rsid w:val="00D27391"/>
    <w:rsid w:val="00D32AF4"/>
    <w:rsid w:val="00D43895"/>
    <w:rsid w:val="00D45502"/>
    <w:rsid w:val="00D46B8F"/>
    <w:rsid w:val="00D530E8"/>
    <w:rsid w:val="00D64731"/>
    <w:rsid w:val="00D67DDF"/>
    <w:rsid w:val="00D765E7"/>
    <w:rsid w:val="00D8123E"/>
    <w:rsid w:val="00D82D91"/>
    <w:rsid w:val="00D86A81"/>
    <w:rsid w:val="00D907DA"/>
    <w:rsid w:val="00DA3568"/>
    <w:rsid w:val="00DA395F"/>
    <w:rsid w:val="00DB3E46"/>
    <w:rsid w:val="00DC66AE"/>
    <w:rsid w:val="00DD0CBE"/>
    <w:rsid w:val="00DE69B5"/>
    <w:rsid w:val="00E21B70"/>
    <w:rsid w:val="00E232CF"/>
    <w:rsid w:val="00E31339"/>
    <w:rsid w:val="00E319EF"/>
    <w:rsid w:val="00E43BF2"/>
    <w:rsid w:val="00E500D9"/>
    <w:rsid w:val="00E51033"/>
    <w:rsid w:val="00E5740B"/>
    <w:rsid w:val="00E61975"/>
    <w:rsid w:val="00E63176"/>
    <w:rsid w:val="00E7744B"/>
    <w:rsid w:val="00E92348"/>
    <w:rsid w:val="00E96D87"/>
    <w:rsid w:val="00EB09B1"/>
    <w:rsid w:val="00EB11D2"/>
    <w:rsid w:val="00EC71B7"/>
    <w:rsid w:val="00ED172E"/>
    <w:rsid w:val="00ED6A76"/>
    <w:rsid w:val="00EE035A"/>
    <w:rsid w:val="00EF19F4"/>
    <w:rsid w:val="00F26CDF"/>
    <w:rsid w:val="00F30D92"/>
    <w:rsid w:val="00F373C8"/>
    <w:rsid w:val="00F47516"/>
    <w:rsid w:val="00F551F0"/>
    <w:rsid w:val="00F7199D"/>
    <w:rsid w:val="00F72968"/>
    <w:rsid w:val="00F827CA"/>
    <w:rsid w:val="00F94EC8"/>
    <w:rsid w:val="00FA50F7"/>
    <w:rsid w:val="00FC7346"/>
    <w:rsid w:val="00FD02D9"/>
    <w:rsid w:val="00FE653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35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3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petrenko@eurobank-u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.petrenko@eurobank-u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206959" TargetMode="External"/><Relationship Id="rId14" Type="http://schemas.openxmlformats.org/officeDocument/2006/relationships/hyperlink" Target="file:///C:\Users\admin\Downloads\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1E9B-033C-4769-846D-B84A5AF0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BNC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Шабанов Володимир Сергійович</cp:lastModifiedBy>
  <cp:revision>12</cp:revision>
  <cp:lastPrinted>2017-05-16T12:38:00Z</cp:lastPrinted>
  <dcterms:created xsi:type="dcterms:W3CDTF">2019-06-19T06:05:00Z</dcterms:created>
  <dcterms:modified xsi:type="dcterms:W3CDTF">2019-09-16T08:37:00Z</dcterms:modified>
</cp:coreProperties>
</file>