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E22801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2801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E22801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801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E22801">
        <w:rPr>
          <w:rFonts w:ascii="Times New Roman" w:hAnsi="Times New Roman"/>
          <w:b/>
          <w:sz w:val="20"/>
          <w:szCs w:val="20"/>
        </w:rPr>
        <w:t>прав вимоги</w:t>
      </w:r>
      <w:r w:rsidRPr="00E22801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E22801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D08" w:rsidRPr="00157E1F" w:rsidRDefault="00F25D08" w:rsidP="00635C4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2801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E22801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E22801">
        <w:rPr>
          <w:rFonts w:ascii="Times New Roman" w:hAnsi="Times New Roman"/>
          <w:sz w:val="20"/>
          <w:szCs w:val="20"/>
        </w:rPr>
        <w:t>активів</w:t>
      </w:r>
      <w:r w:rsidR="004C019F">
        <w:rPr>
          <w:rFonts w:ascii="Times New Roman" w:hAnsi="Times New Roman"/>
          <w:sz w:val="20"/>
          <w:szCs w:val="20"/>
        </w:rPr>
        <w:t>, що обліковую</w:t>
      </w:r>
      <w:r w:rsidRPr="00E22801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B92E25" w:rsidRPr="00157E1F" w:rsidRDefault="00B92E25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22"/>
        <w:gridCol w:w="2552"/>
        <w:gridCol w:w="1416"/>
        <w:gridCol w:w="1557"/>
      </w:tblGrid>
      <w:tr w:rsidR="00077A59" w:rsidRPr="00680E32" w:rsidTr="00D22DCC">
        <w:tc>
          <w:tcPr>
            <w:tcW w:w="690" w:type="pct"/>
            <w:vAlign w:val="center"/>
            <w:hideMark/>
          </w:tcPr>
          <w:p w:rsidR="00077A59" w:rsidRPr="00680E32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  <w:p w:rsidR="00077A59" w:rsidRPr="00680E32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лоту</w:t>
            </w:r>
          </w:p>
        </w:tc>
        <w:tc>
          <w:tcPr>
            <w:tcW w:w="1556" w:type="pct"/>
            <w:vAlign w:val="center"/>
            <w:hideMark/>
          </w:tcPr>
          <w:p w:rsidR="00077A59" w:rsidRPr="00680E32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978" w:type="pct"/>
            <w:gridSpan w:val="2"/>
            <w:vAlign w:val="center"/>
            <w:hideMark/>
          </w:tcPr>
          <w:p w:rsidR="00077A59" w:rsidRPr="00680E32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  <w:p w:rsidR="00077A59" w:rsidRPr="00680E32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  <w:tc>
          <w:tcPr>
            <w:tcW w:w="776" w:type="pct"/>
            <w:vAlign w:val="center"/>
            <w:hideMark/>
          </w:tcPr>
          <w:p w:rsidR="00077A59" w:rsidRPr="00680E32" w:rsidRDefault="00077A59" w:rsidP="003A5A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Публічний паспорт активу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680E32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B24E30" w:rsidRPr="00680E32" w:rsidTr="00B24E30">
        <w:trPr>
          <w:trHeight w:val="915"/>
        </w:trPr>
        <w:tc>
          <w:tcPr>
            <w:tcW w:w="690" w:type="pct"/>
            <w:vMerge w:val="restart"/>
            <w:vAlign w:val="center"/>
          </w:tcPr>
          <w:p w:rsidR="00B24E30" w:rsidRPr="00AE3B1A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54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Q83418b18908</w:t>
            </w:r>
          </w:p>
        </w:tc>
        <w:tc>
          <w:tcPr>
            <w:tcW w:w="1556" w:type="pct"/>
            <w:vMerge w:val="restart"/>
            <w:vAlign w:val="center"/>
          </w:tcPr>
          <w:p w:rsidR="00B24E30" w:rsidRDefault="00B24E30" w:rsidP="00C93F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 договор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541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№63pv</w:t>
            </w:r>
            <w:r w:rsidRPr="0073161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-02-07 </w:t>
            </w:r>
            <w:proofErr w:type="spellStart"/>
            <w:r w:rsidRPr="0073161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73161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13.02.2007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з забезпеченням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/</w:t>
            </w:r>
          </w:p>
          <w:p w:rsidR="00B24E30" w:rsidRPr="00C93FAB" w:rsidRDefault="00B24E30" w:rsidP="00252A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1.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Нерухоме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майно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Окремо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розташовані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буді</w:t>
            </w:r>
            <w:proofErr w:type="gram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вл</w:t>
            </w:r>
            <w:proofErr w:type="gram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загальною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площею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243.2 кв. м. за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адресою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Донецька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обл. м.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Маріуполь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вул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Пашковського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B24E30" w:rsidRPr="00EB5245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2. Порука 2-х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  <w:r w:rsidRPr="00C13AE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272" w:type="pct"/>
            <w:vAlign w:val="center"/>
            <w:hideMark/>
          </w:tcPr>
          <w:p w:rsidR="00B24E30" w:rsidRPr="001B089C" w:rsidRDefault="00B24E30" w:rsidP="00D6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699 262,82</w:t>
            </w:r>
          </w:p>
        </w:tc>
        <w:tc>
          <w:tcPr>
            <w:tcW w:w="776" w:type="pct"/>
            <w:vMerge w:val="restart"/>
            <w:vAlign w:val="center"/>
            <w:hideMark/>
          </w:tcPr>
          <w:p w:rsidR="00B24E30" w:rsidRPr="00067390" w:rsidRDefault="001C7B5C" w:rsidP="00E81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B24E30" w:rsidRPr="00630DA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http://torgi.fg.gov.ua/153888</w:t>
              </w:r>
            </w:hyperlink>
          </w:p>
          <w:p w:rsidR="00B24E30" w:rsidRPr="00067390" w:rsidRDefault="00B24E30" w:rsidP="00E81B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092E" w:rsidRPr="00680E32" w:rsidTr="00B24E30">
        <w:trPr>
          <w:trHeight w:val="915"/>
        </w:trPr>
        <w:tc>
          <w:tcPr>
            <w:tcW w:w="690" w:type="pct"/>
            <w:vMerge/>
            <w:vAlign w:val="center"/>
          </w:tcPr>
          <w:p w:rsidR="0052092E" w:rsidRPr="00BD20FD" w:rsidRDefault="0052092E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52092E" w:rsidRPr="00680E32" w:rsidRDefault="0052092E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52092E" w:rsidRPr="00680E32" w:rsidRDefault="0052092E" w:rsidP="00D6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52092E" w:rsidRPr="0052092E" w:rsidRDefault="0052092E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52092E">
              <w:rPr>
                <w:sz w:val="16"/>
                <w:szCs w:val="16"/>
              </w:rPr>
              <w:t>524 447,12</w:t>
            </w:r>
          </w:p>
        </w:tc>
        <w:tc>
          <w:tcPr>
            <w:tcW w:w="776" w:type="pct"/>
            <w:vMerge/>
            <w:vAlign w:val="center"/>
          </w:tcPr>
          <w:p w:rsidR="0052092E" w:rsidRPr="007A71CE" w:rsidRDefault="0052092E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1927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Q83418b18909</w:t>
            </w:r>
          </w:p>
        </w:tc>
        <w:tc>
          <w:tcPr>
            <w:tcW w:w="1556" w:type="pct"/>
            <w:vMerge w:val="restart"/>
            <w:vAlign w:val="center"/>
          </w:tcPr>
          <w:p w:rsidR="00B24E30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и договорами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з забезпеченням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/</w:t>
            </w:r>
          </w:p>
          <w:p w:rsidR="00B24E30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B24E30" w:rsidRPr="00C13AE7" w:rsidRDefault="00B24E30" w:rsidP="00C13A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№121 </w:t>
            </w:r>
            <w:proofErr w:type="spellStart"/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pv</w:t>
            </w:r>
            <w:proofErr w:type="spellEnd"/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-03-07 від 20.03.2007р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 Нерухоме майно:</w:t>
            </w: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1) Двокімнатна квартира, загальною площею - 48,2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житловою - 27,0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., за адресою: м. Донецьк, вул. Собінова.</w:t>
            </w: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2) Двокімнатна квартира, загальною площею 50,4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житловою - 29,7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адресою: м. Донецьк,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вул. 230-ї Стрілецької дивізії.</w:t>
            </w: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  <w:p w:rsidR="00B24E30" w:rsidRPr="00C13AE7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№41</w:t>
            </w:r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pv-04-08 від 23.04.2008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р.</w:t>
            </w:r>
          </w:p>
          <w:p w:rsidR="00B24E30" w:rsidRPr="00C13AE7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Рухоме майно: Легковий авто, марка - VOLKSWAGEN, модель - PASSAT B6, 2008 рік випуску, кузов тип - легковий седан, колір - чорний.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E1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855 277,81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7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http://torgi.fg.gov.ua/153891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1927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E1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641 458,36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915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Q83418b18910</w:t>
            </w:r>
          </w:p>
        </w:tc>
        <w:tc>
          <w:tcPr>
            <w:tcW w:w="1556" w:type="pct"/>
            <w:vMerge w:val="restart"/>
            <w:vAlign w:val="center"/>
          </w:tcPr>
          <w:p w:rsidR="00B24E30" w:rsidRDefault="00B24E30" w:rsidP="00C93F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 договор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№МБИ27-07-4 </w:t>
            </w:r>
            <w:proofErr w:type="spellStart"/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16.04.2007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з забезпеченням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/</w:t>
            </w:r>
          </w:p>
          <w:p w:rsidR="00B24E30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B24E30" w:rsidRDefault="00B24E30" w:rsidP="00C93F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Нерухоме майно: Магазин, загальною площею 75,3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за адресою: Полтавська обл., м. Кременчук, вул. Івана Приходька. </w:t>
            </w:r>
          </w:p>
          <w:p w:rsidR="00B24E30" w:rsidRPr="00680E32" w:rsidRDefault="00B24E30" w:rsidP="00C93F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Порука 2-х фізичних осіб.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78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416 801,14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8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http://torgi.fg.gov.ua/153894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915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786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312 600,86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1007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Q83418b18911</w:t>
            </w:r>
          </w:p>
        </w:tc>
        <w:tc>
          <w:tcPr>
            <w:tcW w:w="1556" w:type="pct"/>
            <w:vMerge w:val="restart"/>
            <w:vAlign w:val="center"/>
          </w:tcPr>
          <w:p w:rsidR="00B24E30" w:rsidRDefault="00B24E30" w:rsidP="00C93F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 договор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№Ф1-07/52612-1414 від 03.03.2007р.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з забезпеченням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/</w:t>
            </w:r>
          </w:p>
          <w:p w:rsidR="00B24E30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B24E30" w:rsidRPr="00C13AE7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sz w:val="16"/>
                <w:szCs w:val="16"/>
              </w:rPr>
              <w:t xml:space="preserve">1. Нерухоме майно: Житловий будинок, загальною площею 133.2 кв. м., житловою - </w:t>
            </w: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60.8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 та земельна ділянка, площею 0.15 га, за адресою: с.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Антопіль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Рівненського р-ну Рівненської обл.</w:t>
            </w:r>
          </w:p>
          <w:p w:rsidR="00B24E30" w:rsidRPr="00C13AE7" w:rsidRDefault="00B24E30" w:rsidP="00C13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78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911 767,44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9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http://torgi.fg.gov.ua/153897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1007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786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683 825,58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939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Q83418b18912</w:t>
            </w:r>
          </w:p>
        </w:tc>
        <w:tc>
          <w:tcPr>
            <w:tcW w:w="1556" w:type="pct"/>
            <w:vMerge w:val="restart"/>
            <w:vAlign w:val="center"/>
          </w:tcPr>
          <w:p w:rsidR="00B24E30" w:rsidRPr="00C559D1" w:rsidRDefault="00B24E30" w:rsidP="00C93F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 договор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№459-07-МК </w:t>
            </w:r>
            <w:proofErr w:type="spellStart"/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16.03.2007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 забезпеченням/</w:t>
            </w:r>
          </w:p>
          <w:p w:rsidR="00B24E30" w:rsidRPr="00C559D1" w:rsidRDefault="00B24E30" w:rsidP="00C93F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 Нерухоме майно: Будівлі та споруди, що знаходяться за адресою: Донецька обл., м. Макіївка, вул. Димитров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а, загальна площа 1132,2 кв. м.</w:t>
            </w:r>
          </w:p>
          <w:p w:rsidR="00B24E30" w:rsidRPr="00680E32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78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641 692,89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10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http://torgi.fg.gov.ua/153901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939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786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481 269,67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939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Q83418b18913</w:t>
            </w:r>
          </w:p>
        </w:tc>
        <w:tc>
          <w:tcPr>
            <w:tcW w:w="1556" w:type="pct"/>
            <w:vMerge w:val="restart"/>
            <w:vAlign w:val="center"/>
          </w:tcPr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 договор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№313-kis-2007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21</w:t>
            </w:r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.09.2007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 забезпеченням/</w:t>
            </w:r>
          </w:p>
          <w:p w:rsidR="00B24E30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Нерухоме майно: 3-х  кімнатна квартира, загальною площею 66,6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., житловою - 39,7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., за адре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сою:м. Миколаїв,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Леніна.</w:t>
            </w:r>
          </w:p>
          <w:p w:rsidR="00B24E30" w:rsidRPr="00680E32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2. Порука 3-х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фізичниї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осіб.  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78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559 773,20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11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http://torgi.fg.gov.ua/153904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939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786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419 829,90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1007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Q83418b18914</w:t>
            </w:r>
          </w:p>
        </w:tc>
        <w:tc>
          <w:tcPr>
            <w:tcW w:w="1556" w:type="pct"/>
            <w:vMerge w:val="restart"/>
            <w:vAlign w:val="center"/>
          </w:tcPr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 договор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№21-722/96 </w:t>
            </w:r>
            <w:proofErr w:type="spellStart"/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C13AE7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28.03.2008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 забезпеченням/</w:t>
            </w: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Нерухоме майно: Домоволодіння, що знаходиться за адресою Хмельницька обл.,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Камянець-Подільський</w:t>
            </w:r>
            <w:proofErr w:type="spellEnd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р-н, с. Жовтневе, вул. </w:t>
            </w:r>
            <w:proofErr w:type="spellStart"/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Чкало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ва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, загальною площею 74,2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</w:p>
          <w:p w:rsidR="00B24E30" w:rsidRPr="00680E32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13AE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78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743 920,36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12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http://torgi.fg.gov.ua/153905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1007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786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557 940,27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561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Q83418b18915</w:t>
            </w:r>
          </w:p>
        </w:tc>
        <w:tc>
          <w:tcPr>
            <w:tcW w:w="1556" w:type="pct"/>
            <w:vMerge w:val="restart"/>
            <w:vAlign w:val="center"/>
          </w:tcPr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 договор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№09/08-МК3 </w:t>
            </w:r>
            <w:proofErr w:type="spellStart"/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21.08.2008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без забезпечення/</w:t>
            </w:r>
          </w:p>
          <w:p w:rsidR="00B24E30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B24E30" w:rsidRPr="00680E32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3293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Порука фізичної особи.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78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1 344 438,88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13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http://torgi.fg.gov.ua/153908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561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786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1 008 329,16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1007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Q83418b18916</w:t>
            </w:r>
          </w:p>
        </w:tc>
        <w:tc>
          <w:tcPr>
            <w:tcW w:w="1556" w:type="pct"/>
            <w:vMerge w:val="restart"/>
            <w:vAlign w:val="center"/>
          </w:tcPr>
          <w:p w:rsidR="00B24E30" w:rsidRPr="00A53089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 договор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№12-06-Ип/05 </w:t>
            </w:r>
            <w:proofErr w:type="spellStart"/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17.11.2006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 забезпеченням/</w:t>
            </w:r>
          </w:p>
          <w:p w:rsidR="00B24E30" w:rsidRPr="00A53089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3293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 Нерухоме майно: 3-х кімнатна квартира, загальною площею 68.2 кв. м., житловою - 39.4 кв. м. за адресою:  Київська обл., Білоцерківський р-н, м. Біла Церква, вул. </w:t>
            </w:r>
            <w:proofErr w:type="spellStart"/>
            <w:r w:rsidRPr="00C3293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Славіна</w:t>
            </w:r>
            <w:proofErr w:type="spellEnd"/>
            <w:r w:rsidRPr="00C3293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</w:p>
          <w:p w:rsidR="00B24E30" w:rsidRPr="00A53089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en-US"/>
              </w:rPr>
            </w:pPr>
            <w:r w:rsidRPr="00C3293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78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864 985,34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14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http://torgi.fg.gov.ua/153912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1007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786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648 739,01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B24E30" w:rsidRPr="00680E32" w:rsidTr="00B24E30">
        <w:trPr>
          <w:trHeight w:val="639"/>
        </w:trPr>
        <w:tc>
          <w:tcPr>
            <w:tcW w:w="690" w:type="pct"/>
            <w:vMerge w:val="restart"/>
            <w:vAlign w:val="center"/>
          </w:tcPr>
          <w:p w:rsidR="00B24E30" w:rsidRPr="00BD20FD" w:rsidRDefault="00B24E3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51540B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  <w:t>Q83418b18917</w:t>
            </w:r>
          </w:p>
        </w:tc>
        <w:tc>
          <w:tcPr>
            <w:tcW w:w="1556" w:type="pct"/>
            <w:vMerge w:val="restart"/>
            <w:vAlign w:val="center"/>
          </w:tcPr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Право вимоги за кредитним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и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договор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а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м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и </w:t>
            </w:r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№14-2116-098К </w:t>
            </w:r>
            <w:proofErr w:type="spellStart"/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09.09.2008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р</w:t>
            </w:r>
            <w:r w:rsidRPr="004A7923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C3293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та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3293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№1497-068МК від 06.06.2008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р.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, що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укладен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о з фізичною </w:t>
            </w:r>
            <w:r w:rsidRPr="001D426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особою</w:t>
            </w:r>
            <w:r w:rsidRPr="00E137D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без забезпечення/</w:t>
            </w:r>
          </w:p>
          <w:p w:rsidR="00B24E30" w:rsidRDefault="00B24E30" w:rsidP="00C13A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  <w:p w:rsidR="00B24E30" w:rsidRPr="00680E32" w:rsidRDefault="00B24E3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3293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Порука фізичної особи.</w:t>
            </w:r>
          </w:p>
        </w:tc>
        <w:tc>
          <w:tcPr>
            <w:tcW w:w="1272" w:type="pct"/>
            <w:vAlign w:val="center"/>
          </w:tcPr>
          <w:p w:rsidR="00B24E30" w:rsidRPr="001B089C" w:rsidRDefault="00B24E30" w:rsidP="0078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 2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B24E30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  <w:tc>
          <w:tcPr>
            <w:tcW w:w="706" w:type="pct"/>
            <w:vAlign w:val="center"/>
          </w:tcPr>
          <w:p w:rsidR="00B24E30" w:rsidRPr="001B089C" w:rsidRDefault="00B24E30" w:rsidP="00786410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B24E30">
              <w:rPr>
                <w:b/>
                <w:sz w:val="16"/>
                <w:szCs w:val="16"/>
              </w:rPr>
              <w:t>1 590 798,87</w:t>
            </w:r>
          </w:p>
        </w:tc>
        <w:tc>
          <w:tcPr>
            <w:tcW w:w="776" w:type="pct"/>
            <w:vMerge w:val="restart"/>
            <w:vAlign w:val="center"/>
          </w:tcPr>
          <w:p w:rsidR="00B24E30" w:rsidRPr="00067390" w:rsidRDefault="001C7B5C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hyperlink r:id="rId15" w:history="1">
              <w:r w:rsidR="00B24E30" w:rsidRPr="00630DA9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</w:rPr>
                <w:t>http://torgi.fg.gov.ua/153914</w:t>
              </w:r>
            </w:hyperlink>
          </w:p>
          <w:p w:rsidR="00B24E30" w:rsidRPr="00067390" w:rsidRDefault="00B24E3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786410" w:rsidRPr="00680E32" w:rsidTr="00B24E30">
        <w:trPr>
          <w:trHeight w:val="639"/>
        </w:trPr>
        <w:tc>
          <w:tcPr>
            <w:tcW w:w="690" w:type="pct"/>
            <w:vMerge/>
            <w:vAlign w:val="center"/>
          </w:tcPr>
          <w:p w:rsidR="00786410" w:rsidRPr="00BD20FD" w:rsidRDefault="00786410" w:rsidP="003A5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6" w:type="pct"/>
            <w:vMerge/>
            <w:vAlign w:val="center"/>
          </w:tcPr>
          <w:p w:rsidR="00786410" w:rsidRPr="00680E32" w:rsidRDefault="00786410" w:rsidP="003A5A6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2" w:type="pct"/>
            <w:vAlign w:val="center"/>
          </w:tcPr>
          <w:p w:rsidR="00786410" w:rsidRPr="00680E32" w:rsidRDefault="00786410" w:rsidP="00786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</w:t>
            </w:r>
            <w:r w:rsidRPr="00513F71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AE3B1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680E3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  <w:tc>
          <w:tcPr>
            <w:tcW w:w="706" w:type="pct"/>
            <w:vAlign w:val="center"/>
          </w:tcPr>
          <w:p w:rsidR="00786410" w:rsidRPr="00786410" w:rsidRDefault="00786410" w:rsidP="00786410">
            <w:pPr>
              <w:pStyle w:val="af1"/>
              <w:jc w:val="center"/>
              <w:rPr>
                <w:sz w:val="16"/>
                <w:szCs w:val="16"/>
              </w:rPr>
            </w:pPr>
            <w:r w:rsidRPr="00786410">
              <w:rPr>
                <w:sz w:val="16"/>
                <w:szCs w:val="16"/>
              </w:rPr>
              <w:t>1 193 099,15</w:t>
            </w:r>
          </w:p>
        </w:tc>
        <w:tc>
          <w:tcPr>
            <w:tcW w:w="776" w:type="pct"/>
            <w:vMerge/>
            <w:vAlign w:val="center"/>
          </w:tcPr>
          <w:p w:rsidR="00786410" w:rsidRPr="007A71CE" w:rsidRDefault="00786410" w:rsidP="007A7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</w:tbl>
    <w:p w:rsidR="00252ADE" w:rsidRPr="00C326B0" w:rsidRDefault="00252ADE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D74EF1" w:rsidRPr="004919DD" w:rsidTr="004919DD">
        <w:trPr>
          <w:trHeight w:val="20"/>
        </w:trPr>
        <w:tc>
          <w:tcPr>
            <w:tcW w:w="4057" w:type="dxa"/>
            <w:vAlign w:val="center"/>
          </w:tcPr>
          <w:p w:rsidR="00D74EF1" w:rsidRPr="004919DD" w:rsidRDefault="00D74EF1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150" w:type="dxa"/>
            <w:vAlign w:val="center"/>
          </w:tcPr>
          <w:p w:rsidR="00D74EF1" w:rsidRPr="004919DD" w:rsidRDefault="00AE3B1A" w:rsidP="004919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/>
                <w:sz w:val="16"/>
                <w:szCs w:val="16"/>
              </w:rPr>
              <w:t>№ 4</w:t>
            </w:r>
            <w:r w:rsidR="00884BF7" w:rsidRPr="004919D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129</w:t>
            </w:r>
            <w:r w:rsidR="000F4A39" w:rsidRPr="004919DD">
              <w:rPr>
                <w:rFonts w:ascii="Times New Roman" w:hAnsi="Times New Roman"/>
                <w:b/>
                <w:sz w:val="16"/>
                <w:szCs w:val="16"/>
              </w:rPr>
              <w:t xml:space="preserve"> від 14</w:t>
            </w:r>
            <w:r w:rsidR="00E01D3C" w:rsidRPr="004919DD">
              <w:rPr>
                <w:rFonts w:ascii="Times New Roman" w:hAnsi="Times New Roman"/>
                <w:b/>
                <w:sz w:val="16"/>
                <w:szCs w:val="16"/>
              </w:rPr>
              <w:t>.09.2017р.</w:t>
            </w:r>
          </w:p>
        </w:tc>
      </w:tr>
      <w:tr w:rsidR="00D74EF1" w:rsidRPr="004919DD" w:rsidTr="004919DD">
        <w:trPr>
          <w:trHeight w:val="20"/>
        </w:trPr>
        <w:tc>
          <w:tcPr>
            <w:tcW w:w="4057" w:type="dxa"/>
            <w:vAlign w:val="center"/>
          </w:tcPr>
          <w:p w:rsidR="00D74EF1" w:rsidRPr="004919DD" w:rsidRDefault="00D74EF1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150" w:type="dxa"/>
            <w:vAlign w:val="center"/>
          </w:tcPr>
          <w:p w:rsidR="00795850" w:rsidRPr="004919DD" w:rsidRDefault="00795850" w:rsidP="004919DD">
            <w:pPr>
              <w:pStyle w:val="af1"/>
              <w:rPr>
                <w:b/>
                <w:sz w:val="16"/>
                <w:szCs w:val="16"/>
              </w:rPr>
            </w:pPr>
            <w:r w:rsidRPr="004919DD">
              <w:rPr>
                <w:b/>
                <w:color w:val="000000"/>
                <w:sz w:val="16"/>
                <w:szCs w:val="16"/>
                <w:shd w:val="clear" w:color="auto" w:fill="FFFFFF"/>
              </w:rPr>
              <w:t>Публічне акціонерне товариство</w:t>
            </w:r>
            <w:r w:rsidRPr="004919D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919DD">
              <w:rPr>
                <w:b/>
                <w:color w:val="00000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4919DD">
              <w:rPr>
                <w:b/>
                <w:color w:val="000000"/>
                <w:sz w:val="16"/>
                <w:szCs w:val="16"/>
                <w:shd w:val="clear" w:color="auto" w:fill="FFFFFF"/>
              </w:rPr>
              <w:t>ПриватБанк</w:t>
            </w:r>
            <w:proofErr w:type="spellEnd"/>
            <w:r w:rsidRPr="004919DD">
              <w:rPr>
                <w:b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 w:rsidR="00795850" w:rsidRPr="004919DD" w:rsidRDefault="00795850" w:rsidP="004919DD">
            <w:pPr>
              <w:pStyle w:val="af1"/>
              <w:keepNext/>
              <w:rPr>
                <w:sz w:val="16"/>
                <w:szCs w:val="16"/>
              </w:rPr>
            </w:pPr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>Юридична адреса: вул. Грушевського, 1д, м. Київ 01001, Україна</w:t>
            </w:r>
          </w:p>
          <w:p w:rsidR="00795850" w:rsidRPr="004919DD" w:rsidRDefault="00795850" w:rsidP="004919DD">
            <w:pPr>
              <w:pStyle w:val="af1"/>
              <w:keepNext/>
              <w:rPr>
                <w:sz w:val="16"/>
                <w:szCs w:val="16"/>
              </w:rPr>
            </w:pPr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>Фактична адреса: вул. Грушевського, 1д, м. Київ 01001, Україна</w:t>
            </w:r>
          </w:p>
          <w:p w:rsidR="00795850" w:rsidRPr="004919DD" w:rsidRDefault="00795850" w:rsidP="004919DD">
            <w:pPr>
              <w:pStyle w:val="af1"/>
              <w:keepNext/>
              <w:rPr>
                <w:sz w:val="16"/>
                <w:szCs w:val="16"/>
              </w:rPr>
            </w:pPr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>Код ЄДРПОУ 14360570;</w:t>
            </w:r>
          </w:p>
          <w:p w:rsidR="00795850" w:rsidRPr="004919DD" w:rsidRDefault="00795850" w:rsidP="004919DD">
            <w:pPr>
              <w:pStyle w:val="af1"/>
              <w:keepNext/>
              <w:rPr>
                <w:sz w:val="16"/>
                <w:szCs w:val="16"/>
              </w:rPr>
            </w:pPr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>Телефон: 4050</w:t>
            </w:r>
          </w:p>
          <w:p w:rsidR="00795850" w:rsidRPr="004919DD" w:rsidRDefault="00795850" w:rsidP="004919DD">
            <w:pPr>
              <w:pStyle w:val="af1"/>
              <w:keepNext/>
              <w:rPr>
                <w:sz w:val="16"/>
                <w:szCs w:val="16"/>
              </w:rPr>
            </w:pPr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>працює щоденно цілодобово.</w:t>
            </w:r>
          </w:p>
          <w:p w:rsidR="00795850" w:rsidRPr="004919DD" w:rsidRDefault="00795850" w:rsidP="004919DD">
            <w:pPr>
              <w:pStyle w:val="af1"/>
              <w:keepNext/>
              <w:rPr>
                <w:sz w:val="16"/>
                <w:szCs w:val="16"/>
              </w:rPr>
            </w:pPr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 xml:space="preserve">Адреса </w:t>
            </w:r>
            <w:proofErr w:type="spellStart"/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>веб-сторінки</w:t>
            </w:r>
            <w:proofErr w:type="spellEnd"/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hyperlink r:id="rId16">
              <w:r w:rsidRPr="004919DD">
                <w:rPr>
                  <w:rStyle w:val="-"/>
                  <w:sz w:val="16"/>
                  <w:szCs w:val="16"/>
                  <w:shd w:val="clear" w:color="auto" w:fill="FFFFFF"/>
                </w:rPr>
                <w:t>https://lot.pb.ua/</w:t>
              </w:r>
            </w:hyperlink>
          </w:p>
          <w:p w:rsidR="00795850" w:rsidRPr="004919DD" w:rsidRDefault="00795850" w:rsidP="004919DD">
            <w:pPr>
              <w:pStyle w:val="af1"/>
              <w:keepNext/>
              <w:rPr>
                <w:sz w:val="16"/>
                <w:szCs w:val="16"/>
              </w:rPr>
            </w:pPr>
            <w:r w:rsidRPr="004919DD">
              <w:rPr>
                <w:color w:val="000000"/>
                <w:sz w:val="16"/>
                <w:szCs w:val="16"/>
                <w:shd w:val="clear" w:color="auto" w:fill="FFFFFF"/>
              </w:rPr>
              <w:t>Посилання на перелік організаторів  відкритих торгів</w:t>
            </w:r>
          </w:p>
          <w:p w:rsidR="003E2FEA" w:rsidRPr="004919DD" w:rsidRDefault="001C7B5C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"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torgi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fg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gov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ua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  <w:lang w:val="uk-UA"/>
                </w:rPr>
                <w:t>:80/</w:t>
              </w:r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prozorrosal</w:t>
              </w:r>
              <w:proofErr w:type="spellStart"/>
              <w:r w:rsidR="00795850" w:rsidRPr="004919DD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e</w:t>
              </w:r>
              <w:proofErr w:type="spellEnd"/>
            </w:hyperlink>
            <w:r w:rsidR="00795850" w:rsidRPr="004919DD">
              <w:rPr>
                <w:rFonts w:ascii="Times New Roman" w:hAnsi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795850" w:rsidRPr="004919DD">
              <w:rPr>
                <w:rFonts w:ascii="Times New Roman" w:hAnsi="Times New Roman"/>
                <w:color w:val="0070C0"/>
                <w:sz w:val="16"/>
                <w:szCs w:val="16"/>
                <w:u w:val="single"/>
                <w:shd w:val="clear" w:color="auto" w:fill="FFFFFF"/>
              </w:rPr>
              <w:t xml:space="preserve">  </w:t>
            </w:r>
          </w:p>
        </w:tc>
      </w:tr>
      <w:tr w:rsidR="004A4D00" w:rsidRPr="004919DD" w:rsidTr="004919DD">
        <w:trPr>
          <w:trHeight w:val="20"/>
        </w:trPr>
        <w:tc>
          <w:tcPr>
            <w:tcW w:w="4057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Учасники </w:t>
            </w:r>
            <w:r w:rsidR="00FD16EB" w:rsidRPr="004919DD">
              <w:rPr>
                <w:rFonts w:ascii="Times New Roman" w:hAnsi="Times New Roman"/>
                <w:sz w:val="16"/>
                <w:szCs w:val="16"/>
              </w:rPr>
              <w:t xml:space="preserve">відкритих 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>торгів</w:t>
            </w:r>
            <w:r w:rsidR="00FD16EB" w:rsidRPr="004919DD">
              <w:rPr>
                <w:rFonts w:ascii="Times New Roman" w:hAnsi="Times New Roman"/>
                <w:sz w:val="16"/>
                <w:szCs w:val="16"/>
              </w:rPr>
              <w:t xml:space="preserve"> (аукціону)</w:t>
            </w:r>
          </w:p>
        </w:tc>
        <w:tc>
          <w:tcPr>
            <w:tcW w:w="6150" w:type="dxa"/>
            <w:vAlign w:val="center"/>
          </w:tcPr>
          <w:p w:rsidR="004A4D00" w:rsidRPr="004919DD" w:rsidRDefault="00FD16EB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A4D00" w:rsidRPr="004919DD" w:rsidTr="004919DD">
        <w:trPr>
          <w:trHeight w:val="20"/>
        </w:trPr>
        <w:tc>
          <w:tcPr>
            <w:tcW w:w="4057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150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5% від початкової ціни </w:t>
            </w:r>
            <w:r w:rsidR="00D8112C" w:rsidRPr="004919DD">
              <w:rPr>
                <w:rFonts w:ascii="Times New Roman" w:hAnsi="Times New Roman"/>
                <w:sz w:val="16"/>
                <w:szCs w:val="16"/>
              </w:rPr>
              <w:t>реалізації лота</w:t>
            </w:r>
          </w:p>
        </w:tc>
      </w:tr>
      <w:tr w:rsidR="004A4D00" w:rsidRPr="004919DD" w:rsidTr="004919DD">
        <w:trPr>
          <w:trHeight w:val="20"/>
        </w:trPr>
        <w:tc>
          <w:tcPr>
            <w:tcW w:w="4057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</w:t>
            </w:r>
            <w:r w:rsidR="00AF5867" w:rsidRPr="004919DD">
              <w:rPr>
                <w:rFonts w:ascii="Times New Roman" w:hAnsi="Times New Roman"/>
                <w:sz w:val="16"/>
                <w:szCs w:val="16"/>
              </w:rPr>
              <w:t xml:space="preserve"> відкритих торгів (аукціону)</w:t>
            </w:r>
          </w:p>
        </w:tc>
        <w:tc>
          <w:tcPr>
            <w:tcW w:w="6150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4919DD">
              <w:rPr>
                <w:rFonts w:ascii="Times New Roman" w:hAnsi="Times New Roman"/>
                <w:sz w:val="16"/>
                <w:szCs w:val="16"/>
              </w:rPr>
              <w:t>аукціону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 у розрізі лотів або якщо на участь у відкрит</w:t>
            </w:r>
            <w:r w:rsidR="00AF5867" w:rsidRPr="004919DD">
              <w:rPr>
                <w:rFonts w:ascii="Times New Roman" w:hAnsi="Times New Roman"/>
                <w:sz w:val="16"/>
                <w:szCs w:val="16"/>
              </w:rPr>
              <w:t>их торгах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 (аукціоні) було зареєстровано лише одного </w:t>
            </w:r>
            <w:r w:rsidR="00AF5867" w:rsidRPr="004919DD">
              <w:rPr>
                <w:rFonts w:ascii="Times New Roman" w:hAnsi="Times New Roman"/>
                <w:sz w:val="16"/>
                <w:szCs w:val="16"/>
              </w:rPr>
              <w:t>учасника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A4D00" w:rsidRPr="004919DD" w:rsidTr="004919DD">
        <w:trPr>
          <w:trHeight w:val="20"/>
        </w:trPr>
        <w:tc>
          <w:tcPr>
            <w:tcW w:w="4057" w:type="dxa"/>
            <w:vAlign w:val="center"/>
          </w:tcPr>
          <w:p w:rsidR="004A4D00" w:rsidRPr="004919DD" w:rsidRDefault="00AF5867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4A4D00" w:rsidRPr="004919DD" w:rsidRDefault="00AF5867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18" w:history="1">
              <w:r w:rsidRPr="004919DD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4A4D00" w:rsidRPr="004919DD" w:rsidTr="004919DD">
        <w:trPr>
          <w:trHeight w:val="20"/>
        </w:trPr>
        <w:tc>
          <w:tcPr>
            <w:tcW w:w="4057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150" w:type="dxa"/>
            <w:vAlign w:val="center"/>
          </w:tcPr>
          <w:p w:rsidR="004A4D00" w:rsidRPr="004919DD" w:rsidRDefault="00D8112C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>К</w:t>
            </w:r>
            <w:r w:rsidR="004A4D00" w:rsidRPr="004919DD">
              <w:rPr>
                <w:rFonts w:ascii="Times New Roman" w:hAnsi="Times New Roman"/>
                <w:sz w:val="16"/>
                <w:szCs w:val="16"/>
              </w:rPr>
              <w:t xml:space="preserve">рок аукціону – </w:t>
            </w:r>
            <w:r w:rsidR="00C249B0" w:rsidRPr="004919DD">
              <w:rPr>
                <w:rFonts w:ascii="Times New Roman" w:hAnsi="Times New Roman"/>
                <w:sz w:val="16"/>
                <w:szCs w:val="16"/>
              </w:rPr>
              <w:t>не менше</w:t>
            </w:r>
            <w:r w:rsidR="005D400F" w:rsidRPr="00491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4D00" w:rsidRPr="004919DD">
              <w:rPr>
                <w:rFonts w:ascii="Times New Roman" w:hAnsi="Times New Roman"/>
                <w:sz w:val="16"/>
                <w:szCs w:val="16"/>
              </w:rPr>
              <w:t xml:space="preserve">1% від початкової ціни </w:t>
            </w:r>
            <w:r w:rsidR="00AF5867" w:rsidRPr="004919DD">
              <w:rPr>
                <w:rFonts w:ascii="Times New Roman" w:hAnsi="Times New Roman"/>
                <w:sz w:val="16"/>
                <w:szCs w:val="16"/>
              </w:rPr>
              <w:t>реалізації</w:t>
            </w:r>
            <w:r w:rsidR="004A4D00" w:rsidRPr="004919DD">
              <w:rPr>
                <w:rFonts w:ascii="Times New Roman" w:hAnsi="Times New Roman"/>
                <w:sz w:val="16"/>
                <w:szCs w:val="16"/>
              </w:rPr>
              <w:t xml:space="preserve"> за окремим лотом</w:t>
            </w:r>
          </w:p>
        </w:tc>
      </w:tr>
      <w:tr w:rsidR="004A4D00" w:rsidRPr="004919DD" w:rsidTr="004919DD">
        <w:trPr>
          <w:trHeight w:val="20"/>
        </w:trPr>
        <w:tc>
          <w:tcPr>
            <w:tcW w:w="4057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 xml:space="preserve">Порядок ознайомлення з </w:t>
            </w:r>
            <w:r w:rsidR="00FD16EB" w:rsidRPr="004919DD">
              <w:rPr>
                <w:rFonts w:ascii="Times New Roman" w:hAnsi="Times New Roman"/>
                <w:bCs/>
                <w:sz w:val="16"/>
                <w:szCs w:val="16"/>
              </w:rPr>
              <w:t>активом у кімнаті даних</w:t>
            </w:r>
          </w:p>
        </w:tc>
        <w:tc>
          <w:tcPr>
            <w:tcW w:w="6150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Для ознайомлення з </w:t>
            </w:r>
            <w:r w:rsidR="00FD16EB" w:rsidRPr="004919DD">
              <w:rPr>
                <w:rFonts w:ascii="Times New Roman" w:hAnsi="Times New Roman"/>
                <w:sz w:val="16"/>
                <w:szCs w:val="16"/>
              </w:rPr>
              <w:t xml:space="preserve">активом 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у кімнаті даних необхідно подати заявку про зацікавленість у придбанні активу та підписати договір </w:t>
            </w:r>
            <w:r w:rsidR="00FD16EB" w:rsidRPr="004919DD">
              <w:rPr>
                <w:rFonts w:ascii="Times New Roman" w:hAnsi="Times New Roman"/>
                <w:sz w:val="16"/>
                <w:szCs w:val="16"/>
              </w:rPr>
              <w:t>щодо нерозголошення банківської таємниці та к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>онфіденційн</w:t>
            </w:r>
            <w:r w:rsidR="00FD16EB" w:rsidRPr="004919DD">
              <w:rPr>
                <w:rFonts w:ascii="Times New Roman" w:hAnsi="Times New Roman"/>
                <w:sz w:val="16"/>
                <w:szCs w:val="16"/>
              </w:rPr>
              <w:t>ої інформації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hyperlink r:id="rId19" w:history="1">
              <w:r w:rsidRPr="004919DD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="00AF5867" w:rsidRPr="004919DD">
              <w:rPr>
                <w:rFonts w:ascii="Times New Roman" w:hAnsi="Times New Roman"/>
                <w:sz w:val="16"/>
                <w:szCs w:val="16"/>
              </w:rPr>
              <w:t>)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C40EE" w:rsidRPr="004919DD">
              <w:rPr>
                <w:rFonts w:ascii="Times New Roman" w:hAnsi="Times New Roman"/>
                <w:sz w:val="16"/>
                <w:szCs w:val="16"/>
              </w:rPr>
              <w:br/>
            </w:r>
            <w:r w:rsidRPr="004919DD">
              <w:rPr>
                <w:rFonts w:ascii="Times New Roman" w:hAnsi="Times New Roman"/>
                <w:sz w:val="16"/>
                <w:szCs w:val="16"/>
              </w:rPr>
              <w:t>Заявки подаються в паперовому та електронному вигляді на наступні адреси:</w:t>
            </w:r>
          </w:p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>1)</w:t>
            </w:r>
            <w:r w:rsidR="005D400F" w:rsidRPr="00491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>ФГВФО, 04053, м. Київ, вул. Січових  Стрільців, 17</w:t>
            </w:r>
            <w:r w:rsidR="0052589B" w:rsidRPr="004919DD">
              <w:rPr>
                <w:rFonts w:ascii="Times New Roman" w:hAnsi="Times New Roman"/>
                <w:sz w:val="16"/>
                <w:szCs w:val="16"/>
              </w:rPr>
              <w:t>,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40EE" w:rsidRPr="004919DD">
              <w:rPr>
                <w:rFonts w:ascii="Times New Roman" w:hAnsi="Times New Roman"/>
                <w:sz w:val="16"/>
                <w:szCs w:val="16"/>
              </w:rPr>
              <w:br/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та електронною поштою: </w:t>
            </w:r>
            <w:hyperlink r:id="rId20" w:history="1">
              <w:r w:rsidRPr="004919DD">
                <w:rPr>
                  <w:rStyle w:val="a3"/>
                  <w:rFonts w:ascii="Times New Roman" w:hAnsi="Times New Roman"/>
                  <w:sz w:val="16"/>
                  <w:szCs w:val="16"/>
                </w:rPr>
                <w:t>clo@fg.gov.ua</w:t>
              </w:r>
            </w:hyperlink>
            <w:r w:rsidRPr="004919D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A4D00" w:rsidRPr="004919DD" w:rsidRDefault="00866219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2) АТ «БАНК «ФІНАНСИ ТА КРЕДИТ», 04050, м. Київ, </w:t>
            </w:r>
            <w:r w:rsidR="0052589B" w:rsidRPr="004919DD">
              <w:rPr>
                <w:rFonts w:ascii="Times New Roman" w:hAnsi="Times New Roman"/>
                <w:sz w:val="16"/>
                <w:szCs w:val="16"/>
              </w:rPr>
              <w:br/>
            </w:r>
            <w:r w:rsidRPr="004919DD">
              <w:rPr>
                <w:rFonts w:ascii="Times New Roman" w:hAnsi="Times New Roman"/>
                <w:sz w:val="16"/>
                <w:szCs w:val="16"/>
              </w:rPr>
              <w:t>вул. Січових  Стрільців , 60, та електронною поштою:</w:t>
            </w:r>
            <w:r w:rsidR="0042152C" w:rsidRPr="004919D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hyperlink r:id="rId21" w:history="1">
              <w:r w:rsidRPr="004919DD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E01D3C" w:rsidRPr="004919DD" w:rsidTr="004919DD">
        <w:trPr>
          <w:trHeight w:val="20"/>
        </w:trPr>
        <w:tc>
          <w:tcPr>
            <w:tcW w:w="4057" w:type="dxa"/>
            <w:vAlign w:val="center"/>
          </w:tcPr>
          <w:p w:rsidR="00E01D3C" w:rsidRPr="004919DD" w:rsidRDefault="00E01D3C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150" w:type="dxa"/>
            <w:vAlign w:val="center"/>
          </w:tcPr>
          <w:p w:rsidR="00E01D3C" w:rsidRPr="004919DD" w:rsidRDefault="00E01D3C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>Ущапівська Наталія Василівна, тел. (044) 354-17-66, м. Київ,</w:t>
            </w:r>
          </w:p>
          <w:p w:rsidR="00E01D3C" w:rsidRPr="004919DD" w:rsidRDefault="00E01D3C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вул. Січових Стрільців, 60 </w:t>
            </w:r>
            <w:hyperlink r:id="rId22" w:history="1">
              <w:r w:rsidRPr="004919DD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E01D3C" w:rsidRPr="004919DD" w:rsidTr="004919DD">
        <w:trPr>
          <w:trHeight w:val="20"/>
        </w:trPr>
        <w:tc>
          <w:tcPr>
            <w:tcW w:w="4057" w:type="dxa"/>
            <w:vAlign w:val="center"/>
          </w:tcPr>
          <w:p w:rsidR="00E01D3C" w:rsidRPr="004919DD" w:rsidRDefault="00E01D3C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150" w:type="dxa"/>
            <w:vAlign w:val="center"/>
          </w:tcPr>
          <w:p w:rsidR="006B5FEF" w:rsidRPr="008448DB" w:rsidRDefault="006B5FEF" w:rsidP="004919D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448DB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8448DB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28.12.2017</w:t>
            </w:r>
          </w:p>
          <w:p w:rsidR="00E01D3C" w:rsidRPr="004919DD" w:rsidRDefault="006B5FEF" w:rsidP="004919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 </w:t>
            </w:r>
            <w:r w:rsidRPr="004919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15.01.2018</w:t>
            </w:r>
          </w:p>
        </w:tc>
      </w:tr>
      <w:tr w:rsidR="004A4D00" w:rsidRPr="004919DD" w:rsidTr="004919DD">
        <w:trPr>
          <w:trHeight w:val="20"/>
        </w:trPr>
        <w:tc>
          <w:tcPr>
            <w:tcW w:w="4057" w:type="dxa"/>
            <w:vAlign w:val="center"/>
          </w:tcPr>
          <w:p w:rsidR="004A4D00" w:rsidRPr="004919DD" w:rsidRDefault="00E543C5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4A4D00" w:rsidRPr="004919DD" w:rsidRDefault="004A4D00" w:rsidP="004919D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 xml:space="preserve">Точний час </w:t>
            </w:r>
            <w:r w:rsidR="00D8112C" w:rsidRPr="004919DD">
              <w:rPr>
                <w:rFonts w:ascii="Times New Roman" w:hAnsi="Times New Roman"/>
                <w:sz w:val="16"/>
                <w:szCs w:val="16"/>
              </w:rPr>
              <w:t xml:space="preserve">початку 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 xml:space="preserve">проведення </w:t>
            </w:r>
            <w:r w:rsidR="00D8112C" w:rsidRPr="004919DD">
              <w:rPr>
                <w:rFonts w:ascii="Times New Roman" w:hAnsi="Times New Roman"/>
                <w:sz w:val="16"/>
                <w:szCs w:val="16"/>
              </w:rPr>
              <w:t>відкритих торгів (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>аукціону</w:t>
            </w:r>
            <w:r w:rsidR="00D8112C" w:rsidRPr="004919DD">
              <w:rPr>
                <w:rFonts w:ascii="Times New Roman" w:hAnsi="Times New Roman"/>
                <w:sz w:val="16"/>
                <w:szCs w:val="16"/>
              </w:rPr>
              <w:t>)</w:t>
            </w:r>
            <w:r w:rsidR="00D233A7" w:rsidRPr="00491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12C" w:rsidRPr="004919DD">
              <w:rPr>
                <w:rFonts w:ascii="Times New Roman" w:hAnsi="Times New Roman"/>
                <w:sz w:val="16"/>
                <w:szCs w:val="16"/>
              </w:rPr>
              <w:t>по кожному</w:t>
            </w:r>
            <w:r w:rsidR="00D233A7" w:rsidRPr="00491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19DD">
              <w:rPr>
                <w:rFonts w:ascii="Times New Roman" w:hAnsi="Times New Roman"/>
                <w:sz w:val="16"/>
                <w:szCs w:val="16"/>
              </w:rPr>
              <w:t>лоту</w:t>
            </w:r>
            <w:r w:rsidR="00D233A7" w:rsidRPr="004919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12C" w:rsidRPr="004919DD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="00D8112C" w:rsidRPr="004919DD"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 w:rsidR="00D8112C" w:rsidRPr="004919D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8112C" w:rsidRPr="004919DD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="00D8112C" w:rsidRPr="004919DD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23" w:history="1">
              <w:r w:rsidR="00D8112C" w:rsidRPr="004919DD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="00D8112C" w:rsidRPr="004919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10CE4" w:rsidRPr="004919DD" w:rsidTr="004919DD">
        <w:trPr>
          <w:trHeight w:val="20"/>
        </w:trPr>
        <w:tc>
          <w:tcPr>
            <w:tcW w:w="4057" w:type="dxa"/>
            <w:vAlign w:val="center"/>
          </w:tcPr>
          <w:p w:rsidR="00310CE4" w:rsidRPr="004919DD" w:rsidRDefault="00310CE4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  <w:vAlign w:val="center"/>
          </w:tcPr>
          <w:p w:rsidR="00E01D3C" w:rsidRPr="004919DD" w:rsidRDefault="00E01D3C" w:rsidP="004919D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E01D3C" w:rsidRPr="004919DD" w:rsidRDefault="00E01D3C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6B5FEF" w:rsidRPr="008448DB" w:rsidRDefault="006B5FEF" w:rsidP="004919D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448DB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8448DB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27.12.2017 року до 20 год.00 хв.</w:t>
            </w:r>
          </w:p>
          <w:p w:rsidR="00310CE4" w:rsidRPr="004919DD" w:rsidRDefault="006B5FEF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4919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14.01.2018 року до 20 год.00 хв.</w:t>
            </w:r>
          </w:p>
        </w:tc>
      </w:tr>
      <w:tr w:rsidR="00D74EF1" w:rsidRPr="004919DD" w:rsidTr="004919DD">
        <w:trPr>
          <w:trHeight w:val="20"/>
        </w:trPr>
        <w:tc>
          <w:tcPr>
            <w:tcW w:w="4057" w:type="dxa"/>
            <w:vAlign w:val="center"/>
          </w:tcPr>
          <w:p w:rsidR="00D74EF1" w:rsidRPr="004919DD" w:rsidRDefault="00D74EF1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9DD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D74EF1" w:rsidRPr="004919DD" w:rsidRDefault="001C7B5C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24" w:history="1">
              <w:r w:rsidR="00D74EF1" w:rsidRPr="004919DD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310CE4" w:rsidRPr="004919DD" w:rsidTr="004919DD">
        <w:trPr>
          <w:trHeight w:val="20"/>
        </w:trPr>
        <w:tc>
          <w:tcPr>
            <w:tcW w:w="4057" w:type="dxa"/>
            <w:vAlign w:val="center"/>
          </w:tcPr>
          <w:p w:rsidR="00310CE4" w:rsidRPr="004919DD" w:rsidRDefault="00310CE4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310CE4" w:rsidRPr="004919DD" w:rsidRDefault="00310CE4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6B5FEF" w:rsidRPr="008448DB" w:rsidRDefault="006B5FEF" w:rsidP="004919D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448DB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8448DB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27.12.2017 року до 19 год.00 хв.</w:t>
            </w:r>
          </w:p>
          <w:p w:rsidR="006B5FEF" w:rsidRPr="004919DD" w:rsidRDefault="006B5FEF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4919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14.01.2018 року до 19 год.00 хв.</w:t>
            </w:r>
          </w:p>
          <w:p w:rsidR="00A53E31" w:rsidRPr="004919DD" w:rsidRDefault="00A53E31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0CE4" w:rsidRPr="004919DD" w:rsidRDefault="00E01D3C" w:rsidP="004919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lastRenderedPageBreak/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74EF1" w:rsidRPr="004919DD" w:rsidTr="004919DD">
        <w:trPr>
          <w:trHeight w:val="20"/>
        </w:trPr>
        <w:tc>
          <w:tcPr>
            <w:tcW w:w="4057" w:type="dxa"/>
            <w:vAlign w:val="center"/>
          </w:tcPr>
          <w:p w:rsidR="00D74EF1" w:rsidRPr="004919DD" w:rsidRDefault="00D74EF1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lastRenderedPageBreak/>
              <w:t>Розмір реєстраційного внеску</w:t>
            </w:r>
          </w:p>
        </w:tc>
        <w:tc>
          <w:tcPr>
            <w:tcW w:w="6150" w:type="dxa"/>
            <w:vAlign w:val="center"/>
          </w:tcPr>
          <w:p w:rsidR="00D74EF1" w:rsidRPr="004919DD" w:rsidRDefault="00D74EF1" w:rsidP="004919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9D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D74EF1" w:rsidRPr="004919DD" w:rsidTr="004919DD">
        <w:trPr>
          <w:trHeight w:val="20"/>
        </w:trPr>
        <w:tc>
          <w:tcPr>
            <w:tcW w:w="10207" w:type="dxa"/>
            <w:gridSpan w:val="2"/>
            <w:vAlign w:val="center"/>
          </w:tcPr>
          <w:p w:rsidR="00421494" w:rsidRPr="004919DD" w:rsidRDefault="00421494" w:rsidP="004919DD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4919DD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4919DD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4919DD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448DB" w:rsidRDefault="008448DB" w:rsidP="004919DD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D74EF1" w:rsidRPr="004919DD" w:rsidRDefault="008448DB" w:rsidP="004919DD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Восьмі </w:t>
            </w:r>
            <w:r w:rsidR="00D74EF1" w:rsidRPr="004919DD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6C068F" w:rsidRDefault="00F25D08" w:rsidP="0002518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sectPr w:rsidR="00F25D08" w:rsidRPr="006C068F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04D33"/>
    <w:rsid w:val="00010AAD"/>
    <w:rsid w:val="000145B5"/>
    <w:rsid w:val="000234CF"/>
    <w:rsid w:val="00025188"/>
    <w:rsid w:val="00026880"/>
    <w:rsid w:val="00027E68"/>
    <w:rsid w:val="00036DCA"/>
    <w:rsid w:val="000407B2"/>
    <w:rsid w:val="00050594"/>
    <w:rsid w:val="00056064"/>
    <w:rsid w:val="00065171"/>
    <w:rsid w:val="000657C0"/>
    <w:rsid w:val="00067390"/>
    <w:rsid w:val="00070026"/>
    <w:rsid w:val="00071D65"/>
    <w:rsid w:val="00077A59"/>
    <w:rsid w:val="0008393A"/>
    <w:rsid w:val="000840A3"/>
    <w:rsid w:val="00093215"/>
    <w:rsid w:val="00095713"/>
    <w:rsid w:val="000A3D28"/>
    <w:rsid w:val="000A56D0"/>
    <w:rsid w:val="000B6C28"/>
    <w:rsid w:val="000D77F9"/>
    <w:rsid w:val="000E161F"/>
    <w:rsid w:val="000E3875"/>
    <w:rsid w:val="000F4A39"/>
    <w:rsid w:val="000F6BFB"/>
    <w:rsid w:val="000F77AF"/>
    <w:rsid w:val="0010198B"/>
    <w:rsid w:val="00113631"/>
    <w:rsid w:val="001273F6"/>
    <w:rsid w:val="00140CB8"/>
    <w:rsid w:val="00150404"/>
    <w:rsid w:val="00155CB3"/>
    <w:rsid w:val="00157E1F"/>
    <w:rsid w:val="001739C1"/>
    <w:rsid w:val="00180259"/>
    <w:rsid w:val="00180B38"/>
    <w:rsid w:val="00182C4E"/>
    <w:rsid w:val="00192095"/>
    <w:rsid w:val="001B07DF"/>
    <w:rsid w:val="001B089C"/>
    <w:rsid w:val="001C24CF"/>
    <w:rsid w:val="001C2EDA"/>
    <w:rsid w:val="001C7B5C"/>
    <w:rsid w:val="001D0DA8"/>
    <w:rsid w:val="001D3CDE"/>
    <w:rsid w:val="001D4265"/>
    <w:rsid w:val="001D61E0"/>
    <w:rsid w:val="001D71D4"/>
    <w:rsid w:val="001E106F"/>
    <w:rsid w:val="001E3D9E"/>
    <w:rsid w:val="001E59CC"/>
    <w:rsid w:val="001F5DB2"/>
    <w:rsid w:val="001F7CCF"/>
    <w:rsid w:val="00205611"/>
    <w:rsid w:val="00205742"/>
    <w:rsid w:val="00211CFD"/>
    <w:rsid w:val="00211E9A"/>
    <w:rsid w:val="002131F6"/>
    <w:rsid w:val="00216902"/>
    <w:rsid w:val="00225F3C"/>
    <w:rsid w:val="002263D9"/>
    <w:rsid w:val="00243AD0"/>
    <w:rsid w:val="00252ADE"/>
    <w:rsid w:val="002623FF"/>
    <w:rsid w:val="002663CB"/>
    <w:rsid w:val="002764D3"/>
    <w:rsid w:val="0028076E"/>
    <w:rsid w:val="00281B1D"/>
    <w:rsid w:val="00285769"/>
    <w:rsid w:val="00292294"/>
    <w:rsid w:val="002B5FB4"/>
    <w:rsid w:val="002D6368"/>
    <w:rsid w:val="002E68CB"/>
    <w:rsid w:val="002E6E52"/>
    <w:rsid w:val="002F0A6B"/>
    <w:rsid w:val="002F269B"/>
    <w:rsid w:val="002F6E84"/>
    <w:rsid w:val="00310CE4"/>
    <w:rsid w:val="003147D7"/>
    <w:rsid w:val="0031702E"/>
    <w:rsid w:val="00320182"/>
    <w:rsid w:val="00343365"/>
    <w:rsid w:val="00352664"/>
    <w:rsid w:val="00363601"/>
    <w:rsid w:val="00387F81"/>
    <w:rsid w:val="003A4FE3"/>
    <w:rsid w:val="003A5044"/>
    <w:rsid w:val="003A5A62"/>
    <w:rsid w:val="003A7785"/>
    <w:rsid w:val="003B37E9"/>
    <w:rsid w:val="003C0351"/>
    <w:rsid w:val="003D61E8"/>
    <w:rsid w:val="003E2A3B"/>
    <w:rsid w:val="003E2FEA"/>
    <w:rsid w:val="004028A4"/>
    <w:rsid w:val="00414FC3"/>
    <w:rsid w:val="00421494"/>
    <w:rsid w:val="0042152C"/>
    <w:rsid w:val="0042394A"/>
    <w:rsid w:val="0042414F"/>
    <w:rsid w:val="004261B9"/>
    <w:rsid w:val="00450DA7"/>
    <w:rsid w:val="0045309C"/>
    <w:rsid w:val="0046192F"/>
    <w:rsid w:val="00470E7B"/>
    <w:rsid w:val="00474067"/>
    <w:rsid w:val="00482D66"/>
    <w:rsid w:val="004919DD"/>
    <w:rsid w:val="004A128C"/>
    <w:rsid w:val="004A1D4C"/>
    <w:rsid w:val="004A4D00"/>
    <w:rsid w:val="004A7923"/>
    <w:rsid w:val="004A7AC8"/>
    <w:rsid w:val="004B260E"/>
    <w:rsid w:val="004C019F"/>
    <w:rsid w:val="004C2D96"/>
    <w:rsid w:val="004C5B06"/>
    <w:rsid w:val="004D7D1B"/>
    <w:rsid w:val="004E4450"/>
    <w:rsid w:val="00500569"/>
    <w:rsid w:val="00506192"/>
    <w:rsid w:val="00507B17"/>
    <w:rsid w:val="00510D63"/>
    <w:rsid w:val="00511901"/>
    <w:rsid w:val="00513F71"/>
    <w:rsid w:val="0051540B"/>
    <w:rsid w:val="00516473"/>
    <w:rsid w:val="0052092E"/>
    <w:rsid w:val="0052589B"/>
    <w:rsid w:val="00526E18"/>
    <w:rsid w:val="00540759"/>
    <w:rsid w:val="00542D1C"/>
    <w:rsid w:val="00551EB0"/>
    <w:rsid w:val="00580658"/>
    <w:rsid w:val="0058388E"/>
    <w:rsid w:val="00586982"/>
    <w:rsid w:val="00595992"/>
    <w:rsid w:val="00597FD8"/>
    <w:rsid w:val="005A0BB9"/>
    <w:rsid w:val="005A5F4B"/>
    <w:rsid w:val="005B0AE3"/>
    <w:rsid w:val="005B2F70"/>
    <w:rsid w:val="005B3756"/>
    <w:rsid w:val="005C2C11"/>
    <w:rsid w:val="005C2FBA"/>
    <w:rsid w:val="005D400F"/>
    <w:rsid w:val="005E0C4E"/>
    <w:rsid w:val="005E332E"/>
    <w:rsid w:val="00612B8C"/>
    <w:rsid w:val="006218BF"/>
    <w:rsid w:val="00623A8A"/>
    <w:rsid w:val="00626AD4"/>
    <w:rsid w:val="00630529"/>
    <w:rsid w:val="00633B34"/>
    <w:rsid w:val="00635C41"/>
    <w:rsid w:val="00636D13"/>
    <w:rsid w:val="00636E4A"/>
    <w:rsid w:val="0064277D"/>
    <w:rsid w:val="006525A1"/>
    <w:rsid w:val="00654E7C"/>
    <w:rsid w:val="006624B6"/>
    <w:rsid w:val="00664776"/>
    <w:rsid w:val="00664858"/>
    <w:rsid w:val="00673E2D"/>
    <w:rsid w:val="00680E32"/>
    <w:rsid w:val="00682E95"/>
    <w:rsid w:val="00692A9F"/>
    <w:rsid w:val="006A746F"/>
    <w:rsid w:val="006B0598"/>
    <w:rsid w:val="006B5FEF"/>
    <w:rsid w:val="006B6E9F"/>
    <w:rsid w:val="006C068F"/>
    <w:rsid w:val="006C38F4"/>
    <w:rsid w:val="006D1ABE"/>
    <w:rsid w:val="006D2A13"/>
    <w:rsid w:val="006E1A0D"/>
    <w:rsid w:val="006E2AB4"/>
    <w:rsid w:val="006E5557"/>
    <w:rsid w:val="006F1C87"/>
    <w:rsid w:val="006F62A6"/>
    <w:rsid w:val="00704DDE"/>
    <w:rsid w:val="0070739E"/>
    <w:rsid w:val="00716CAF"/>
    <w:rsid w:val="00726EBB"/>
    <w:rsid w:val="00727CB5"/>
    <w:rsid w:val="00730288"/>
    <w:rsid w:val="00731612"/>
    <w:rsid w:val="00737503"/>
    <w:rsid w:val="00741B01"/>
    <w:rsid w:val="00741B5A"/>
    <w:rsid w:val="00747334"/>
    <w:rsid w:val="0075112F"/>
    <w:rsid w:val="007551DB"/>
    <w:rsid w:val="00757B82"/>
    <w:rsid w:val="00773D88"/>
    <w:rsid w:val="007776BF"/>
    <w:rsid w:val="00786410"/>
    <w:rsid w:val="00791281"/>
    <w:rsid w:val="007954B9"/>
    <w:rsid w:val="00795850"/>
    <w:rsid w:val="00796C7C"/>
    <w:rsid w:val="007A02EF"/>
    <w:rsid w:val="007A15F9"/>
    <w:rsid w:val="007A4129"/>
    <w:rsid w:val="007A71CE"/>
    <w:rsid w:val="007B266E"/>
    <w:rsid w:val="007B3D79"/>
    <w:rsid w:val="007B55D7"/>
    <w:rsid w:val="007B6A06"/>
    <w:rsid w:val="007B7610"/>
    <w:rsid w:val="007C2721"/>
    <w:rsid w:val="007C39AE"/>
    <w:rsid w:val="007C3D3A"/>
    <w:rsid w:val="007D18A0"/>
    <w:rsid w:val="007D3273"/>
    <w:rsid w:val="007D3B21"/>
    <w:rsid w:val="007D4245"/>
    <w:rsid w:val="007D50DF"/>
    <w:rsid w:val="007D70BE"/>
    <w:rsid w:val="007E31E3"/>
    <w:rsid w:val="007E725B"/>
    <w:rsid w:val="00800308"/>
    <w:rsid w:val="008009CE"/>
    <w:rsid w:val="00811C4F"/>
    <w:rsid w:val="00814E1B"/>
    <w:rsid w:val="008160A9"/>
    <w:rsid w:val="0081741D"/>
    <w:rsid w:val="00823168"/>
    <w:rsid w:val="00826063"/>
    <w:rsid w:val="008448DB"/>
    <w:rsid w:val="008471A3"/>
    <w:rsid w:val="00857D9E"/>
    <w:rsid w:val="00861051"/>
    <w:rsid w:val="00866219"/>
    <w:rsid w:val="00871DA2"/>
    <w:rsid w:val="0087365D"/>
    <w:rsid w:val="00874CAB"/>
    <w:rsid w:val="00874E19"/>
    <w:rsid w:val="0087705D"/>
    <w:rsid w:val="00880054"/>
    <w:rsid w:val="00884BF7"/>
    <w:rsid w:val="00890772"/>
    <w:rsid w:val="00894DE8"/>
    <w:rsid w:val="00896912"/>
    <w:rsid w:val="008A23CC"/>
    <w:rsid w:val="008A5418"/>
    <w:rsid w:val="008A7D25"/>
    <w:rsid w:val="008C0BBB"/>
    <w:rsid w:val="008C5169"/>
    <w:rsid w:val="008C61CC"/>
    <w:rsid w:val="008C6577"/>
    <w:rsid w:val="008F0A79"/>
    <w:rsid w:val="009016C1"/>
    <w:rsid w:val="00905EC2"/>
    <w:rsid w:val="00906122"/>
    <w:rsid w:val="00906B79"/>
    <w:rsid w:val="00915737"/>
    <w:rsid w:val="00922AC5"/>
    <w:rsid w:val="00923509"/>
    <w:rsid w:val="00937D3E"/>
    <w:rsid w:val="0094272F"/>
    <w:rsid w:val="00944CD3"/>
    <w:rsid w:val="00945150"/>
    <w:rsid w:val="00946A97"/>
    <w:rsid w:val="00952E3A"/>
    <w:rsid w:val="0096701F"/>
    <w:rsid w:val="00972A01"/>
    <w:rsid w:val="009768D9"/>
    <w:rsid w:val="009857ED"/>
    <w:rsid w:val="009A0330"/>
    <w:rsid w:val="009B291A"/>
    <w:rsid w:val="009B5871"/>
    <w:rsid w:val="009B7B10"/>
    <w:rsid w:val="009C28DD"/>
    <w:rsid w:val="009C5410"/>
    <w:rsid w:val="009C55A7"/>
    <w:rsid w:val="009D016C"/>
    <w:rsid w:val="009D27F5"/>
    <w:rsid w:val="009D7B77"/>
    <w:rsid w:val="009E2CA7"/>
    <w:rsid w:val="009E5E79"/>
    <w:rsid w:val="009F3D7B"/>
    <w:rsid w:val="009F6F77"/>
    <w:rsid w:val="00A00869"/>
    <w:rsid w:val="00A07E0D"/>
    <w:rsid w:val="00A11B2E"/>
    <w:rsid w:val="00A126D7"/>
    <w:rsid w:val="00A172F8"/>
    <w:rsid w:val="00A175D8"/>
    <w:rsid w:val="00A31B1F"/>
    <w:rsid w:val="00A32E5C"/>
    <w:rsid w:val="00A412B2"/>
    <w:rsid w:val="00A53089"/>
    <w:rsid w:val="00A53E31"/>
    <w:rsid w:val="00A53E5E"/>
    <w:rsid w:val="00A8247B"/>
    <w:rsid w:val="00A83E8B"/>
    <w:rsid w:val="00A90D3A"/>
    <w:rsid w:val="00A91B19"/>
    <w:rsid w:val="00AA074C"/>
    <w:rsid w:val="00AA3413"/>
    <w:rsid w:val="00AA5697"/>
    <w:rsid w:val="00AA78E7"/>
    <w:rsid w:val="00AB15AF"/>
    <w:rsid w:val="00AC204E"/>
    <w:rsid w:val="00AC31BD"/>
    <w:rsid w:val="00AC37D0"/>
    <w:rsid w:val="00AD1A83"/>
    <w:rsid w:val="00AD323E"/>
    <w:rsid w:val="00AE3A9A"/>
    <w:rsid w:val="00AE3B1A"/>
    <w:rsid w:val="00AE3E19"/>
    <w:rsid w:val="00AE6C3A"/>
    <w:rsid w:val="00AF07A2"/>
    <w:rsid w:val="00AF4B1E"/>
    <w:rsid w:val="00AF5867"/>
    <w:rsid w:val="00AF6AF6"/>
    <w:rsid w:val="00B057C1"/>
    <w:rsid w:val="00B1682F"/>
    <w:rsid w:val="00B2262B"/>
    <w:rsid w:val="00B2308F"/>
    <w:rsid w:val="00B24E30"/>
    <w:rsid w:val="00B40DB1"/>
    <w:rsid w:val="00B57EE5"/>
    <w:rsid w:val="00B767EA"/>
    <w:rsid w:val="00B76DA7"/>
    <w:rsid w:val="00B85520"/>
    <w:rsid w:val="00B92E25"/>
    <w:rsid w:val="00BB08F6"/>
    <w:rsid w:val="00BB3AFD"/>
    <w:rsid w:val="00BC5782"/>
    <w:rsid w:val="00BD1F07"/>
    <w:rsid w:val="00BD20FD"/>
    <w:rsid w:val="00BD3B66"/>
    <w:rsid w:val="00BE7CF1"/>
    <w:rsid w:val="00C05CBC"/>
    <w:rsid w:val="00C13AE7"/>
    <w:rsid w:val="00C2385C"/>
    <w:rsid w:val="00C249B0"/>
    <w:rsid w:val="00C27828"/>
    <w:rsid w:val="00C326B0"/>
    <w:rsid w:val="00C32935"/>
    <w:rsid w:val="00C3753F"/>
    <w:rsid w:val="00C559D1"/>
    <w:rsid w:val="00C56C25"/>
    <w:rsid w:val="00C5791C"/>
    <w:rsid w:val="00C63124"/>
    <w:rsid w:val="00C6438B"/>
    <w:rsid w:val="00C668FF"/>
    <w:rsid w:val="00C742AB"/>
    <w:rsid w:val="00C74D9C"/>
    <w:rsid w:val="00C82ABC"/>
    <w:rsid w:val="00C906BF"/>
    <w:rsid w:val="00C9229A"/>
    <w:rsid w:val="00C93FAB"/>
    <w:rsid w:val="00C954C6"/>
    <w:rsid w:val="00CA3CC7"/>
    <w:rsid w:val="00CB543F"/>
    <w:rsid w:val="00CB742F"/>
    <w:rsid w:val="00CD6D0B"/>
    <w:rsid w:val="00CE32C6"/>
    <w:rsid w:val="00CF40DB"/>
    <w:rsid w:val="00D07BFC"/>
    <w:rsid w:val="00D150C5"/>
    <w:rsid w:val="00D229A3"/>
    <w:rsid w:val="00D22DCC"/>
    <w:rsid w:val="00D233A7"/>
    <w:rsid w:val="00D24D13"/>
    <w:rsid w:val="00D30D2A"/>
    <w:rsid w:val="00D365F8"/>
    <w:rsid w:val="00D458D0"/>
    <w:rsid w:val="00D45975"/>
    <w:rsid w:val="00D54CA2"/>
    <w:rsid w:val="00D63753"/>
    <w:rsid w:val="00D6674C"/>
    <w:rsid w:val="00D74C63"/>
    <w:rsid w:val="00D74EF1"/>
    <w:rsid w:val="00D8112C"/>
    <w:rsid w:val="00D85CEE"/>
    <w:rsid w:val="00D90123"/>
    <w:rsid w:val="00D925CF"/>
    <w:rsid w:val="00D9369A"/>
    <w:rsid w:val="00DA5AB9"/>
    <w:rsid w:val="00DB25CD"/>
    <w:rsid w:val="00DB7C01"/>
    <w:rsid w:val="00DC12C7"/>
    <w:rsid w:val="00DC1799"/>
    <w:rsid w:val="00DC2CCA"/>
    <w:rsid w:val="00DC2F98"/>
    <w:rsid w:val="00E01D3C"/>
    <w:rsid w:val="00E022FC"/>
    <w:rsid w:val="00E03BC9"/>
    <w:rsid w:val="00E043BF"/>
    <w:rsid w:val="00E121E6"/>
    <w:rsid w:val="00E137DB"/>
    <w:rsid w:val="00E22801"/>
    <w:rsid w:val="00E279D1"/>
    <w:rsid w:val="00E31417"/>
    <w:rsid w:val="00E32264"/>
    <w:rsid w:val="00E348FC"/>
    <w:rsid w:val="00E36302"/>
    <w:rsid w:val="00E36394"/>
    <w:rsid w:val="00E42C94"/>
    <w:rsid w:val="00E45F99"/>
    <w:rsid w:val="00E4619E"/>
    <w:rsid w:val="00E543C5"/>
    <w:rsid w:val="00E5448C"/>
    <w:rsid w:val="00E6032F"/>
    <w:rsid w:val="00E61B18"/>
    <w:rsid w:val="00E65A47"/>
    <w:rsid w:val="00E81B73"/>
    <w:rsid w:val="00E93DEF"/>
    <w:rsid w:val="00E94C86"/>
    <w:rsid w:val="00E94DD9"/>
    <w:rsid w:val="00EA0A93"/>
    <w:rsid w:val="00EA0C94"/>
    <w:rsid w:val="00EB1E57"/>
    <w:rsid w:val="00EB4F63"/>
    <w:rsid w:val="00EB5245"/>
    <w:rsid w:val="00EC40EE"/>
    <w:rsid w:val="00ED153F"/>
    <w:rsid w:val="00ED15D1"/>
    <w:rsid w:val="00ED577E"/>
    <w:rsid w:val="00ED5F71"/>
    <w:rsid w:val="00ED6F73"/>
    <w:rsid w:val="00ED7449"/>
    <w:rsid w:val="00EE284D"/>
    <w:rsid w:val="00EE6B76"/>
    <w:rsid w:val="00EF17F0"/>
    <w:rsid w:val="00F12E39"/>
    <w:rsid w:val="00F226CF"/>
    <w:rsid w:val="00F25D08"/>
    <w:rsid w:val="00F2622B"/>
    <w:rsid w:val="00F3301B"/>
    <w:rsid w:val="00F44A94"/>
    <w:rsid w:val="00F45D52"/>
    <w:rsid w:val="00F52155"/>
    <w:rsid w:val="00F5240C"/>
    <w:rsid w:val="00F5504C"/>
    <w:rsid w:val="00F566CE"/>
    <w:rsid w:val="00F817A7"/>
    <w:rsid w:val="00F87348"/>
    <w:rsid w:val="00FA3B66"/>
    <w:rsid w:val="00FB1E18"/>
    <w:rsid w:val="00FB42A8"/>
    <w:rsid w:val="00FD16EB"/>
    <w:rsid w:val="00FE296F"/>
    <w:rsid w:val="00FE56AC"/>
    <w:rsid w:val="00FE6286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rsid w:val="00C906B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906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906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906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906BF"/>
    <w:rPr>
      <w:b/>
      <w:bCs/>
    </w:rPr>
  </w:style>
  <w:style w:type="paragraph" w:styleId="af">
    <w:name w:val="Balloon Text"/>
    <w:basedOn w:val="a"/>
    <w:link w:val="af0"/>
    <w:uiPriority w:val="99"/>
    <w:rsid w:val="00C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906BF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52092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rsid w:val="00795850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3894" TargetMode="External"/><Relationship Id="rId13" Type="http://schemas.openxmlformats.org/officeDocument/2006/relationships/hyperlink" Target="http://torgi.fg.gov.ua/153908" TargetMode="External"/><Relationship Id="rId18" Type="http://schemas.openxmlformats.org/officeDocument/2006/relationships/hyperlink" Target="http://torgi.fg.gov.ua/prozorrosa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taliia.ushchapivska@fcbank.com.ua" TargetMode="External"/><Relationship Id="rId7" Type="http://schemas.openxmlformats.org/officeDocument/2006/relationships/hyperlink" Target="http://torgi.fg.gov.ua/153891" TargetMode="External"/><Relationship Id="rId12" Type="http://schemas.openxmlformats.org/officeDocument/2006/relationships/hyperlink" Target="http://torgi.fg.gov.ua/153905" TargetMode="External"/><Relationship Id="rId17" Type="http://schemas.openxmlformats.org/officeDocument/2006/relationships/hyperlink" Target="http://torgi.fg.gov.ua:80/prozorrosal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t.pb.ua/" TargetMode="External"/><Relationship Id="rId20" Type="http://schemas.openxmlformats.org/officeDocument/2006/relationships/hyperlink" Target="mailto:clo@fg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53888" TargetMode="External"/><Relationship Id="rId11" Type="http://schemas.openxmlformats.org/officeDocument/2006/relationships/hyperlink" Target="http://torgi.fg.gov.ua/153904" TargetMode="External"/><Relationship Id="rId24" Type="http://schemas.openxmlformats.org/officeDocument/2006/relationships/hyperlink" Target="http://www.prozorro.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53914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53901" TargetMode="External"/><Relationship Id="rId19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53897" TargetMode="External"/><Relationship Id="rId14" Type="http://schemas.openxmlformats.org/officeDocument/2006/relationships/hyperlink" Target="http://torgi.fg.gov.ua/153912" TargetMode="External"/><Relationship Id="rId22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FDC77-5096-42E9-9FF8-DC0D6DE5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Баберя Олена Вікторівна</dc:creator>
  <cp:lastModifiedBy>BaberiOV</cp:lastModifiedBy>
  <cp:revision>5</cp:revision>
  <cp:lastPrinted>2017-09-12T13:55:00Z</cp:lastPrinted>
  <dcterms:created xsi:type="dcterms:W3CDTF">2017-12-13T15:45:00Z</dcterms:created>
  <dcterms:modified xsi:type="dcterms:W3CDTF">2017-12-14T08:07:00Z</dcterms:modified>
</cp:coreProperties>
</file>