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5D" w:rsidRPr="002A743E" w:rsidRDefault="00F84E5D" w:rsidP="008F7D84">
      <w:pPr>
        <w:jc w:val="center"/>
        <w:rPr>
          <w:b/>
          <w:sz w:val="18"/>
          <w:szCs w:val="18"/>
          <w:lang w:val="en-US"/>
        </w:rPr>
      </w:pPr>
    </w:p>
    <w:p w:rsidR="008F7D84" w:rsidRPr="002A743E" w:rsidRDefault="008F7D84" w:rsidP="008F7D84">
      <w:pPr>
        <w:jc w:val="center"/>
        <w:rPr>
          <w:b/>
          <w:sz w:val="18"/>
          <w:szCs w:val="18"/>
        </w:rPr>
      </w:pPr>
      <w:r w:rsidRPr="002A743E">
        <w:rPr>
          <w:b/>
          <w:sz w:val="18"/>
          <w:szCs w:val="18"/>
        </w:rPr>
        <w:t>ПАСПОРТ ВІДКРИТИХ ТОРГІВ (АУКЦІОНУ)</w:t>
      </w:r>
    </w:p>
    <w:p w:rsidR="00F84E5D" w:rsidRPr="002A743E" w:rsidRDefault="008F7D84" w:rsidP="008F7D84">
      <w:pPr>
        <w:jc w:val="center"/>
        <w:rPr>
          <w:sz w:val="18"/>
          <w:szCs w:val="18"/>
          <w:lang w:val="ru-RU"/>
        </w:rPr>
      </w:pPr>
      <w:r w:rsidRPr="002A743E">
        <w:rPr>
          <w:b/>
          <w:sz w:val="18"/>
          <w:szCs w:val="18"/>
        </w:rPr>
        <w:t xml:space="preserve">з продажу </w:t>
      </w:r>
      <w:r w:rsidR="004930CB" w:rsidRPr="002A743E">
        <w:rPr>
          <w:b/>
          <w:sz w:val="18"/>
          <w:szCs w:val="18"/>
        </w:rPr>
        <w:t>активів</w:t>
      </w:r>
      <w:r w:rsidRPr="002A743E">
        <w:rPr>
          <w:b/>
          <w:sz w:val="18"/>
          <w:szCs w:val="18"/>
        </w:rPr>
        <w:t xml:space="preserve"> ПАТ «СТАРОКИЇВСЬКИЙ БАНК» </w:t>
      </w:r>
    </w:p>
    <w:p w:rsidR="008F7D84" w:rsidRPr="002A743E" w:rsidRDefault="004930CB" w:rsidP="008F7D84">
      <w:pPr>
        <w:ind w:firstLine="708"/>
        <w:jc w:val="both"/>
        <w:rPr>
          <w:sz w:val="18"/>
          <w:szCs w:val="18"/>
          <w:lang w:val="ru-RU"/>
        </w:rPr>
      </w:pPr>
      <w:r w:rsidRPr="002A743E">
        <w:rPr>
          <w:sz w:val="18"/>
          <w:szCs w:val="18"/>
        </w:rPr>
        <w:t>Фонд гарантування вкладів фізичних осіб повідомляє про проведення відкритих торгів (</w:t>
      </w:r>
      <w:r w:rsidRPr="002A743E">
        <w:rPr>
          <w:b/>
          <w:sz w:val="18"/>
          <w:szCs w:val="18"/>
        </w:rPr>
        <w:t>голандського аукціону</w:t>
      </w:r>
      <w:r w:rsidRPr="002A743E">
        <w:rPr>
          <w:sz w:val="18"/>
          <w:szCs w:val="18"/>
        </w:rPr>
        <w:t xml:space="preserve">) з продажу наступних активів, що обліковуються на балансі </w:t>
      </w:r>
      <w:r w:rsidR="008F7D84" w:rsidRPr="002A743E">
        <w:rPr>
          <w:sz w:val="18"/>
          <w:szCs w:val="18"/>
        </w:rPr>
        <w:t>ПАТ «СТАРОКИЇВСЬКИЙ БАНК»:</w:t>
      </w: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2474"/>
        <w:gridCol w:w="1654"/>
        <w:gridCol w:w="1656"/>
        <w:gridCol w:w="2889"/>
      </w:tblGrid>
      <w:tr w:rsidR="00ED7208" w:rsidRPr="007E456A" w:rsidTr="00CA3014">
        <w:trPr>
          <w:trHeight w:val="738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14" w:rsidRPr="007E456A" w:rsidRDefault="00CA3014" w:rsidP="00157F77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E456A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CA3014" w:rsidRPr="007E456A" w:rsidRDefault="00CA3014" w:rsidP="00157F77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7E456A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14" w:rsidRPr="007E456A" w:rsidRDefault="00CA3014" w:rsidP="00157F77">
            <w:pPr>
              <w:spacing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7E456A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</w:t>
            </w:r>
            <w:r w:rsidRPr="007E456A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7E456A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14" w:rsidRPr="007E456A" w:rsidRDefault="00CA3014" w:rsidP="00D502D1">
            <w:pPr>
              <w:spacing w:line="256" w:lineRule="auto"/>
              <w:jc w:val="center"/>
              <w:rPr>
                <w:b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7E456A">
              <w:rPr>
                <w:b/>
                <w:sz w:val="18"/>
                <w:szCs w:val="18"/>
              </w:rPr>
              <w:t>Початкова (стартова) ціна лоту, грн. (</w:t>
            </w:r>
            <w:r w:rsidR="00D502D1" w:rsidRPr="007E456A">
              <w:rPr>
                <w:b/>
                <w:sz w:val="18"/>
                <w:szCs w:val="18"/>
                <w:u w:val="single"/>
              </w:rPr>
              <w:t>без</w:t>
            </w:r>
            <w:r w:rsidRPr="007E456A">
              <w:rPr>
                <w:b/>
                <w:sz w:val="18"/>
                <w:szCs w:val="18"/>
                <w:u w:val="single"/>
              </w:rPr>
              <w:t xml:space="preserve"> ПДВ</w:t>
            </w:r>
            <w:r w:rsidRPr="007E456A">
              <w:rPr>
                <w:b/>
                <w:sz w:val="18"/>
                <w:szCs w:val="18"/>
              </w:rPr>
              <w:t>, згідно чинного законодавства)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14" w:rsidRPr="007E456A" w:rsidRDefault="00CA3014" w:rsidP="00157F77">
            <w:pPr>
              <w:spacing w:line="256" w:lineRule="auto"/>
              <w:jc w:val="center"/>
              <w:rPr>
                <w:b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7E456A">
              <w:rPr>
                <w:b/>
                <w:sz w:val="18"/>
                <w:szCs w:val="18"/>
              </w:rPr>
              <w:t>Мінімальна ціна лоту, грн. (</w:t>
            </w:r>
            <w:r w:rsidR="00D502D1" w:rsidRPr="007E456A">
              <w:rPr>
                <w:b/>
                <w:sz w:val="18"/>
                <w:szCs w:val="18"/>
                <w:u w:val="single"/>
              </w:rPr>
              <w:t>бе</w:t>
            </w:r>
            <w:r w:rsidRPr="007E456A">
              <w:rPr>
                <w:b/>
                <w:sz w:val="18"/>
                <w:szCs w:val="18"/>
                <w:u w:val="single"/>
              </w:rPr>
              <w:t>з ПДВ</w:t>
            </w:r>
            <w:r w:rsidRPr="007E456A">
              <w:rPr>
                <w:b/>
                <w:sz w:val="18"/>
                <w:szCs w:val="18"/>
              </w:rPr>
              <w:t>, згідно чинного законодавства)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14" w:rsidRPr="007E456A" w:rsidRDefault="00CA3014" w:rsidP="00157F77">
            <w:pPr>
              <w:spacing w:line="256" w:lineRule="auto"/>
              <w:jc w:val="center"/>
              <w:rPr>
                <w:b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7E456A">
              <w:rPr>
                <w:b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E456A">
              <w:rPr>
                <w:b/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A743E" w:rsidRPr="007E456A" w:rsidTr="00CA3014">
        <w:trPr>
          <w:trHeight w:val="651"/>
        </w:trPr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3E" w:rsidRPr="007E456A" w:rsidRDefault="00C91C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1C50">
              <w:rPr>
                <w:b/>
                <w:bCs/>
                <w:color w:val="000000"/>
                <w:sz w:val="18"/>
                <w:szCs w:val="18"/>
              </w:rPr>
              <w:t>F70GL40870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3E" w:rsidRPr="007E456A" w:rsidRDefault="00C91C50" w:rsidP="00C91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91C50">
              <w:rPr>
                <w:b/>
                <w:sz w:val="18"/>
                <w:szCs w:val="18"/>
              </w:rPr>
              <w:t>айнові права, які випливають з цінних паперів (акції 1000 шт.)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E" w:rsidRPr="007E456A" w:rsidRDefault="00C91C50" w:rsidP="00157F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04</w:t>
            </w:r>
            <w:r w:rsidR="002A743E" w:rsidRPr="007E456A">
              <w:rPr>
                <w:b/>
                <w:sz w:val="18"/>
                <w:szCs w:val="18"/>
              </w:rPr>
              <w:t>.</w:t>
            </w:r>
            <w:r w:rsidR="0051489F" w:rsidRPr="007E456A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="002A743E" w:rsidRPr="007E456A">
              <w:rPr>
                <w:b/>
                <w:sz w:val="18"/>
                <w:szCs w:val="18"/>
              </w:rPr>
              <w:t>.201</w:t>
            </w:r>
            <w:r w:rsidR="0051489F" w:rsidRPr="007E456A">
              <w:rPr>
                <w:b/>
                <w:sz w:val="18"/>
                <w:szCs w:val="18"/>
                <w:lang w:val="en-US"/>
              </w:rPr>
              <w:t>9</w:t>
            </w:r>
            <w:r w:rsidR="002A743E" w:rsidRPr="007E456A">
              <w:rPr>
                <w:b/>
                <w:sz w:val="18"/>
                <w:szCs w:val="18"/>
              </w:rPr>
              <w:t xml:space="preserve"> – </w:t>
            </w:r>
          </w:p>
          <w:p w:rsidR="002A743E" w:rsidRPr="007E456A" w:rsidRDefault="00C91C50" w:rsidP="00C91C50">
            <w:pPr>
              <w:jc w:val="center"/>
              <w:rPr>
                <w:b/>
                <w:sz w:val="18"/>
                <w:szCs w:val="18"/>
              </w:rPr>
            </w:pPr>
            <w:r w:rsidRPr="00C91C50">
              <w:rPr>
                <w:b/>
                <w:sz w:val="18"/>
                <w:szCs w:val="18"/>
              </w:rPr>
              <w:t>1080000</w:t>
            </w:r>
            <w:r w:rsidR="00C54438" w:rsidRPr="007E456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E" w:rsidRPr="007E456A" w:rsidRDefault="002A743E" w:rsidP="00157F77">
            <w:pPr>
              <w:jc w:val="center"/>
              <w:rPr>
                <w:b/>
                <w:sz w:val="18"/>
                <w:szCs w:val="18"/>
              </w:rPr>
            </w:pPr>
          </w:p>
          <w:p w:rsidR="002A743E" w:rsidRPr="007E456A" w:rsidRDefault="00C91C50" w:rsidP="00C91C50">
            <w:pPr>
              <w:jc w:val="center"/>
              <w:rPr>
                <w:b/>
                <w:sz w:val="18"/>
                <w:szCs w:val="18"/>
              </w:rPr>
            </w:pPr>
            <w:r w:rsidRPr="00C91C50">
              <w:rPr>
                <w:b/>
                <w:sz w:val="18"/>
                <w:szCs w:val="18"/>
              </w:rPr>
              <w:t>216000,00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3E" w:rsidRPr="00D84539" w:rsidRDefault="004413EF" w:rsidP="00157F77">
            <w:pPr>
              <w:spacing w:line="256" w:lineRule="auto"/>
              <w:jc w:val="center"/>
              <w:rPr>
                <w:rFonts w:eastAsia="Calibri"/>
                <w:color w:val="0070C0"/>
                <w:sz w:val="18"/>
                <w:szCs w:val="18"/>
                <w:u w:val="single"/>
                <w:shd w:val="clear" w:color="auto" w:fill="F5F9F9"/>
                <w:lang w:eastAsia="en-US"/>
              </w:rPr>
            </w:pPr>
            <w:r w:rsidRPr="00D84539">
              <w:rPr>
                <w:color w:val="0070C0"/>
                <w:sz w:val="18"/>
                <w:szCs w:val="18"/>
                <w:shd w:val="clear" w:color="auto" w:fill="F5F9F9"/>
              </w:rPr>
              <w:t>http://torgi.fg.gov.ua:80/194551</w:t>
            </w:r>
          </w:p>
        </w:tc>
      </w:tr>
      <w:tr w:rsidR="00C54438" w:rsidRPr="007E456A" w:rsidTr="00C54438">
        <w:trPr>
          <w:trHeight w:val="651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8" w:rsidRPr="007E456A" w:rsidRDefault="00C91C50" w:rsidP="007C2A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1C50">
              <w:rPr>
                <w:b/>
                <w:bCs/>
                <w:color w:val="000000"/>
                <w:sz w:val="18"/>
                <w:szCs w:val="18"/>
              </w:rPr>
              <w:t>F70GL40871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8" w:rsidRPr="007E456A" w:rsidRDefault="00C91C50" w:rsidP="00C91C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91C50">
              <w:rPr>
                <w:b/>
                <w:sz w:val="18"/>
                <w:szCs w:val="18"/>
              </w:rPr>
              <w:t>айнові права, які випливають з цінних паперів (акції 25 000 шт.)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50" w:rsidRPr="007E456A" w:rsidRDefault="00C91C50" w:rsidP="00C91C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04</w:t>
            </w:r>
            <w:r w:rsidRPr="007E456A">
              <w:rPr>
                <w:b/>
                <w:sz w:val="18"/>
                <w:szCs w:val="18"/>
              </w:rPr>
              <w:t>.</w:t>
            </w:r>
            <w:r w:rsidRPr="007E456A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7E456A">
              <w:rPr>
                <w:b/>
                <w:sz w:val="18"/>
                <w:szCs w:val="18"/>
              </w:rPr>
              <w:t>.201</w:t>
            </w:r>
            <w:r w:rsidRPr="007E456A">
              <w:rPr>
                <w:b/>
                <w:sz w:val="18"/>
                <w:szCs w:val="18"/>
                <w:lang w:val="en-US"/>
              </w:rPr>
              <w:t>9</w:t>
            </w:r>
            <w:r w:rsidRPr="007E456A">
              <w:rPr>
                <w:b/>
                <w:sz w:val="18"/>
                <w:szCs w:val="18"/>
              </w:rPr>
              <w:t xml:space="preserve"> – </w:t>
            </w:r>
          </w:p>
          <w:p w:rsidR="00C54438" w:rsidRPr="007E456A" w:rsidRDefault="00C91C50" w:rsidP="00C91C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91C50">
              <w:rPr>
                <w:b/>
                <w:sz w:val="18"/>
                <w:szCs w:val="18"/>
              </w:rPr>
              <w:t>25000</w:t>
            </w:r>
            <w:r w:rsidRPr="007E456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8" w:rsidRPr="007E456A" w:rsidRDefault="00C54438" w:rsidP="007C2A31">
            <w:pPr>
              <w:jc w:val="center"/>
              <w:rPr>
                <w:b/>
                <w:sz w:val="18"/>
                <w:szCs w:val="18"/>
              </w:rPr>
            </w:pPr>
          </w:p>
          <w:p w:rsidR="00C54438" w:rsidRPr="007E456A" w:rsidRDefault="00C91C50" w:rsidP="00C91C50">
            <w:pPr>
              <w:jc w:val="center"/>
              <w:rPr>
                <w:b/>
                <w:sz w:val="18"/>
                <w:szCs w:val="18"/>
              </w:rPr>
            </w:pPr>
            <w:r w:rsidRPr="00C91C50"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8" w:rsidRPr="00D84539" w:rsidRDefault="004413EF" w:rsidP="007C2A31">
            <w:pPr>
              <w:spacing w:line="256" w:lineRule="auto"/>
              <w:jc w:val="center"/>
              <w:rPr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D84539">
              <w:rPr>
                <w:color w:val="0070C0"/>
                <w:sz w:val="18"/>
                <w:szCs w:val="18"/>
                <w:shd w:val="clear" w:color="auto" w:fill="F5F9F9"/>
              </w:rPr>
              <w:t>http://torgi.fg.gov.ua:80/1</w:t>
            </w:r>
            <w:r w:rsidRPr="00D84539">
              <w:rPr>
                <w:color w:val="0070C0"/>
                <w:sz w:val="18"/>
                <w:szCs w:val="18"/>
                <w:shd w:val="clear" w:color="auto" w:fill="F5F9F9"/>
              </w:rPr>
              <w:t>94552</w:t>
            </w:r>
          </w:p>
        </w:tc>
      </w:tr>
    </w:tbl>
    <w:p w:rsidR="00C54438" w:rsidRPr="00C54438" w:rsidRDefault="00C54438" w:rsidP="008F7D84">
      <w:pPr>
        <w:ind w:firstLine="708"/>
        <w:jc w:val="both"/>
        <w:rPr>
          <w:sz w:val="18"/>
          <w:szCs w:val="18"/>
        </w:rPr>
      </w:pPr>
    </w:p>
    <w:tbl>
      <w:tblPr>
        <w:tblW w:w="1018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394"/>
      </w:tblGrid>
      <w:tr w:rsidR="008F7D84" w:rsidRPr="002A743E" w:rsidTr="00E62033">
        <w:trPr>
          <w:trHeight w:val="20"/>
        </w:trPr>
        <w:tc>
          <w:tcPr>
            <w:tcW w:w="3794" w:type="dxa"/>
            <w:vAlign w:val="center"/>
          </w:tcPr>
          <w:p w:rsidR="008F7D84" w:rsidRPr="002A743E" w:rsidRDefault="008F7D84" w:rsidP="00647080">
            <w:pPr>
              <w:rPr>
                <w:bCs/>
                <w:sz w:val="18"/>
                <w:szCs w:val="18"/>
              </w:rPr>
            </w:pPr>
            <w:r w:rsidRPr="002A743E">
              <w:rPr>
                <w:bCs/>
                <w:sz w:val="18"/>
                <w:szCs w:val="18"/>
              </w:rPr>
              <w:t xml:space="preserve">Номер та дата рішення </w:t>
            </w:r>
            <w:r w:rsidR="00C54438">
              <w:rPr>
                <w:bCs/>
                <w:sz w:val="18"/>
                <w:szCs w:val="18"/>
              </w:rPr>
              <w:t xml:space="preserve">комітету фонду гарантування вкладів фізичних осіб з питань консолідації </w:t>
            </w:r>
            <w:r w:rsidR="00647080">
              <w:rPr>
                <w:bCs/>
                <w:sz w:val="18"/>
                <w:szCs w:val="18"/>
              </w:rPr>
              <w:t>та продажу активів</w:t>
            </w:r>
          </w:p>
        </w:tc>
        <w:tc>
          <w:tcPr>
            <w:tcW w:w="6394" w:type="dxa"/>
            <w:vAlign w:val="center"/>
          </w:tcPr>
          <w:p w:rsidR="008F7D84" w:rsidRPr="002A743E" w:rsidRDefault="008F7D84" w:rsidP="00C91C50">
            <w:pPr>
              <w:jc w:val="both"/>
              <w:rPr>
                <w:sz w:val="18"/>
                <w:szCs w:val="18"/>
              </w:rPr>
            </w:pPr>
            <w:r w:rsidRPr="002A743E">
              <w:rPr>
                <w:sz w:val="18"/>
                <w:szCs w:val="18"/>
              </w:rPr>
              <w:t xml:space="preserve">№ </w:t>
            </w:r>
            <w:r w:rsidR="009119DF">
              <w:rPr>
                <w:sz w:val="18"/>
                <w:szCs w:val="18"/>
              </w:rPr>
              <w:t>14</w:t>
            </w:r>
            <w:r w:rsidR="00C91C50">
              <w:rPr>
                <w:sz w:val="18"/>
                <w:szCs w:val="18"/>
              </w:rPr>
              <w:t>8</w:t>
            </w:r>
            <w:r w:rsidRPr="002A743E">
              <w:rPr>
                <w:sz w:val="18"/>
                <w:szCs w:val="18"/>
              </w:rPr>
              <w:t xml:space="preserve"> від </w:t>
            </w:r>
            <w:r w:rsidR="009119DF">
              <w:rPr>
                <w:sz w:val="18"/>
                <w:szCs w:val="18"/>
              </w:rPr>
              <w:t>0</w:t>
            </w:r>
            <w:r w:rsidR="00C91C50">
              <w:rPr>
                <w:sz w:val="18"/>
                <w:szCs w:val="18"/>
              </w:rPr>
              <w:t>6</w:t>
            </w:r>
            <w:r w:rsidRPr="002A743E">
              <w:rPr>
                <w:sz w:val="18"/>
                <w:szCs w:val="18"/>
              </w:rPr>
              <w:t>.</w:t>
            </w:r>
            <w:r w:rsidR="009119DF">
              <w:rPr>
                <w:sz w:val="18"/>
                <w:szCs w:val="18"/>
              </w:rPr>
              <w:t>02</w:t>
            </w:r>
            <w:r w:rsidRPr="002A743E">
              <w:rPr>
                <w:sz w:val="18"/>
                <w:szCs w:val="18"/>
              </w:rPr>
              <w:t>.201</w:t>
            </w:r>
            <w:r w:rsidR="00C54438" w:rsidRPr="00C54438">
              <w:rPr>
                <w:sz w:val="18"/>
                <w:szCs w:val="18"/>
              </w:rPr>
              <w:t>9</w:t>
            </w:r>
            <w:r w:rsidRPr="002A743E">
              <w:rPr>
                <w:sz w:val="18"/>
                <w:szCs w:val="18"/>
              </w:rPr>
              <w:t xml:space="preserve"> р.</w:t>
            </w:r>
          </w:p>
        </w:tc>
      </w:tr>
      <w:tr w:rsidR="008F7D84" w:rsidRPr="002A743E" w:rsidTr="00E62033">
        <w:trPr>
          <w:trHeight w:val="20"/>
        </w:trPr>
        <w:tc>
          <w:tcPr>
            <w:tcW w:w="3794" w:type="dxa"/>
            <w:vAlign w:val="center"/>
          </w:tcPr>
          <w:p w:rsidR="008F7D84" w:rsidRPr="002A743E" w:rsidRDefault="008F7D84" w:rsidP="00E62033">
            <w:pPr>
              <w:rPr>
                <w:bCs/>
                <w:sz w:val="18"/>
                <w:szCs w:val="18"/>
              </w:rPr>
            </w:pPr>
            <w:r w:rsidRPr="002A743E">
              <w:rPr>
                <w:bCs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6394" w:type="dxa"/>
          </w:tcPr>
          <w:p w:rsidR="008F7D84" w:rsidRPr="002A743E" w:rsidRDefault="008F7D84" w:rsidP="00E62033">
            <w:pPr>
              <w:jc w:val="both"/>
              <w:rPr>
                <w:b/>
                <w:bCs/>
                <w:sz w:val="18"/>
                <w:szCs w:val="18"/>
              </w:rPr>
            </w:pPr>
            <w:r w:rsidRPr="002A743E">
              <w:rPr>
                <w:b/>
                <w:bCs/>
                <w:sz w:val="18"/>
                <w:szCs w:val="18"/>
              </w:rPr>
              <w:t>«ЄДИНИЙ КАБІНЕТ»</w:t>
            </w:r>
          </w:p>
          <w:p w:rsidR="008F7D84" w:rsidRPr="002A743E" w:rsidRDefault="008F7D84" w:rsidP="00E62033">
            <w:pPr>
              <w:jc w:val="both"/>
              <w:rPr>
                <w:sz w:val="18"/>
                <w:szCs w:val="18"/>
              </w:rPr>
            </w:pPr>
            <w:r w:rsidRPr="002A743E">
              <w:rPr>
                <w:bCs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2A743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8F7D84" w:rsidRPr="002A743E" w:rsidTr="00E62033">
        <w:trPr>
          <w:trHeight w:val="20"/>
        </w:trPr>
        <w:tc>
          <w:tcPr>
            <w:tcW w:w="3794" w:type="dxa"/>
            <w:vAlign w:val="center"/>
          </w:tcPr>
          <w:p w:rsidR="008F7D84" w:rsidRPr="002A743E" w:rsidRDefault="008F7D84" w:rsidP="00E62033">
            <w:pPr>
              <w:rPr>
                <w:bCs/>
                <w:sz w:val="18"/>
                <w:szCs w:val="18"/>
              </w:rPr>
            </w:pPr>
            <w:r w:rsidRPr="002A743E">
              <w:rPr>
                <w:bCs/>
                <w:sz w:val="18"/>
                <w:szCs w:val="18"/>
              </w:rPr>
              <w:t>Учасники торгів</w:t>
            </w:r>
          </w:p>
        </w:tc>
        <w:tc>
          <w:tcPr>
            <w:tcW w:w="6394" w:type="dxa"/>
          </w:tcPr>
          <w:p w:rsidR="008F7D84" w:rsidRPr="003B7A3D" w:rsidRDefault="003B7A3D" w:rsidP="00E62033">
            <w:pPr>
              <w:jc w:val="both"/>
              <w:rPr>
                <w:bCs/>
                <w:sz w:val="18"/>
                <w:szCs w:val="18"/>
              </w:rPr>
            </w:pPr>
            <w:r w:rsidRPr="003B7A3D">
              <w:rPr>
                <w:color w:val="000000"/>
                <w:sz w:val="18"/>
                <w:szCs w:val="18"/>
                <w:shd w:val="clear" w:color="auto" w:fill="FFFFFF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8F7D84" w:rsidRPr="002A743E" w:rsidTr="00E62033">
        <w:trPr>
          <w:trHeight w:val="20"/>
        </w:trPr>
        <w:tc>
          <w:tcPr>
            <w:tcW w:w="3794" w:type="dxa"/>
            <w:vAlign w:val="center"/>
          </w:tcPr>
          <w:p w:rsidR="008F7D84" w:rsidRPr="002A743E" w:rsidRDefault="008F7D84" w:rsidP="00E62033">
            <w:pPr>
              <w:rPr>
                <w:sz w:val="18"/>
                <w:szCs w:val="18"/>
              </w:rPr>
            </w:pPr>
            <w:r w:rsidRPr="002A743E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394" w:type="dxa"/>
          </w:tcPr>
          <w:p w:rsidR="008F7D84" w:rsidRPr="002A743E" w:rsidRDefault="00CA3014" w:rsidP="00E62033">
            <w:pPr>
              <w:jc w:val="both"/>
              <w:rPr>
                <w:sz w:val="18"/>
                <w:szCs w:val="18"/>
              </w:rPr>
            </w:pPr>
            <w:r w:rsidRPr="002A743E">
              <w:rPr>
                <w:b/>
                <w:sz w:val="18"/>
                <w:szCs w:val="18"/>
              </w:rPr>
              <w:t>5%</w:t>
            </w:r>
            <w:r w:rsidRPr="002A743E">
              <w:rPr>
                <w:sz w:val="18"/>
                <w:szCs w:val="18"/>
              </w:rPr>
              <w:t xml:space="preserve"> (п’ять) відсотків від початкової (стартової) ціни лотів</w:t>
            </w:r>
          </w:p>
        </w:tc>
      </w:tr>
      <w:tr w:rsidR="008F7D84" w:rsidRPr="002A743E" w:rsidTr="00E62033">
        <w:trPr>
          <w:trHeight w:val="20"/>
        </w:trPr>
        <w:tc>
          <w:tcPr>
            <w:tcW w:w="3794" w:type="dxa"/>
            <w:vAlign w:val="center"/>
          </w:tcPr>
          <w:p w:rsidR="008F7D84" w:rsidRPr="002A743E" w:rsidRDefault="008F7D84" w:rsidP="00E62033">
            <w:pPr>
              <w:rPr>
                <w:sz w:val="18"/>
                <w:szCs w:val="18"/>
              </w:rPr>
            </w:pPr>
            <w:r w:rsidRPr="002A743E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94" w:type="dxa"/>
          </w:tcPr>
          <w:p w:rsidR="008F7D84" w:rsidRPr="003B7A3D" w:rsidRDefault="003B7A3D" w:rsidP="003B7A3D">
            <w:pPr>
              <w:jc w:val="both"/>
              <w:rPr>
                <w:sz w:val="18"/>
                <w:szCs w:val="18"/>
              </w:rPr>
            </w:pPr>
            <w:r w:rsidRPr="003B7A3D">
              <w:rPr>
                <w:color w:val="000000"/>
                <w:sz w:val="18"/>
                <w:szCs w:val="18"/>
                <w:shd w:val="clear" w:color="auto" w:fill="FEFDE2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8F7D84" w:rsidRPr="002A743E" w:rsidTr="00E62033">
        <w:trPr>
          <w:trHeight w:val="20"/>
        </w:trPr>
        <w:tc>
          <w:tcPr>
            <w:tcW w:w="3794" w:type="dxa"/>
            <w:vAlign w:val="center"/>
          </w:tcPr>
          <w:p w:rsidR="008F7D84" w:rsidRPr="002A743E" w:rsidRDefault="008F7D84" w:rsidP="00E62033">
            <w:pPr>
              <w:rPr>
                <w:sz w:val="18"/>
                <w:szCs w:val="18"/>
              </w:rPr>
            </w:pPr>
            <w:r w:rsidRPr="002A743E">
              <w:rPr>
                <w:sz w:val="18"/>
                <w:szCs w:val="18"/>
              </w:rPr>
              <w:t xml:space="preserve">Банківські реквізити для </w:t>
            </w:r>
            <w:r w:rsidRPr="002A743E">
              <w:rPr>
                <w:bCs/>
                <w:sz w:val="18"/>
                <w:szCs w:val="18"/>
              </w:rPr>
              <w:t xml:space="preserve">перерахування </w:t>
            </w:r>
            <w:r w:rsidRPr="002A743E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394" w:type="dxa"/>
            <w:vAlign w:val="center"/>
          </w:tcPr>
          <w:p w:rsidR="008F7D84" w:rsidRPr="002A743E" w:rsidRDefault="008F7D84" w:rsidP="00E62033">
            <w:pPr>
              <w:jc w:val="both"/>
              <w:rPr>
                <w:sz w:val="18"/>
                <w:szCs w:val="18"/>
              </w:rPr>
            </w:pPr>
            <w:r w:rsidRPr="002A743E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організатора </w:t>
            </w:r>
            <w:r w:rsidRPr="002A743E">
              <w:rPr>
                <w:bCs/>
                <w:sz w:val="18"/>
                <w:szCs w:val="18"/>
              </w:rPr>
              <w:t>відкритих торгів (аукціонів)</w:t>
            </w:r>
            <w:r w:rsidRPr="002A743E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2A743E">
              <w:rPr>
                <w:bCs/>
                <w:sz w:val="18"/>
                <w:szCs w:val="18"/>
              </w:rPr>
              <w:t>відкритих торгів (аукціонів)</w:t>
            </w:r>
            <w:r w:rsidRPr="002A743E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9" w:history="1">
              <w:r w:rsidRPr="002A743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8F7D84" w:rsidRPr="002A743E" w:rsidTr="00E62033">
        <w:trPr>
          <w:trHeight w:val="20"/>
        </w:trPr>
        <w:tc>
          <w:tcPr>
            <w:tcW w:w="3794" w:type="dxa"/>
            <w:vAlign w:val="center"/>
          </w:tcPr>
          <w:p w:rsidR="008F7D84" w:rsidRPr="002A743E" w:rsidRDefault="008F7D84" w:rsidP="00E62033">
            <w:pPr>
              <w:rPr>
                <w:sz w:val="18"/>
                <w:szCs w:val="18"/>
              </w:rPr>
            </w:pPr>
            <w:r w:rsidRPr="002A743E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394" w:type="dxa"/>
          </w:tcPr>
          <w:p w:rsidR="008F7D84" w:rsidRPr="002A743E" w:rsidRDefault="00CA3014" w:rsidP="00E62033">
            <w:pPr>
              <w:jc w:val="both"/>
              <w:rPr>
                <w:sz w:val="18"/>
                <w:szCs w:val="18"/>
              </w:rPr>
            </w:pPr>
            <w:r w:rsidRPr="002A743E">
              <w:rPr>
                <w:b/>
                <w:sz w:val="18"/>
                <w:szCs w:val="18"/>
              </w:rPr>
              <w:t>1%</w:t>
            </w:r>
            <w:r w:rsidRPr="002A743E">
              <w:rPr>
                <w:sz w:val="18"/>
                <w:szCs w:val="18"/>
              </w:rPr>
              <w:t xml:space="preserve"> (один) відсоток від початкової ціни реалізації лотів</w:t>
            </w:r>
          </w:p>
        </w:tc>
      </w:tr>
      <w:tr w:rsidR="008F7D84" w:rsidRPr="002A743E" w:rsidTr="00E62033">
        <w:trPr>
          <w:trHeight w:val="20"/>
        </w:trPr>
        <w:tc>
          <w:tcPr>
            <w:tcW w:w="3794" w:type="dxa"/>
            <w:vAlign w:val="center"/>
          </w:tcPr>
          <w:p w:rsidR="008F7D84" w:rsidRPr="002A743E" w:rsidRDefault="008F7D84" w:rsidP="00E62033">
            <w:pPr>
              <w:rPr>
                <w:sz w:val="18"/>
                <w:szCs w:val="18"/>
              </w:rPr>
            </w:pPr>
            <w:r w:rsidRPr="002A743E">
              <w:rPr>
                <w:bCs/>
                <w:sz w:val="18"/>
                <w:szCs w:val="18"/>
              </w:rPr>
              <w:t>Порядок ознайомлення з майном</w:t>
            </w:r>
          </w:p>
        </w:tc>
        <w:tc>
          <w:tcPr>
            <w:tcW w:w="6394" w:type="dxa"/>
            <w:vAlign w:val="center"/>
          </w:tcPr>
          <w:p w:rsidR="00CA3014" w:rsidRPr="002A743E" w:rsidRDefault="00CA3014" w:rsidP="00CA3014">
            <w:pPr>
              <w:rPr>
                <w:sz w:val="18"/>
                <w:szCs w:val="18"/>
              </w:rPr>
            </w:pPr>
            <w:r w:rsidRPr="002A743E">
              <w:rPr>
                <w:sz w:val="18"/>
                <w:szCs w:val="18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" w:history="1">
              <w:r w:rsidRPr="002A743E">
                <w:rPr>
                  <w:color w:val="0000FF"/>
                  <w:sz w:val="18"/>
                  <w:szCs w:val="18"/>
                  <w:u w:val="single"/>
                </w:rPr>
                <w:t>http://torgi.fg.gov.ua/nda</w:t>
              </w:r>
            </w:hyperlink>
            <w:r w:rsidRPr="002A743E">
              <w:rPr>
                <w:sz w:val="18"/>
                <w:szCs w:val="18"/>
              </w:rPr>
              <w:t xml:space="preserve">) </w:t>
            </w:r>
          </w:p>
          <w:p w:rsidR="00CA3014" w:rsidRPr="002A743E" w:rsidRDefault="00CA3014" w:rsidP="00CA3014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A743E">
              <w:rPr>
                <w:sz w:val="18"/>
                <w:szCs w:val="18"/>
              </w:rPr>
              <w:t>[ http://torgi.fg.gov.ua/nda ] . Заявки подаються в паперовому та електронному вигляді на наступні адреси:</w:t>
            </w:r>
          </w:p>
          <w:p w:rsidR="00CA3014" w:rsidRPr="002A743E" w:rsidRDefault="00CA3014" w:rsidP="00CA3014">
            <w:pPr>
              <w:jc w:val="both"/>
              <w:rPr>
                <w:sz w:val="18"/>
                <w:szCs w:val="18"/>
              </w:rPr>
            </w:pPr>
            <w:r w:rsidRPr="002A743E">
              <w:rPr>
                <w:sz w:val="18"/>
                <w:szCs w:val="18"/>
              </w:rPr>
              <w:t xml:space="preserve">1) </w:t>
            </w:r>
            <w:r w:rsidRPr="002A743E">
              <w:rPr>
                <w:color w:val="000000"/>
                <w:sz w:val="18"/>
                <w:szCs w:val="18"/>
                <w:lang w:eastAsia="uk-UA"/>
              </w:rPr>
              <w:t>ФГВФО, 04053, м. Київ, вул. Січових Стрільців, будинок 17, електронна </w:t>
            </w:r>
            <w:hyperlink r:id="rId11" w:history="1">
              <w:r w:rsidRPr="002A743E">
                <w:rPr>
                  <w:rStyle w:val="a3"/>
                  <w:color w:val="auto"/>
                  <w:sz w:val="18"/>
                  <w:szCs w:val="18"/>
                  <w:u w:val="none"/>
                  <w:lang w:eastAsia="uk-UA"/>
                </w:rPr>
                <w:t>пошта</w:t>
              </w:r>
              <w:r w:rsidRPr="002A743E">
                <w:rPr>
                  <w:rStyle w:val="a3"/>
                  <w:sz w:val="18"/>
                  <w:szCs w:val="18"/>
                  <w:lang w:eastAsia="uk-UA"/>
                </w:rPr>
                <w:t>: clo@fg.gov.ua</w:t>
              </w:r>
            </w:hyperlink>
            <w:r w:rsidRPr="002A743E">
              <w:rPr>
                <w:sz w:val="18"/>
                <w:szCs w:val="18"/>
              </w:rPr>
              <w:t>;</w:t>
            </w:r>
          </w:p>
          <w:p w:rsidR="00FF6613" w:rsidRPr="002A743E" w:rsidRDefault="00CA3014" w:rsidP="00E6203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2A743E">
              <w:rPr>
                <w:sz w:val="18"/>
                <w:szCs w:val="18"/>
                <w:lang w:val="uk-UA"/>
              </w:rPr>
              <w:t>2)</w:t>
            </w:r>
            <w:r w:rsidR="008F7D84" w:rsidRPr="002A743E">
              <w:rPr>
                <w:color w:val="000000"/>
                <w:sz w:val="18"/>
                <w:szCs w:val="18"/>
              </w:rPr>
              <w:t xml:space="preserve"> </w:t>
            </w:r>
            <w:r w:rsidR="008F7D84" w:rsidRPr="002A743E">
              <w:rPr>
                <w:color w:val="000000"/>
                <w:sz w:val="18"/>
                <w:szCs w:val="18"/>
                <w:lang w:val="uk-UA"/>
              </w:rPr>
              <w:t xml:space="preserve">ПАТ «Старокиївський банк» 01033, </w:t>
            </w:r>
          </w:p>
          <w:p w:rsidR="00FF6613" w:rsidRPr="002A743E" w:rsidRDefault="008F7D84" w:rsidP="00E6203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2A743E">
              <w:rPr>
                <w:color w:val="000000"/>
                <w:sz w:val="18"/>
                <w:szCs w:val="18"/>
                <w:lang w:val="uk-UA"/>
              </w:rPr>
              <w:t xml:space="preserve">м. Київ, вул. Микільсько-Ботанічна, 7/9; </w:t>
            </w:r>
          </w:p>
          <w:p w:rsidR="008F7D84" w:rsidRPr="002A743E" w:rsidRDefault="008F7D84" w:rsidP="00E6203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2A743E">
              <w:rPr>
                <w:sz w:val="18"/>
                <w:szCs w:val="18"/>
              </w:rPr>
              <w:t>Пн</w:t>
            </w:r>
            <w:proofErr w:type="gramStart"/>
            <w:r w:rsidRPr="002A743E">
              <w:rPr>
                <w:sz w:val="18"/>
                <w:szCs w:val="18"/>
              </w:rPr>
              <w:t>.-</w:t>
            </w:r>
            <w:proofErr w:type="spellStart"/>
            <w:proofErr w:type="gramEnd"/>
            <w:r w:rsidRPr="002A743E">
              <w:rPr>
                <w:sz w:val="18"/>
                <w:szCs w:val="18"/>
              </w:rPr>
              <w:t>Чтв</w:t>
            </w:r>
            <w:proofErr w:type="spellEnd"/>
            <w:r w:rsidRPr="002A743E">
              <w:rPr>
                <w:sz w:val="18"/>
                <w:szCs w:val="18"/>
              </w:rPr>
              <w:t xml:space="preserve">.: з </w:t>
            </w:r>
            <w:r w:rsidRPr="002A743E">
              <w:rPr>
                <w:color w:val="000000"/>
                <w:sz w:val="18"/>
                <w:szCs w:val="18"/>
                <w:shd w:val="clear" w:color="auto" w:fill="FFFFFF"/>
              </w:rPr>
              <w:t>09:00 до 18:00</w:t>
            </w:r>
            <w:r w:rsidRPr="002A743E">
              <w:rPr>
                <w:sz w:val="18"/>
                <w:szCs w:val="18"/>
              </w:rPr>
              <w:t xml:space="preserve"> год.;</w:t>
            </w:r>
          </w:p>
          <w:p w:rsidR="008F7D84" w:rsidRPr="002A743E" w:rsidRDefault="008F7D84" w:rsidP="00E62033">
            <w:pPr>
              <w:jc w:val="both"/>
              <w:rPr>
                <w:sz w:val="18"/>
                <w:szCs w:val="18"/>
              </w:rPr>
            </w:pPr>
            <w:r w:rsidRPr="002A743E">
              <w:rPr>
                <w:sz w:val="18"/>
                <w:szCs w:val="18"/>
              </w:rPr>
              <w:t>Птн.: з 09:00 до 16:45 год.</w:t>
            </w:r>
          </w:p>
          <w:p w:rsidR="00CA3014" w:rsidRPr="002A743E" w:rsidRDefault="00CA3014" w:rsidP="00CA3014">
            <w:pPr>
              <w:jc w:val="both"/>
              <w:rPr>
                <w:sz w:val="18"/>
                <w:szCs w:val="18"/>
              </w:rPr>
            </w:pPr>
            <w:r w:rsidRPr="002A743E">
              <w:rPr>
                <w:sz w:val="18"/>
                <w:szCs w:val="18"/>
              </w:rPr>
              <w:t xml:space="preserve">електронна пошта: </w:t>
            </w:r>
            <w:r w:rsidRPr="002A743E">
              <w:rPr>
                <w:color w:val="0000FF"/>
                <w:sz w:val="18"/>
                <w:szCs w:val="18"/>
                <w:u w:val="single"/>
              </w:rPr>
              <w:t>liutikova@internal.oldbank.com</w:t>
            </w:r>
          </w:p>
        </w:tc>
      </w:tr>
      <w:tr w:rsidR="008F7D84" w:rsidRPr="002A743E" w:rsidTr="00E62033">
        <w:trPr>
          <w:trHeight w:val="20"/>
        </w:trPr>
        <w:tc>
          <w:tcPr>
            <w:tcW w:w="3794" w:type="dxa"/>
            <w:vAlign w:val="center"/>
          </w:tcPr>
          <w:p w:rsidR="008F7D84" w:rsidRPr="002A743E" w:rsidRDefault="008F7D84" w:rsidP="00E62033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2A743E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394" w:type="dxa"/>
          </w:tcPr>
          <w:p w:rsidR="008F7D84" w:rsidRPr="002A743E" w:rsidRDefault="00FF6613" w:rsidP="00E62033">
            <w:pPr>
              <w:rPr>
                <w:sz w:val="18"/>
                <w:szCs w:val="18"/>
              </w:rPr>
            </w:pPr>
            <w:r w:rsidRPr="002A743E">
              <w:rPr>
                <w:sz w:val="18"/>
                <w:szCs w:val="18"/>
              </w:rPr>
              <w:t>Лютікова Надія Олександрівна</w:t>
            </w:r>
          </w:p>
          <w:p w:rsidR="008F7D84" w:rsidRPr="002A743E" w:rsidRDefault="008F7D84" w:rsidP="00E62033">
            <w:pPr>
              <w:rPr>
                <w:sz w:val="18"/>
                <w:szCs w:val="18"/>
              </w:rPr>
            </w:pPr>
            <w:r w:rsidRPr="002A743E">
              <w:rPr>
                <w:sz w:val="18"/>
                <w:szCs w:val="18"/>
              </w:rPr>
              <w:t xml:space="preserve">тел. (044) </w:t>
            </w:r>
            <w:r w:rsidR="00FF6613" w:rsidRPr="002A743E">
              <w:rPr>
                <w:sz w:val="18"/>
                <w:szCs w:val="18"/>
              </w:rPr>
              <w:t>288-15-45; 050-681-90-95</w:t>
            </w:r>
          </w:p>
          <w:p w:rsidR="008F7D84" w:rsidRPr="002A743E" w:rsidRDefault="008F7D84" w:rsidP="00E62033">
            <w:pPr>
              <w:rPr>
                <w:sz w:val="18"/>
                <w:szCs w:val="18"/>
              </w:rPr>
            </w:pPr>
            <w:r w:rsidRPr="002A743E">
              <w:rPr>
                <w:sz w:val="18"/>
                <w:szCs w:val="18"/>
              </w:rPr>
              <w:t>м. Київ, вул. Микільсько-Ботанічна, 7/9</w:t>
            </w:r>
          </w:p>
          <w:p w:rsidR="008F7D84" w:rsidRPr="002A743E" w:rsidRDefault="00FF6613" w:rsidP="00E62033">
            <w:pPr>
              <w:jc w:val="both"/>
              <w:rPr>
                <w:sz w:val="18"/>
                <w:szCs w:val="18"/>
              </w:rPr>
            </w:pPr>
            <w:r w:rsidRPr="002A743E">
              <w:rPr>
                <w:sz w:val="18"/>
                <w:szCs w:val="18"/>
              </w:rPr>
              <w:t>liutikova@internal.oldbank.com</w:t>
            </w:r>
          </w:p>
        </w:tc>
      </w:tr>
      <w:tr w:rsidR="008F7D84" w:rsidRPr="002A743E" w:rsidTr="00E62033">
        <w:trPr>
          <w:trHeight w:val="20"/>
        </w:trPr>
        <w:tc>
          <w:tcPr>
            <w:tcW w:w="3794" w:type="dxa"/>
            <w:vAlign w:val="center"/>
          </w:tcPr>
          <w:p w:rsidR="008F7D84" w:rsidRPr="002A743E" w:rsidRDefault="008F7D84" w:rsidP="00E62033">
            <w:pPr>
              <w:rPr>
                <w:sz w:val="18"/>
                <w:szCs w:val="18"/>
              </w:rPr>
            </w:pPr>
            <w:r w:rsidRPr="002A743E">
              <w:rPr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394" w:type="dxa"/>
            <w:vAlign w:val="center"/>
          </w:tcPr>
          <w:p w:rsidR="008F7D84" w:rsidRPr="002A743E" w:rsidRDefault="00C91C50" w:rsidP="00C91C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="00CA3014" w:rsidRPr="002A743E">
              <w:rPr>
                <w:b/>
                <w:sz w:val="18"/>
                <w:szCs w:val="18"/>
              </w:rPr>
              <w:t>.</w:t>
            </w:r>
            <w:r w:rsidR="0051489F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</w:rPr>
              <w:t>3</w:t>
            </w:r>
            <w:r w:rsidR="00CA3014" w:rsidRPr="002A743E">
              <w:rPr>
                <w:b/>
                <w:sz w:val="18"/>
                <w:szCs w:val="18"/>
              </w:rPr>
              <w:t>.201</w:t>
            </w:r>
            <w:r w:rsidR="0051489F">
              <w:rPr>
                <w:b/>
                <w:sz w:val="18"/>
                <w:szCs w:val="18"/>
                <w:lang w:val="en-US"/>
              </w:rPr>
              <w:t>9</w:t>
            </w:r>
          </w:p>
        </w:tc>
      </w:tr>
      <w:tr w:rsidR="008F7D84" w:rsidRPr="002A743E" w:rsidTr="00E62033">
        <w:trPr>
          <w:trHeight w:val="20"/>
        </w:trPr>
        <w:tc>
          <w:tcPr>
            <w:tcW w:w="3794" w:type="dxa"/>
            <w:vAlign w:val="center"/>
          </w:tcPr>
          <w:p w:rsidR="008F7D84" w:rsidRPr="002A743E" w:rsidRDefault="008F7D84" w:rsidP="00E62033">
            <w:pPr>
              <w:rPr>
                <w:bCs/>
                <w:sz w:val="18"/>
                <w:szCs w:val="18"/>
              </w:rPr>
            </w:pPr>
            <w:r w:rsidRPr="002A743E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94" w:type="dxa"/>
          </w:tcPr>
          <w:p w:rsidR="008F7D84" w:rsidRPr="002A743E" w:rsidRDefault="00CA3014" w:rsidP="00CA3014">
            <w:pPr>
              <w:rPr>
                <w:sz w:val="18"/>
                <w:szCs w:val="18"/>
              </w:rPr>
            </w:pPr>
            <w:r w:rsidRPr="002A743E">
              <w:rPr>
                <w:sz w:val="18"/>
                <w:szCs w:val="18"/>
              </w:rPr>
              <w:t xml:space="preserve">Електронний аукціон розпочинається в проміжок часу з 9-30 год. до 10-00 год. </w:t>
            </w:r>
            <w:r w:rsidRPr="002A743E">
              <w:rPr>
                <w:sz w:val="18"/>
                <w:szCs w:val="18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2A743E">
              <w:rPr>
                <w:sz w:val="18"/>
                <w:szCs w:val="18"/>
              </w:rPr>
              <w:br/>
              <w:t>Етап подання цінових пропозицій  - з 16-15 год. до 17-00 год. (загальна тривалість складає 15 хвилин):</w:t>
            </w:r>
            <w:r w:rsidRPr="002A743E">
              <w:rPr>
                <w:sz w:val="18"/>
                <w:szCs w:val="18"/>
              </w:rPr>
              <w:br/>
              <w:t>- Період подання закритих цінових пропозицій – з 16-15 год до 16-55 год. (загальна тривалість складає 10 хв.)</w:t>
            </w:r>
            <w:r w:rsidRPr="002A743E">
              <w:rPr>
                <w:sz w:val="18"/>
                <w:szCs w:val="18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8F7D84" w:rsidRPr="002A743E" w:rsidTr="00E62033">
        <w:trPr>
          <w:trHeight w:val="20"/>
        </w:trPr>
        <w:tc>
          <w:tcPr>
            <w:tcW w:w="3794" w:type="dxa"/>
            <w:vAlign w:val="center"/>
          </w:tcPr>
          <w:p w:rsidR="008F7D84" w:rsidRPr="002A743E" w:rsidRDefault="008F7D84" w:rsidP="00E62033">
            <w:pPr>
              <w:rPr>
                <w:bCs/>
                <w:sz w:val="18"/>
                <w:szCs w:val="18"/>
              </w:rPr>
            </w:pPr>
            <w:r w:rsidRPr="002A743E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394" w:type="dxa"/>
            <w:vAlign w:val="center"/>
          </w:tcPr>
          <w:p w:rsidR="008F7D84" w:rsidRPr="002A743E" w:rsidRDefault="00CA3014" w:rsidP="00C91C50">
            <w:pPr>
              <w:jc w:val="both"/>
              <w:rPr>
                <w:b/>
                <w:bCs/>
                <w:sz w:val="18"/>
                <w:szCs w:val="18"/>
              </w:rPr>
            </w:pPr>
            <w:r w:rsidRPr="002A743E">
              <w:rPr>
                <w:bCs/>
                <w:i/>
                <w:sz w:val="18"/>
                <w:szCs w:val="18"/>
              </w:rPr>
              <w:t>Дата початку прийняття</w:t>
            </w:r>
            <w:r w:rsidRPr="002A743E">
              <w:rPr>
                <w:bCs/>
                <w:i/>
                <w:sz w:val="18"/>
                <w:szCs w:val="18"/>
                <w:lang w:val="ru-RU"/>
              </w:rPr>
              <w:t xml:space="preserve"> - </w:t>
            </w:r>
            <w:r w:rsidRPr="002A743E">
              <w:rPr>
                <w:sz w:val="18"/>
                <w:szCs w:val="18"/>
              </w:rPr>
              <w:t>з дати публікації даного оголошення</w:t>
            </w:r>
            <w:r w:rsidRPr="002A743E">
              <w:rPr>
                <w:bCs/>
                <w:i/>
                <w:sz w:val="18"/>
                <w:szCs w:val="18"/>
              </w:rPr>
              <w:t xml:space="preserve">, Кінцевий термін прийняття заяв: </w:t>
            </w:r>
            <w:r w:rsidR="00C91C50">
              <w:rPr>
                <w:bCs/>
                <w:i/>
                <w:sz w:val="18"/>
                <w:szCs w:val="18"/>
              </w:rPr>
              <w:t>04</w:t>
            </w:r>
            <w:r w:rsidRPr="002A743E">
              <w:rPr>
                <w:bCs/>
                <w:i/>
                <w:sz w:val="18"/>
                <w:szCs w:val="18"/>
              </w:rPr>
              <w:t>.</w:t>
            </w:r>
            <w:r w:rsidR="0051489F" w:rsidRPr="0051489F">
              <w:rPr>
                <w:bCs/>
                <w:i/>
                <w:sz w:val="18"/>
                <w:szCs w:val="18"/>
                <w:lang w:val="ru-RU"/>
              </w:rPr>
              <w:t>0</w:t>
            </w:r>
            <w:r w:rsidR="00C91C50">
              <w:rPr>
                <w:bCs/>
                <w:i/>
                <w:sz w:val="18"/>
                <w:szCs w:val="18"/>
                <w:lang w:val="ru-RU"/>
              </w:rPr>
              <w:t>3</w:t>
            </w:r>
            <w:r w:rsidRPr="002A743E">
              <w:rPr>
                <w:bCs/>
                <w:i/>
                <w:sz w:val="18"/>
                <w:szCs w:val="18"/>
              </w:rPr>
              <w:t>.201</w:t>
            </w:r>
            <w:r w:rsidR="0051489F" w:rsidRPr="0051489F">
              <w:rPr>
                <w:bCs/>
                <w:i/>
                <w:sz w:val="18"/>
                <w:szCs w:val="18"/>
                <w:lang w:val="ru-RU"/>
              </w:rPr>
              <w:t>9</w:t>
            </w:r>
            <w:r w:rsidRPr="002A743E">
              <w:rPr>
                <w:bCs/>
                <w:i/>
                <w:sz w:val="18"/>
                <w:szCs w:val="18"/>
              </w:rPr>
              <w:t xml:space="preserve"> до </w:t>
            </w:r>
            <w:r w:rsidRPr="002A743E">
              <w:rPr>
                <w:bCs/>
                <w:i/>
                <w:sz w:val="18"/>
                <w:szCs w:val="18"/>
                <w:lang w:val="ru-RU"/>
              </w:rPr>
              <w:t>16</w:t>
            </w:r>
            <w:r w:rsidRPr="002A743E">
              <w:rPr>
                <w:bCs/>
                <w:i/>
                <w:sz w:val="18"/>
                <w:szCs w:val="18"/>
              </w:rPr>
              <w:t>:00</w:t>
            </w:r>
          </w:p>
        </w:tc>
      </w:tr>
      <w:tr w:rsidR="008F7D84" w:rsidRPr="002A743E" w:rsidTr="00E62033">
        <w:trPr>
          <w:trHeight w:val="20"/>
        </w:trPr>
        <w:tc>
          <w:tcPr>
            <w:tcW w:w="3794" w:type="dxa"/>
            <w:vAlign w:val="center"/>
          </w:tcPr>
          <w:p w:rsidR="008F7D84" w:rsidRPr="002A743E" w:rsidRDefault="008F7D84" w:rsidP="00E62033">
            <w:pPr>
              <w:rPr>
                <w:bCs/>
                <w:sz w:val="18"/>
                <w:szCs w:val="18"/>
              </w:rPr>
            </w:pPr>
            <w:r w:rsidRPr="002A743E">
              <w:rPr>
                <w:sz w:val="18"/>
                <w:szCs w:val="18"/>
              </w:rPr>
              <w:t xml:space="preserve">Електронна адреса для доступу до </w:t>
            </w:r>
            <w:r w:rsidRPr="002A743E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394" w:type="dxa"/>
            <w:vAlign w:val="center"/>
          </w:tcPr>
          <w:p w:rsidR="008F7D84" w:rsidRPr="002A743E" w:rsidRDefault="00D84539" w:rsidP="00E62033">
            <w:pPr>
              <w:jc w:val="both"/>
              <w:rPr>
                <w:bCs/>
                <w:sz w:val="18"/>
                <w:szCs w:val="18"/>
                <w:lang w:val="ru-RU"/>
              </w:rPr>
            </w:pPr>
            <w:hyperlink r:id="rId12" w:history="1">
              <w:r w:rsidR="008F7D84" w:rsidRPr="002A743E">
                <w:rPr>
                  <w:rStyle w:val="a3"/>
                  <w:bCs/>
                  <w:sz w:val="18"/>
                  <w:szCs w:val="18"/>
                </w:rPr>
                <w:t>www.prozorro.sale</w:t>
              </w:r>
            </w:hyperlink>
          </w:p>
          <w:p w:rsidR="008F7D84" w:rsidRPr="002A743E" w:rsidRDefault="008F7D84" w:rsidP="00E62033">
            <w:pPr>
              <w:jc w:val="both"/>
              <w:rPr>
                <w:bCs/>
                <w:sz w:val="18"/>
                <w:szCs w:val="18"/>
                <w:lang w:val="ru-RU"/>
              </w:rPr>
            </w:pPr>
          </w:p>
        </w:tc>
      </w:tr>
      <w:tr w:rsidR="008F7D84" w:rsidRPr="002A743E" w:rsidTr="00E62033">
        <w:trPr>
          <w:trHeight w:val="20"/>
        </w:trPr>
        <w:tc>
          <w:tcPr>
            <w:tcW w:w="3794" w:type="dxa"/>
            <w:vAlign w:val="center"/>
          </w:tcPr>
          <w:p w:rsidR="008F7D84" w:rsidRPr="002A743E" w:rsidRDefault="008F7D84" w:rsidP="00E62033">
            <w:pPr>
              <w:rPr>
                <w:bCs/>
                <w:sz w:val="18"/>
                <w:szCs w:val="18"/>
              </w:rPr>
            </w:pPr>
            <w:r w:rsidRPr="002A743E">
              <w:rPr>
                <w:bCs/>
                <w:sz w:val="18"/>
                <w:szCs w:val="18"/>
              </w:rPr>
              <w:t>Кінцева дата сплати гарантійного внеску</w:t>
            </w:r>
          </w:p>
        </w:tc>
        <w:tc>
          <w:tcPr>
            <w:tcW w:w="6394" w:type="dxa"/>
          </w:tcPr>
          <w:p w:rsidR="00CA3014" w:rsidRPr="002A743E" w:rsidRDefault="00C91C50" w:rsidP="00CA3014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04</w:t>
            </w:r>
            <w:r w:rsidR="00CA3014" w:rsidRPr="002A743E">
              <w:rPr>
                <w:bCs/>
                <w:i/>
                <w:sz w:val="18"/>
                <w:szCs w:val="18"/>
              </w:rPr>
              <w:t>.</w:t>
            </w:r>
            <w:r w:rsidR="0051489F" w:rsidRPr="009014DD">
              <w:rPr>
                <w:bCs/>
                <w:i/>
                <w:sz w:val="18"/>
                <w:szCs w:val="18"/>
              </w:rPr>
              <w:t>0</w:t>
            </w:r>
            <w:r>
              <w:rPr>
                <w:bCs/>
                <w:i/>
                <w:sz w:val="18"/>
                <w:szCs w:val="18"/>
              </w:rPr>
              <w:t>3</w:t>
            </w:r>
            <w:r w:rsidR="00CA3014" w:rsidRPr="002A743E">
              <w:rPr>
                <w:bCs/>
                <w:i/>
                <w:sz w:val="18"/>
                <w:szCs w:val="18"/>
              </w:rPr>
              <w:t>.201</w:t>
            </w:r>
            <w:r w:rsidR="0051489F" w:rsidRPr="009014DD">
              <w:rPr>
                <w:bCs/>
                <w:i/>
                <w:sz w:val="18"/>
                <w:szCs w:val="18"/>
              </w:rPr>
              <w:t>9</w:t>
            </w:r>
            <w:r w:rsidR="00CA3014" w:rsidRPr="002A743E">
              <w:rPr>
                <w:bCs/>
                <w:i/>
                <w:sz w:val="18"/>
                <w:szCs w:val="18"/>
              </w:rPr>
              <w:t xml:space="preserve"> до 1</w:t>
            </w:r>
            <w:r w:rsidR="00CA3014" w:rsidRPr="00A05C24">
              <w:rPr>
                <w:bCs/>
                <w:i/>
                <w:sz w:val="18"/>
                <w:szCs w:val="18"/>
              </w:rPr>
              <w:t>6</w:t>
            </w:r>
            <w:r w:rsidR="00CA3014" w:rsidRPr="002A743E">
              <w:rPr>
                <w:bCs/>
                <w:i/>
                <w:sz w:val="18"/>
                <w:szCs w:val="18"/>
              </w:rPr>
              <w:t>:00</w:t>
            </w:r>
          </w:p>
          <w:p w:rsidR="008F7D84" w:rsidRPr="002A743E" w:rsidRDefault="00CA3014" w:rsidP="00CA3014">
            <w:pPr>
              <w:jc w:val="both"/>
              <w:rPr>
                <w:bCs/>
                <w:sz w:val="18"/>
                <w:szCs w:val="18"/>
              </w:rPr>
            </w:pPr>
            <w:r w:rsidRPr="002A743E">
              <w:rPr>
                <w:bCs/>
                <w:sz w:val="18"/>
                <w:szCs w:val="18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</w:t>
            </w:r>
            <w:r w:rsidRPr="002A743E">
              <w:rPr>
                <w:bCs/>
                <w:sz w:val="18"/>
                <w:szCs w:val="18"/>
              </w:rPr>
              <w:lastRenderedPageBreak/>
              <w:t>закритих цінових пропозицій.</w:t>
            </w:r>
          </w:p>
        </w:tc>
      </w:tr>
      <w:tr w:rsidR="008F7D84" w:rsidRPr="002A743E" w:rsidTr="00E62033">
        <w:trPr>
          <w:trHeight w:val="20"/>
        </w:trPr>
        <w:tc>
          <w:tcPr>
            <w:tcW w:w="3794" w:type="dxa"/>
            <w:vAlign w:val="center"/>
          </w:tcPr>
          <w:p w:rsidR="008F7D84" w:rsidRPr="002A743E" w:rsidRDefault="008F7D84" w:rsidP="00E620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2A743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6394" w:type="dxa"/>
          </w:tcPr>
          <w:p w:rsidR="008F7D84" w:rsidRPr="002A743E" w:rsidRDefault="008F7D84" w:rsidP="00E62033">
            <w:pPr>
              <w:jc w:val="both"/>
              <w:rPr>
                <w:bCs/>
                <w:sz w:val="18"/>
                <w:szCs w:val="18"/>
              </w:rPr>
            </w:pPr>
            <w:r w:rsidRPr="002A743E">
              <w:rPr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8F7D84" w:rsidRPr="002A743E" w:rsidTr="00E62033">
        <w:trPr>
          <w:trHeight w:val="64"/>
        </w:trPr>
        <w:tc>
          <w:tcPr>
            <w:tcW w:w="10188" w:type="dxa"/>
            <w:gridSpan w:val="2"/>
          </w:tcPr>
          <w:p w:rsidR="005E366A" w:rsidRDefault="005E366A" w:rsidP="005E366A">
            <w:pPr>
              <w:jc w:val="both"/>
              <w:rPr>
                <w:sz w:val="18"/>
                <w:szCs w:val="18"/>
              </w:rPr>
            </w:pPr>
            <w:r w:rsidRPr="002A743E">
              <w:rPr>
                <w:sz w:val="18"/>
                <w:szCs w:val="18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5E366A" w:rsidRDefault="005E366A" w:rsidP="005E366A">
            <w:pPr>
              <w:jc w:val="both"/>
              <w:rPr>
                <w:sz w:val="18"/>
                <w:szCs w:val="18"/>
              </w:rPr>
            </w:pPr>
          </w:p>
          <w:p w:rsidR="005E366A" w:rsidRPr="00A05C24" w:rsidRDefault="005E366A" w:rsidP="005E366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>Потенційні</w:t>
            </w:r>
            <w:proofErr w:type="spellEnd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>покупці</w:t>
            </w:r>
            <w:proofErr w:type="spellEnd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>повинні</w:t>
            </w:r>
            <w:proofErr w:type="spellEnd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 xml:space="preserve"> до </w:t>
            </w:r>
            <w:proofErr w:type="spellStart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>участі</w:t>
            </w:r>
            <w:proofErr w:type="spellEnd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>аукціоні</w:t>
            </w:r>
            <w:proofErr w:type="spellEnd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>оглянути</w:t>
            </w:r>
            <w:proofErr w:type="spellEnd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 xml:space="preserve"> актив, </w:t>
            </w:r>
            <w:proofErr w:type="spellStart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>ознайомитися</w:t>
            </w:r>
            <w:proofErr w:type="spellEnd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 xml:space="preserve"> з </w:t>
            </w:r>
            <w:proofErr w:type="spellStart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>правовстановлюючими</w:t>
            </w:r>
            <w:proofErr w:type="spellEnd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 xml:space="preserve"> документами </w:t>
            </w:r>
            <w:proofErr w:type="gramStart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>та</w:t>
            </w:r>
            <w:proofErr w:type="gramEnd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>перевірити</w:t>
            </w:r>
            <w:proofErr w:type="spellEnd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>відсутність</w:t>
            </w:r>
            <w:proofErr w:type="spellEnd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>обтяжень</w:t>
            </w:r>
            <w:proofErr w:type="spellEnd"/>
            <w:r w:rsidRPr="00A05C24">
              <w:rPr>
                <w:bCs/>
                <w:i/>
                <w:sz w:val="18"/>
                <w:szCs w:val="18"/>
                <w:shd w:val="clear" w:color="auto" w:fill="FFFFFF"/>
              </w:rPr>
              <w:t xml:space="preserve">.  </w:t>
            </w:r>
          </w:p>
          <w:p w:rsidR="005E366A" w:rsidRPr="00A05C24" w:rsidRDefault="005E366A" w:rsidP="005E366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</w:rPr>
            </w:pPr>
          </w:p>
          <w:p w:rsidR="005E366A" w:rsidRPr="00C954B8" w:rsidRDefault="005E366A" w:rsidP="005E366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  <w:lang w:val="uk-UA"/>
              </w:rPr>
            </w:pPr>
            <w:r w:rsidRPr="002A743E">
              <w:rPr>
                <w:bCs/>
                <w:i/>
                <w:sz w:val="18"/>
                <w:szCs w:val="18"/>
                <w:shd w:val="clear" w:color="auto" w:fill="FFFFFF"/>
                <w:lang w:val="uk-UA"/>
              </w:rPr>
              <w:t>Всі витрати, пов’язані з укладенням та нотаріальним посвідченням договорів купівлі-продажу, сплатою державного мита (послуг нотаріуса), збору до Пенсійного фонду, зняттям обтяжень та інші сплачує покупець - переможець аукціону.</w:t>
            </w:r>
          </w:p>
          <w:p w:rsidR="005E366A" w:rsidRDefault="005E366A" w:rsidP="005E366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  <w:lang w:val="uk-UA"/>
              </w:rPr>
            </w:pPr>
          </w:p>
          <w:p w:rsidR="008F7D84" w:rsidRPr="002A743E" w:rsidRDefault="005E366A" w:rsidP="005E366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>Покупець</w:t>
            </w:r>
            <w:proofErr w:type="spellEnd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>зобов’язаний</w:t>
            </w:r>
            <w:proofErr w:type="spellEnd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>ідписати</w:t>
            </w:r>
            <w:proofErr w:type="spellEnd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 xml:space="preserve"> протокол та провести </w:t>
            </w:r>
            <w:proofErr w:type="spellStart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>повний</w:t>
            </w:r>
            <w:proofErr w:type="spellEnd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>розрахунок</w:t>
            </w:r>
            <w:proofErr w:type="spellEnd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 xml:space="preserve"> з </w:t>
            </w:r>
            <w:proofErr w:type="spellStart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>продавцем</w:t>
            </w:r>
            <w:proofErr w:type="spellEnd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>протягом</w:t>
            </w:r>
            <w:proofErr w:type="spellEnd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 xml:space="preserve"> 20 (</w:t>
            </w:r>
            <w:proofErr w:type="spellStart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>двадцяти</w:t>
            </w:r>
            <w:proofErr w:type="spellEnd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>банківських</w:t>
            </w:r>
            <w:proofErr w:type="spellEnd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>днів</w:t>
            </w:r>
            <w:proofErr w:type="spellEnd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 xml:space="preserve"> з дня </w:t>
            </w:r>
            <w:proofErr w:type="spellStart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>наступного</w:t>
            </w:r>
            <w:proofErr w:type="spellEnd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>після</w:t>
            </w:r>
            <w:proofErr w:type="spellEnd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>закінчення</w:t>
            </w:r>
            <w:proofErr w:type="spellEnd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>аукціону</w:t>
            </w:r>
            <w:proofErr w:type="spellEnd"/>
            <w:r w:rsidRPr="002A743E">
              <w:rPr>
                <w:bCs/>
                <w:i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A743E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>Догові</w:t>
            </w:r>
            <w:proofErr w:type="gramStart"/>
            <w:r w:rsidRPr="002A743E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>р</w:t>
            </w:r>
            <w:proofErr w:type="spellEnd"/>
            <w:proofErr w:type="gramEnd"/>
            <w:r w:rsidRPr="002A743E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2A743E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>купівлі</w:t>
            </w:r>
            <w:proofErr w:type="spellEnd"/>
            <w:r w:rsidRPr="002A743E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 xml:space="preserve">-продажу </w:t>
            </w:r>
            <w:proofErr w:type="spellStart"/>
            <w:r w:rsidRPr="002A743E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>укладається</w:t>
            </w:r>
            <w:proofErr w:type="spellEnd"/>
            <w:r w:rsidRPr="002A743E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2A743E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>після</w:t>
            </w:r>
            <w:proofErr w:type="spellEnd"/>
            <w:r w:rsidRPr="002A743E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2A743E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>здійснення</w:t>
            </w:r>
            <w:proofErr w:type="spellEnd"/>
            <w:r w:rsidRPr="002A743E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2A743E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>покупцем</w:t>
            </w:r>
            <w:proofErr w:type="spellEnd"/>
            <w:r w:rsidRPr="002A743E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2A743E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>повної</w:t>
            </w:r>
            <w:proofErr w:type="spellEnd"/>
            <w:r w:rsidRPr="002A743E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 xml:space="preserve"> оплати за </w:t>
            </w:r>
            <w:proofErr w:type="spellStart"/>
            <w:r w:rsidRPr="002A743E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>придбане</w:t>
            </w:r>
            <w:proofErr w:type="spellEnd"/>
            <w:r w:rsidRPr="002A743E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2A743E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>майно</w:t>
            </w:r>
            <w:proofErr w:type="spellEnd"/>
            <w:r w:rsidRPr="002A743E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 xml:space="preserve">.  </w:t>
            </w:r>
          </w:p>
        </w:tc>
      </w:tr>
    </w:tbl>
    <w:p w:rsidR="008F7D84" w:rsidRPr="002A743E" w:rsidRDefault="008F7D84" w:rsidP="008F7D84">
      <w:pPr>
        <w:rPr>
          <w:sz w:val="18"/>
          <w:szCs w:val="18"/>
        </w:rPr>
      </w:pPr>
    </w:p>
    <w:p w:rsidR="00401FB7" w:rsidRPr="002A743E" w:rsidRDefault="00401FB7">
      <w:pPr>
        <w:rPr>
          <w:sz w:val="18"/>
          <w:szCs w:val="18"/>
        </w:rPr>
      </w:pPr>
      <w:bookmarkStart w:id="0" w:name="_GoBack"/>
      <w:bookmarkEnd w:id="0"/>
    </w:p>
    <w:sectPr w:rsidR="00401FB7" w:rsidRPr="002A743E" w:rsidSect="006C5381">
      <w:headerReference w:type="default" r:id="rId13"/>
      <w:pgSz w:w="11906" w:h="16838"/>
      <w:pgMar w:top="850" w:right="850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AD" w:rsidRDefault="00074FAD">
      <w:r>
        <w:separator/>
      </w:r>
    </w:p>
  </w:endnote>
  <w:endnote w:type="continuationSeparator" w:id="0">
    <w:p w:rsidR="00074FAD" w:rsidRDefault="0007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AD" w:rsidRDefault="00074FAD">
      <w:r>
        <w:separator/>
      </w:r>
    </w:p>
  </w:footnote>
  <w:footnote w:type="continuationSeparator" w:id="0">
    <w:p w:rsidR="00074FAD" w:rsidRDefault="0007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DC" w:rsidRPr="004C3BC9" w:rsidRDefault="008F7D84" w:rsidP="006F547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453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165E"/>
    <w:multiLevelType w:val="hybridMultilevel"/>
    <w:tmpl w:val="A11AF24C"/>
    <w:lvl w:ilvl="0" w:tplc="1D56F280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BE"/>
    <w:rsid w:val="000560A1"/>
    <w:rsid w:val="00074FAD"/>
    <w:rsid w:val="00122876"/>
    <w:rsid w:val="00147607"/>
    <w:rsid w:val="001C1FF3"/>
    <w:rsid w:val="001C4C66"/>
    <w:rsid w:val="001F0822"/>
    <w:rsid w:val="002033BE"/>
    <w:rsid w:val="0027220D"/>
    <w:rsid w:val="002A5515"/>
    <w:rsid w:val="002A743E"/>
    <w:rsid w:val="003A4587"/>
    <w:rsid w:val="003B3E0E"/>
    <w:rsid w:val="003B7A3D"/>
    <w:rsid w:val="003F0004"/>
    <w:rsid w:val="00401FB7"/>
    <w:rsid w:val="004413EF"/>
    <w:rsid w:val="004923EF"/>
    <w:rsid w:val="004930CB"/>
    <w:rsid w:val="004B3F4F"/>
    <w:rsid w:val="004C2123"/>
    <w:rsid w:val="0051489F"/>
    <w:rsid w:val="0051505E"/>
    <w:rsid w:val="005E366A"/>
    <w:rsid w:val="0061334D"/>
    <w:rsid w:val="00647080"/>
    <w:rsid w:val="00691362"/>
    <w:rsid w:val="006A7644"/>
    <w:rsid w:val="006E2992"/>
    <w:rsid w:val="0073672B"/>
    <w:rsid w:val="00743339"/>
    <w:rsid w:val="007965B4"/>
    <w:rsid w:val="007E456A"/>
    <w:rsid w:val="007F4535"/>
    <w:rsid w:val="00836584"/>
    <w:rsid w:val="008D7F2E"/>
    <w:rsid w:val="008E5CD2"/>
    <w:rsid w:val="008E7CC8"/>
    <w:rsid w:val="008F7D84"/>
    <w:rsid w:val="009014DD"/>
    <w:rsid w:val="009119DF"/>
    <w:rsid w:val="00A05C24"/>
    <w:rsid w:val="00A46F97"/>
    <w:rsid w:val="00AE4627"/>
    <w:rsid w:val="00B63865"/>
    <w:rsid w:val="00BC3BB7"/>
    <w:rsid w:val="00BE2202"/>
    <w:rsid w:val="00C23F20"/>
    <w:rsid w:val="00C54438"/>
    <w:rsid w:val="00C91C50"/>
    <w:rsid w:val="00CA3014"/>
    <w:rsid w:val="00CB1170"/>
    <w:rsid w:val="00D502D1"/>
    <w:rsid w:val="00D84539"/>
    <w:rsid w:val="00DB5C40"/>
    <w:rsid w:val="00EB5E2D"/>
    <w:rsid w:val="00ED7208"/>
    <w:rsid w:val="00F84E5D"/>
    <w:rsid w:val="00F97E26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7D84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rsid w:val="008F7D84"/>
    <w:pPr>
      <w:spacing w:before="100" w:beforeAutospacing="1" w:after="100" w:afterAutospacing="1"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8F7D8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D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бычный (веб) Знак"/>
    <w:link w:val="a4"/>
    <w:locked/>
    <w:rsid w:val="008F7D8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7D84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rsid w:val="008F7D84"/>
    <w:pPr>
      <w:spacing w:before="100" w:beforeAutospacing="1" w:after="100" w:afterAutospacing="1"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8F7D8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D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бычный (веб) Знак"/>
    <w:link w:val="a4"/>
    <w:locked/>
    <w:rsid w:val="008F7D8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zorro.s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&#1087;&#1086;&#1096;&#1090;&#1072;:%20clo@fg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rgi.fg.gov.ua/n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"Старокиевский банк"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kred6</dc:creator>
  <cp:lastModifiedBy>kred6</cp:lastModifiedBy>
  <cp:revision>10</cp:revision>
  <cp:lastPrinted>2018-08-27T13:31:00Z</cp:lastPrinted>
  <dcterms:created xsi:type="dcterms:W3CDTF">2019-02-05T08:50:00Z</dcterms:created>
  <dcterms:modified xsi:type="dcterms:W3CDTF">2019-02-11T09:54:00Z</dcterms:modified>
</cp:coreProperties>
</file>