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8" w:rsidRPr="009A22AD" w:rsidRDefault="00D07FA8" w:rsidP="009A22AD">
      <w:pPr>
        <w:jc w:val="center"/>
        <w:rPr>
          <w:b/>
          <w:sz w:val="20"/>
          <w:szCs w:val="20"/>
        </w:rPr>
      </w:pPr>
      <w:r w:rsidRPr="009A22AD">
        <w:rPr>
          <w:b/>
          <w:sz w:val="20"/>
          <w:szCs w:val="20"/>
        </w:rPr>
        <w:t>ПАСПОРТ ВІДКРИТИХ ТОРГІВ (АУКЦІОНУ)</w:t>
      </w:r>
    </w:p>
    <w:p w:rsidR="00D07FA8" w:rsidRPr="009A22AD" w:rsidRDefault="00D07FA8" w:rsidP="009A22AD">
      <w:pPr>
        <w:jc w:val="center"/>
        <w:rPr>
          <w:b/>
          <w:sz w:val="20"/>
          <w:szCs w:val="20"/>
        </w:rPr>
      </w:pPr>
      <w:r w:rsidRPr="009A22AD">
        <w:rPr>
          <w:b/>
          <w:sz w:val="20"/>
          <w:szCs w:val="20"/>
        </w:rPr>
        <w:t xml:space="preserve">з продажу майна </w:t>
      </w:r>
      <w:r w:rsidR="00DC2B47" w:rsidRPr="009A22AD">
        <w:rPr>
          <w:b/>
          <w:sz w:val="20"/>
          <w:szCs w:val="20"/>
        </w:rPr>
        <w:t>АТ «Дельта Банк</w:t>
      </w:r>
      <w:r w:rsidRPr="009A22AD">
        <w:rPr>
          <w:b/>
          <w:sz w:val="20"/>
          <w:szCs w:val="20"/>
        </w:rPr>
        <w:t>»</w:t>
      </w:r>
    </w:p>
    <w:p w:rsidR="00D07FA8" w:rsidRPr="009A22AD" w:rsidRDefault="00D07FA8" w:rsidP="009A22AD">
      <w:pPr>
        <w:jc w:val="center"/>
        <w:rPr>
          <w:sz w:val="20"/>
          <w:szCs w:val="20"/>
        </w:rPr>
      </w:pPr>
      <w:r w:rsidRPr="009A22AD">
        <w:rPr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9A22AD" w:rsidRDefault="00D07FA8" w:rsidP="009A22AD">
      <w:pPr>
        <w:jc w:val="center"/>
        <w:rPr>
          <w:sz w:val="20"/>
          <w:szCs w:val="20"/>
        </w:rPr>
      </w:pPr>
      <w:r w:rsidRPr="009A22AD">
        <w:rPr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9A22AD" w:rsidRDefault="00715FA9" w:rsidP="009A22AD">
      <w:pPr>
        <w:rPr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1418"/>
        <w:gridCol w:w="1134"/>
      </w:tblGrid>
      <w:tr w:rsidR="00D07FA8" w:rsidRPr="009A22AD" w:rsidTr="003246BD">
        <w:trPr>
          <w:trHeight w:val="1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Найменування майна/</w:t>
            </w:r>
          </w:p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Стислий опис майна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Початкова ціна/ Початкова ціна реалізації лоту( без ПДВ 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EB6DE4" w:rsidRPr="009A22AD" w:rsidTr="00EB6DE4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(інв. номер 402075)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DE4" w:rsidRPr="009A22AD" w:rsidRDefault="00A8001F" w:rsidP="00EB6DE4">
            <w:pPr>
              <w:rPr>
                <w:sz w:val="20"/>
                <w:szCs w:val="20"/>
              </w:rPr>
            </w:pPr>
            <w:hyperlink r:id="rId8" w:history="1">
              <w:r w:rsidR="00EB6DE4" w:rsidRPr="009A22AD">
                <w:rPr>
                  <w:rStyle w:val="a3"/>
                  <w:sz w:val="20"/>
                  <w:szCs w:val="20"/>
                </w:rPr>
                <w:t>http://torgi.fg.gov.ua:80/133576</w:t>
              </w:r>
            </w:hyperlink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 (інв. номер 402064)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 (інв. номер 402071)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3222782600:05:023:0064 для будівництва і обслуговування житлового будинку, господарських будівель і споруд (присадибна ділянка)  (інв. номер 402076)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3222782600:05:024:0053 для будівництва і обслуговування житлового будинку, господарських будівель і споруд (присадибна ділянка)  (інв. номер 402077)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 (інв. номер 402192)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(інв. номер 402193)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</w:t>
            </w:r>
            <w:r w:rsidRPr="009A22AD">
              <w:rPr>
                <w:sz w:val="20"/>
                <w:szCs w:val="20"/>
              </w:rPr>
              <w:lastRenderedPageBreak/>
              <w:t>будівель і споруд (присадибна ділянка) (інв. номер 402194)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Q82626b1787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 для будівництва і обслуговування житлового будинку, господарських будівель і споруд (присадибна ділянка)  (інв. номер 402196)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0,2498 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 (інв. номер 402187)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239 800,00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215 820,00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167 860,00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 га, за адресою: Київська область, Макарівський район, Колонщинська сільська рада, кадастровий номер 3222782600:05:024:0099  для будівництва і обслуговування житлового будинку, господарських будівель і споруд (присадибна ділянка) (інв. номер 402197)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(інв. номер 402198)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Продаж відбувається за згодою </w:t>
            </w:r>
            <w:r w:rsidRPr="009A22AD">
              <w:rPr>
                <w:sz w:val="20"/>
                <w:szCs w:val="20"/>
              </w:rPr>
              <w:lastRenderedPageBreak/>
              <w:t>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Q82626b1791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 (інв. номер 402199)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(інв. номер 402200)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 (інв. номер 402201)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 (інв. номер 402203)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Q82626b1795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 (інв. номер 402204)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 (інв. номер 402207)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E578BB">
        <w:trPr>
          <w:trHeight w:val="10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 будівель торгівлі, комерційне використання   (інв. номер 402434)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7 001 000,00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6 300 900,00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5 600 800,00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4 900 700,00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(інв. номер 402069)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(інв. номер 402063)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 (інв. номер 402073)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(інв. номер 402120)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(інв. номер 402070)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3222782600:05:023:0058 для будівництва і обслуговування житлового будинку, господарських будівель і споруд (присадибна ділянка) (інв. номер 402074)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 (інв. номер 402128)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 (інв. номер 402129)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0,25 га, за адресою: Київська обл., Макарівський район, с. Колонщина, кадастровий номер 3222782600:05:024:0183 для будівництва і обслуговування житлового будинку, господарських будівель і споруд (присадибна ділянка) (інв. номер 402132)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222 900,00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200 610,00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178 320,00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156 030,00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53,3782 га, за адресою: Київська обл., Васильківський район, с.Путрівка, кадастровий номер 3221487001:06:005:0005 для будівництва і обслуговування житлового будинку, господарських </w:t>
            </w:r>
            <w:r w:rsidRPr="009A22AD">
              <w:rPr>
                <w:sz w:val="20"/>
                <w:szCs w:val="20"/>
              </w:rPr>
              <w:lastRenderedPageBreak/>
              <w:t>будівель і споруд (присадибна ділянка)   (інв. номер 402426)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47 207 700,00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42 486 930,00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37 766 160,00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33 045 390,00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 (інв. номер 402391)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 (інв. номер 402382)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194 300,00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174 870,00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155 440,00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136 010,00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 (інв. номер 402383)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408 240,00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362 880,00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317 520,00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3221487300:02:002:0038 для ведення особистого селянського господарства  (інв. номер 402384)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470 900,00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423 810,00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376 720,00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329 630,00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 (інв. номер 402385)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911 600,00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820 440,00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729 280,00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638 120,00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0,1 га, за адресою: Київська обл., Васильківський район, Рославичівська сільська рада, кадастровий номер 3221487300:02:002:0039 для ведення особистого селянського господарства  (інв. номер 402386)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37 800,00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34 020,00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30 240,00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26 460,00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 (інв. номер 402387)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340 800,00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306 720,00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272 640,00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238 560,00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 (інв. номер 402388)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846 000,00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676 800,00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592 200,00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Земельна ділянка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 (інв. номер 402389)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 (інв. номер 402392)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 (інв. номер 402393)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1 078 600,00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970 740,00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862 880,00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755 020,00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 (інв. номер 402394)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ru-RU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0,7501 га, за адресою: Київська обл., Васильківський район, Мархалівська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3221485500:02:001:0005 для ведення особистого селянського господарства  (інв. номер 402408)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 (інв. номер 402397)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0,7501 га, за адресою: Київська обл., Васильківський район, Мархалівська сільська рада, кадастровий номер 3221485500:02:002:0003 для ведення особистого селянського господарства  (інв. номер 402403)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3221485500:02:002:0002 для ведення особистого селянського господарства  (інв. номер 402404)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297 800,00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268 020,00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238 240,00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208 460,00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3221485500:02:007:0003 для ведення особистого селянського господарства  (інв. номер 402407)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Q82626b6839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 (інв. номер 402405)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 (інв. номер 402406)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3221485500:02:002:0016 для ведення особистого селянського господарства  (інв. номер 402409)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295 470,00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262 640,00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229 810,00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 (інв. номер 402451)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877 500,00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789 750,00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702 000,00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614 250,00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Q82626b6843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 (інв. номер 402452)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307 200,00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276 480,00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245 760,00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215 040,00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 (інв. номер 402455)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E578BB">
        <w:trPr>
          <w:trHeight w:val="9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 (інв. номер 402447)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 (інв. номер 402448)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412 200,00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370 980,00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329 760,00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288 540,00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Земельна ділянка площею 7,288 га, за адресою: Київська обл., Васильківський район, Мархалівська сільська рада, кадастровий номер 3221485500:02:004:0051 для ведення особистого селянського господарства  (інв. номер 402288)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3 078 500,00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2 770 650,00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2 462 800,00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2 154 950,00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3,878 га, за адресою: Київська обл., Васильківський район, Мархалівська сільська рада, кадастровий номер 3221485500:02:010:0032 для ведення особистого селянського господарства  (інв. номер 402289)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1 693 900,00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1 524 510,00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1 355 120,00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1 185 730,00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3221485500:02:002:0006 для ведення особистого селянського господарства  (інв. номер 402304)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316 900,00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285 210,00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253 520,00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221 830,00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0,7491 га, за адресою: Київська обл., Васильківський район, Мархалівська сільська рада, кадастровий номер 3221485500:02:001:0013 для ведення особистого селянського господарства  (інв. номер 402291)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en-US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262 400,00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229 600,00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CF313A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2,318 га, за адресою: Київська обл., Васильківський район, Мархалівська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3221485500:02:010:0015 для ведення особистого селянського господарства  (інв. номер 402292)</w:t>
            </w:r>
          </w:p>
          <w:p w:rsidR="00CF313A" w:rsidRPr="00CF313A" w:rsidRDefault="00CF313A" w:rsidP="009A22AD">
            <w:pPr>
              <w:rPr>
                <w:sz w:val="20"/>
                <w:szCs w:val="20"/>
                <w:lang w:val="ru-RU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979 100,00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881 190,00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783 280,00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685 370,00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CF313A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>Земельна ділянка площею 4,5 га, за адресою: Київська обл., Васильківський район, Мархалівська сільська рада, кадастровий номер 3221485500:02:005:0012 для ведення особистого селянського господарства  (інв. номер 402293)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1 857 600,00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</w:t>
            </w:r>
            <w:r w:rsidRPr="00553377">
              <w:rPr>
                <w:sz w:val="20"/>
                <w:szCs w:val="20"/>
              </w:rPr>
              <w:t xml:space="preserve"> </w:t>
            </w:r>
            <w:r w:rsidRPr="009A22AD">
              <w:rPr>
                <w:sz w:val="20"/>
                <w:szCs w:val="20"/>
              </w:rPr>
              <w:t>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1 671 840,00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1 486 080,00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1 300 320,00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Нерухомість</w:t>
            </w:r>
          </w:p>
          <w:p w:rsidR="00EB6DE4" w:rsidRPr="00A8001F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>(Земельна ділянка):</w:t>
            </w:r>
          </w:p>
          <w:p w:rsidR="00EB6DE4" w:rsidRPr="00CF313A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3221485500:02:004:0030 для ведення особистого селянського го</w:t>
            </w:r>
            <w:r>
              <w:rPr>
                <w:sz w:val="20"/>
                <w:szCs w:val="20"/>
              </w:rPr>
              <w:t>сподарства  (інв. номер 402294)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1 464 400,00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1 317 960,00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1 171 520,00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553377" w:rsidRDefault="00EB6DE4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1 025 080,00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</w:tbl>
    <w:p w:rsidR="009E302F" w:rsidRPr="009A22AD" w:rsidRDefault="009E302F" w:rsidP="009A22A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A8001F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  <w:r w:rsidR="00A8001F" w:rsidRPr="00A8001F">
              <w:rPr>
                <w:sz w:val="20"/>
                <w:szCs w:val="20"/>
                <w:lang w:val="ru-RU"/>
              </w:rPr>
              <w:t xml:space="preserve"> (</w:t>
            </w:r>
            <w:r w:rsidR="00A8001F">
              <w:rPr>
                <w:sz w:val="20"/>
                <w:szCs w:val="20"/>
              </w:rPr>
              <w:t>майно)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B3267D" w:rsidP="00B25193">
            <w:pPr>
              <w:rPr>
                <w:sz w:val="20"/>
                <w:szCs w:val="20"/>
                <w:highlight w:val="yellow"/>
              </w:rPr>
            </w:pPr>
            <w:r w:rsidRPr="009A22AD">
              <w:rPr>
                <w:sz w:val="20"/>
                <w:szCs w:val="20"/>
              </w:rPr>
              <w:t xml:space="preserve">№ </w:t>
            </w:r>
            <w:r w:rsidR="007672C5" w:rsidRPr="009A22AD">
              <w:rPr>
                <w:sz w:val="20"/>
                <w:szCs w:val="20"/>
              </w:rPr>
              <w:t>819</w:t>
            </w:r>
            <w:r w:rsidR="00323F38" w:rsidRPr="009A22AD">
              <w:rPr>
                <w:sz w:val="20"/>
                <w:szCs w:val="20"/>
              </w:rPr>
              <w:t>,</w:t>
            </w:r>
            <w:r w:rsidR="007672C5" w:rsidRPr="009A22AD">
              <w:rPr>
                <w:sz w:val="20"/>
                <w:szCs w:val="20"/>
              </w:rPr>
              <w:t>834</w:t>
            </w:r>
            <w:r w:rsidR="00323F38" w:rsidRPr="009A22AD">
              <w:rPr>
                <w:sz w:val="20"/>
                <w:szCs w:val="20"/>
              </w:rPr>
              <w:t xml:space="preserve"> від </w:t>
            </w:r>
            <w:r w:rsidR="007672C5" w:rsidRPr="009A22AD">
              <w:rPr>
                <w:sz w:val="20"/>
                <w:szCs w:val="20"/>
              </w:rPr>
              <w:t>02</w:t>
            </w:r>
            <w:r w:rsidR="00323F38" w:rsidRPr="009A22AD">
              <w:rPr>
                <w:sz w:val="20"/>
                <w:szCs w:val="20"/>
              </w:rPr>
              <w:t>.0</w:t>
            </w:r>
            <w:r w:rsidR="007672C5" w:rsidRPr="009A22AD">
              <w:rPr>
                <w:sz w:val="20"/>
                <w:szCs w:val="20"/>
              </w:rPr>
              <w:t>3</w:t>
            </w:r>
            <w:r w:rsidR="00323F38" w:rsidRPr="009A22AD">
              <w:rPr>
                <w:sz w:val="20"/>
                <w:szCs w:val="20"/>
              </w:rPr>
              <w:t>.2017</w:t>
            </w:r>
            <w:r w:rsidRPr="009A22AD">
              <w:rPr>
                <w:sz w:val="20"/>
                <w:szCs w:val="20"/>
              </w:rPr>
              <w:t xml:space="preserve"> та</w:t>
            </w:r>
            <w:r w:rsidR="00323F38" w:rsidRPr="009A22AD">
              <w:rPr>
                <w:sz w:val="20"/>
                <w:szCs w:val="20"/>
              </w:rPr>
              <w:t xml:space="preserve"> №</w:t>
            </w:r>
            <w:r w:rsidR="007672C5" w:rsidRPr="009A22AD">
              <w:rPr>
                <w:sz w:val="20"/>
                <w:szCs w:val="20"/>
              </w:rPr>
              <w:t>1903</w:t>
            </w:r>
            <w:r w:rsidR="00323F38" w:rsidRPr="009A22AD">
              <w:rPr>
                <w:sz w:val="20"/>
                <w:szCs w:val="20"/>
              </w:rPr>
              <w:t>,</w:t>
            </w:r>
            <w:r w:rsidR="007672C5" w:rsidRPr="009A22AD">
              <w:rPr>
                <w:sz w:val="20"/>
                <w:szCs w:val="20"/>
              </w:rPr>
              <w:t>1918</w:t>
            </w:r>
            <w:r w:rsidRPr="009A22AD">
              <w:rPr>
                <w:sz w:val="20"/>
                <w:szCs w:val="20"/>
              </w:rPr>
              <w:t xml:space="preserve"> від</w:t>
            </w:r>
            <w:r w:rsidR="00323F38" w:rsidRPr="009A22AD">
              <w:rPr>
                <w:sz w:val="20"/>
                <w:szCs w:val="20"/>
              </w:rPr>
              <w:t xml:space="preserve"> </w:t>
            </w:r>
            <w:r w:rsidR="00B25193">
              <w:rPr>
                <w:sz w:val="20"/>
                <w:szCs w:val="20"/>
                <w:lang w:val="en-US"/>
              </w:rPr>
              <w:t>11.05</w:t>
            </w:r>
            <w:r w:rsidRPr="009A22AD">
              <w:rPr>
                <w:sz w:val="20"/>
                <w:szCs w:val="20"/>
              </w:rPr>
              <w:t>.2017 р.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5812" w:type="dxa"/>
            <w:shd w:val="clear" w:color="auto" w:fill="auto"/>
          </w:tcPr>
          <w:p w:rsidR="002F52E2" w:rsidRPr="00CF313A" w:rsidRDefault="002F52E2" w:rsidP="009A22AD">
            <w:pPr>
              <w:rPr>
                <w:b/>
                <w:sz w:val="20"/>
                <w:szCs w:val="20"/>
              </w:rPr>
            </w:pPr>
            <w:r w:rsidRPr="00CF313A">
              <w:rPr>
                <w:b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ТОВ "ЗАКУПІВЛІ ЮА" (скорочене найменування)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9A22AD" w:rsidRDefault="00A8001F" w:rsidP="009A22AD">
            <w:pPr>
              <w:rPr>
                <w:sz w:val="20"/>
                <w:szCs w:val="20"/>
              </w:rPr>
            </w:pPr>
            <w:hyperlink r:id="rId9" w:history="1">
              <w:r w:rsidR="002F52E2" w:rsidRPr="009A22AD">
                <w:rPr>
                  <w:rStyle w:val="a3"/>
                  <w:sz w:val="20"/>
                  <w:szCs w:val="20"/>
                </w:rPr>
                <w:t>https://sale.zakupki.com.ua/</w:t>
              </w:r>
            </w:hyperlink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+380 (44) 339 93 82 (номер телефону)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у робочі дні з понеділка по п’ятницю з 09:00 до 20:00 (час роботи)</w:t>
            </w:r>
          </w:p>
          <w:p w:rsidR="00B3267D" w:rsidRPr="009A22AD" w:rsidRDefault="00B3267D" w:rsidP="009A22AD">
            <w:pPr>
              <w:rPr>
                <w:sz w:val="20"/>
                <w:szCs w:val="20"/>
              </w:rPr>
            </w:pP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5% (п’ять) відсотків </w:t>
            </w:r>
            <w:r w:rsidR="00715FA9" w:rsidRPr="009A22AD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1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Крок аукціону – </w:t>
            </w:r>
            <w:r w:rsidR="00760A63" w:rsidRPr="009A22AD">
              <w:rPr>
                <w:sz w:val="20"/>
                <w:szCs w:val="20"/>
              </w:rPr>
              <w:t xml:space="preserve">не менше 1 % </w:t>
            </w:r>
            <w:r w:rsidRPr="009A22AD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Порядок ознайомлення з </w:t>
            </w:r>
            <w:r w:rsidR="00A8001F">
              <w:rPr>
                <w:sz w:val="20"/>
                <w:szCs w:val="20"/>
              </w:rPr>
              <w:t>майном</w:t>
            </w: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F517BA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З правоустановлювальними документами на майно можна ознайомитись щодня, крім вихідних, з 10:00 до 16:00 за адресою: м. Київ, бул. Дружби Народів, 38, в порядку, наведеному на сайті АТ «Дельта Банк» за посиланням http://deltabank.com.ua/ru/about/collateral/auctions/data_room/ 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="00715FA9" w:rsidRPr="009A22AD">
              <w:rPr>
                <w:sz w:val="20"/>
                <w:szCs w:val="20"/>
              </w:rPr>
              <w:t>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A8001F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Контактна особа банку з питань ознайомлення з </w:t>
            </w:r>
            <w:r w:rsidR="00A8001F">
              <w:rPr>
                <w:sz w:val="20"/>
                <w:szCs w:val="20"/>
              </w:rPr>
              <w:t>майном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760A63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м. Київ бул.</w:t>
            </w:r>
            <w:r w:rsidR="00323F38" w:rsidRPr="009A22AD">
              <w:rPr>
                <w:sz w:val="20"/>
                <w:szCs w:val="20"/>
              </w:rPr>
              <w:t xml:space="preserve"> </w:t>
            </w:r>
            <w:r w:rsidRPr="009A22AD">
              <w:rPr>
                <w:sz w:val="20"/>
                <w:szCs w:val="20"/>
              </w:rPr>
              <w:t xml:space="preserve">Дружби Народів, 38 </w:t>
            </w:r>
            <w:hyperlink r:id="rId12" w:history="1">
              <w:r w:rsidRPr="009A22AD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715FA9" w:rsidRPr="009A22AD">
              <w:rPr>
                <w:sz w:val="20"/>
                <w:szCs w:val="20"/>
              </w:rPr>
              <w:t xml:space="preserve"> – </w:t>
            </w:r>
            <w:r w:rsidR="007661C6" w:rsidRPr="009A22AD">
              <w:rPr>
                <w:sz w:val="20"/>
                <w:szCs w:val="20"/>
              </w:rPr>
              <w:t>27.06.2017</w:t>
            </w:r>
            <w:r w:rsidR="00715FA9" w:rsidRPr="009A22AD">
              <w:rPr>
                <w:sz w:val="20"/>
                <w:szCs w:val="20"/>
              </w:rPr>
              <w:t xml:space="preserve"> </w:t>
            </w:r>
          </w:p>
          <w:p w:rsidR="00715FA9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 xml:space="preserve">ціон) </w:t>
            </w:r>
            <w:r w:rsidR="00715FA9" w:rsidRPr="009A22AD">
              <w:rPr>
                <w:sz w:val="20"/>
                <w:szCs w:val="20"/>
              </w:rPr>
              <w:t xml:space="preserve">– </w:t>
            </w:r>
            <w:r w:rsidR="007661C6" w:rsidRPr="009A22AD">
              <w:rPr>
                <w:sz w:val="20"/>
                <w:szCs w:val="20"/>
              </w:rPr>
              <w:t>14.07.2017</w:t>
            </w:r>
          </w:p>
          <w:p w:rsidR="00715FA9" w:rsidRPr="00553377" w:rsidRDefault="00CF313A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 xml:space="preserve">Треті відкриті </w:t>
            </w:r>
            <w:r w:rsidR="00F517BA" w:rsidRPr="00553377">
              <w:rPr>
                <w:sz w:val="20"/>
                <w:szCs w:val="20"/>
              </w:rPr>
              <w:t>торги (аук</w:t>
            </w:r>
            <w:r w:rsidRPr="00553377">
              <w:rPr>
                <w:sz w:val="20"/>
                <w:szCs w:val="20"/>
              </w:rPr>
              <w:t xml:space="preserve">ціон) </w:t>
            </w:r>
            <w:r w:rsidR="00715FA9" w:rsidRPr="00553377">
              <w:rPr>
                <w:sz w:val="20"/>
                <w:szCs w:val="20"/>
              </w:rPr>
              <w:t xml:space="preserve">– </w:t>
            </w:r>
            <w:r w:rsidR="007661C6" w:rsidRPr="00553377">
              <w:rPr>
                <w:sz w:val="20"/>
                <w:szCs w:val="20"/>
              </w:rPr>
              <w:t>01.08.2017</w:t>
            </w:r>
          </w:p>
          <w:p w:rsidR="00715FA9" w:rsidRPr="00CF313A" w:rsidRDefault="00F517BA" w:rsidP="009A22AD">
            <w:pPr>
              <w:rPr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Четверті відкриті   торги (аук</w:t>
            </w:r>
            <w:r w:rsidR="00CF313A" w:rsidRPr="00553377">
              <w:rPr>
                <w:b/>
                <w:sz w:val="20"/>
                <w:szCs w:val="20"/>
              </w:rPr>
              <w:t>ціон)</w:t>
            </w:r>
            <w:r w:rsidR="00715FA9" w:rsidRPr="00553377">
              <w:rPr>
                <w:b/>
                <w:sz w:val="20"/>
                <w:szCs w:val="20"/>
              </w:rPr>
              <w:t xml:space="preserve"> –</w:t>
            </w:r>
            <w:r w:rsidR="00CF313A" w:rsidRPr="00553377">
              <w:rPr>
                <w:b/>
                <w:sz w:val="20"/>
                <w:szCs w:val="20"/>
              </w:rPr>
              <w:t xml:space="preserve"> </w:t>
            </w:r>
            <w:r w:rsidR="007661C6" w:rsidRPr="00553377">
              <w:rPr>
                <w:b/>
                <w:sz w:val="20"/>
                <w:szCs w:val="20"/>
              </w:rPr>
              <w:t>17.08.2017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3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9A22AD">
              <w:rPr>
                <w:sz w:val="20"/>
                <w:szCs w:val="20"/>
              </w:rPr>
              <w:t>)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78A6" w:rsidRPr="009A22AD" w:rsidRDefault="000378A6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  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0378A6" w:rsidRPr="009A22AD">
              <w:rPr>
                <w:sz w:val="20"/>
                <w:szCs w:val="20"/>
              </w:rPr>
              <w:t xml:space="preserve"> – </w:t>
            </w:r>
            <w:r w:rsidR="007661C6" w:rsidRPr="009A22AD">
              <w:rPr>
                <w:sz w:val="20"/>
                <w:szCs w:val="20"/>
              </w:rPr>
              <w:t>26.06</w:t>
            </w:r>
            <w:r w:rsidR="00B3267D" w:rsidRPr="009A22AD">
              <w:rPr>
                <w:sz w:val="20"/>
                <w:szCs w:val="20"/>
              </w:rPr>
              <w:t>.2017</w:t>
            </w:r>
            <w:r w:rsidR="000378A6" w:rsidRPr="009A22AD">
              <w:rPr>
                <w:sz w:val="20"/>
                <w:szCs w:val="20"/>
              </w:rPr>
              <w:t xml:space="preserve"> </w:t>
            </w:r>
            <w:r w:rsidR="00D90799" w:rsidRPr="009A22AD">
              <w:rPr>
                <w:sz w:val="20"/>
                <w:szCs w:val="20"/>
              </w:rPr>
              <w:t>до 20:00</w:t>
            </w:r>
          </w:p>
          <w:p w:rsidR="000378A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  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0378A6" w:rsidRPr="009A22AD">
              <w:rPr>
                <w:sz w:val="20"/>
                <w:szCs w:val="20"/>
              </w:rPr>
              <w:t xml:space="preserve"> –</w:t>
            </w:r>
            <w:r w:rsidR="007661C6" w:rsidRPr="009A22AD">
              <w:rPr>
                <w:sz w:val="20"/>
                <w:szCs w:val="20"/>
              </w:rPr>
              <w:t>13.07</w:t>
            </w:r>
            <w:r w:rsidR="00B3267D" w:rsidRPr="009A22AD">
              <w:rPr>
                <w:sz w:val="20"/>
                <w:szCs w:val="20"/>
              </w:rPr>
              <w:t>.2017</w:t>
            </w:r>
            <w:r w:rsidR="00D90799" w:rsidRPr="009A22AD">
              <w:rPr>
                <w:sz w:val="20"/>
                <w:szCs w:val="20"/>
              </w:rPr>
              <w:t xml:space="preserve"> до 20:00</w:t>
            </w:r>
          </w:p>
          <w:p w:rsidR="000378A6" w:rsidRPr="00553377" w:rsidRDefault="00CF313A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Треті  відкриті</w:t>
            </w:r>
            <w:r w:rsidR="00F517BA" w:rsidRPr="00553377">
              <w:rPr>
                <w:sz w:val="20"/>
                <w:szCs w:val="20"/>
              </w:rPr>
              <w:t xml:space="preserve"> торги (аук</w:t>
            </w:r>
            <w:r w:rsidRPr="00553377">
              <w:rPr>
                <w:sz w:val="20"/>
                <w:szCs w:val="20"/>
              </w:rPr>
              <w:t>ціон)</w:t>
            </w:r>
            <w:r w:rsidR="000378A6" w:rsidRPr="00553377">
              <w:rPr>
                <w:sz w:val="20"/>
                <w:szCs w:val="20"/>
              </w:rPr>
              <w:t xml:space="preserve"> – </w:t>
            </w:r>
            <w:r w:rsidR="007661C6" w:rsidRPr="00553377">
              <w:rPr>
                <w:sz w:val="20"/>
                <w:szCs w:val="20"/>
              </w:rPr>
              <w:t>31.07</w:t>
            </w:r>
            <w:r w:rsidR="000378A6" w:rsidRPr="00553377">
              <w:rPr>
                <w:sz w:val="20"/>
                <w:szCs w:val="20"/>
              </w:rPr>
              <w:t>.2017</w:t>
            </w:r>
            <w:r w:rsidR="00D90799" w:rsidRPr="00553377">
              <w:rPr>
                <w:sz w:val="20"/>
                <w:szCs w:val="20"/>
              </w:rPr>
              <w:t xml:space="preserve"> до 20:00</w:t>
            </w:r>
          </w:p>
          <w:p w:rsidR="00715FA9" w:rsidRPr="009A22AD" w:rsidRDefault="00CF313A" w:rsidP="009A22AD">
            <w:pPr>
              <w:rPr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 xml:space="preserve">Четверті відкриті </w:t>
            </w:r>
            <w:r w:rsidR="00F517BA" w:rsidRPr="00553377">
              <w:rPr>
                <w:b/>
                <w:sz w:val="20"/>
                <w:szCs w:val="20"/>
              </w:rPr>
              <w:t>торги (аук</w:t>
            </w:r>
            <w:r w:rsidRPr="00553377">
              <w:rPr>
                <w:b/>
                <w:sz w:val="20"/>
                <w:szCs w:val="20"/>
              </w:rPr>
              <w:t>ціон)</w:t>
            </w:r>
            <w:r w:rsidR="000378A6" w:rsidRPr="00553377">
              <w:rPr>
                <w:b/>
                <w:sz w:val="20"/>
                <w:szCs w:val="20"/>
              </w:rPr>
              <w:t xml:space="preserve"> –</w:t>
            </w:r>
            <w:r w:rsidRPr="00553377">
              <w:rPr>
                <w:b/>
                <w:sz w:val="20"/>
                <w:szCs w:val="20"/>
              </w:rPr>
              <w:t xml:space="preserve"> </w:t>
            </w:r>
            <w:r w:rsidR="007661C6" w:rsidRPr="00553377">
              <w:rPr>
                <w:b/>
                <w:sz w:val="20"/>
                <w:szCs w:val="20"/>
              </w:rPr>
              <w:t>16.08</w:t>
            </w:r>
            <w:r w:rsidR="000378A6" w:rsidRPr="00553377">
              <w:rPr>
                <w:b/>
                <w:sz w:val="20"/>
                <w:szCs w:val="20"/>
              </w:rPr>
              <w:t>.2017</w:t>
            </w:r>
            <w:r w:rsidR="00D90799" w:rsidRPr="00553377">
              <w:rPr>
                <w:b/>
                <w:sz w:val="20"/>
                <w:szCs w:val="20"/>
              </w:rPr>
              <w:t xml:space="preserve"> до 20:00</w:t>
            </w:r>
            <w:r w:rsidR="00D90799" w:rsidRPr="009A22AD">
              <w:rPr>
                <w:sz w:val="20"/>
                <w:szCs w:val="20"/>
              </w:rPr>
              <w:t xml:space="preserve">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www.prozorro.sale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812" w:type="dxa"/>
            <w:shd w:val="clear" w:color="auto" w:fill="auto"/>
          </w:tcPr>
          <w:p w:rsidR="007661C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7661C6" w:rsidRPr="009A22AD">
              <w:rPr>
                <w:sz w:val="20"/>
                <w:szCs w:val="20"/>
              </w:rPr>
              <w:t xml:space="preserve"> – 26.06.2017 до 19:00</w:t>
            </w:r>
          </w:p>
          <w:p w:rsidR="007661C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</w:t>
            </w:r>
            <w:r w:rsidRPr="00CF313A">
              <w:rPr>
                <w:sz w:val="20"/>
                <w:szCs w:val="20"/>
                <w:lang w:val="ru-RU"/>
              </w:rPr>
              <w:t>)</w:t>
            </w:r>
            <w:r w:rsidR="007661C6" w:rsidRPr="009A22AD">
              <w:rPr>
                <w:sz w:val="20"/>
                <w:szCs w:val="20"/>
              </w:rPr>
              <w:t xml:space="preserve"> –</w:t>
            </w:r>
            <w:r w:rsidRPr="00CF313A">
              <w:rPr>
                <w:sz w:val="20"/>
                <w:szCs w:val="20"/>
                <w:lang w:val="ru-RU"/>
              </w:rPr>
              <w:t xml:space="preserve"> </w:t>
            </w:r>
            <w:r w:rsidR="007661C6" w:rsidRPr="009A22AD">
              <w:rPr>
                <w:sz w:val="20"/>
                <w:szCs w:val="20"/>
              </w:rPr>
              <w:t>13.07.2017 до 19:00</w:t>
            </w:r>
          </w:p>
          <w:p w:rsidR="007661C6" w:rsidRPr="00553377" w:rsidRDefault="00CF313A" w:rsidP="009A22AD">
            <w:pPr>
              <w:rPr>
                <w:sz w:val="20"/>
                <w:szCs w:val="20"/>
              </w:rPr>
            </w:pPr>
            <w:r w:rsidRPr="00553377">
              <w:rPr>
                <w:sz w:val="20"/>
                <w:szCs w:val="20"/>
              </w:rPr>
              <w:t>Треті відкриті</w:t>
            </w:r>
            <w:r w:rsidR="00F517BA" w:rsidRPr="00553377">
              <w:rPr>
                <w:sz w:val="20"/>
                <w:szCs w:val="20"/>
              </w:rPr>
              <w:t xml:space="preserve"> торги (аук</w:t>
            </w:r>
            <w:r w:rsidRPr="00553377">
              <w:rPr>
                <w:sz w:val="20"/>
                <w:szCs w:val="20"/>
              </w:rPr>
              <w:t>ціон)</w:t>
            </w:r>
            <w:r w:rsidR="007661C6" w:rsidRPr="00553377">
              <w:rPr>
                <w:sz w:val="20"/>
                <w:szCs w:val="20"/>
              </w:rPr>
              <w:t xml:space="preserve"> – 31.07.2017 до 19:00</w:t>
            </w:r>
          </w:p>
          <w:p w:rsidR="007661C6" w:rsidRPr="00553377" w:rsidRDefault="00F517BA" w:rsidP="009A22AD">
            <w:pPr>
              <w:rPr>
                <w:b/>
                <w:sz w:val="20"/>
                <w:szCs w:val="20"/>
              </w:rPr>
            </w:pPr>
            <w:r w:rsidRPr="00553377">
              <w:rPr>
                <w:b/>
                <w:sz w:val="20"/>
                <w:szCs w:val="20"/>
              </w:rPr>
              <w:t>Четверті відкриті   торги (аук</w:t>
            </w:r>
            <w:r w:rsidR="00CF313A" w:rsidRPr="00553377">
              <w:rPr>
                <w:b/>
                <w:sz w:val="20"/>
                <w:szCs w:val="20"/>
              </w:rPr>
              <w:t>ціон)</w:t>
            </w:r>
            <w:r w:rsidRPr="00553377">
              <w:rPr>
                <w:b/>
                <w:sz w:val="20"/>
                <w:szCs w:val="20"/>
              </w:rPr>
              <w:t xml:space="preserve"> </w:t>
            </w:r>
            <w:r w:rsidR="007661C6" w:rsidRPr="00553377">
              <w:rPr>
                <w:b/>
                <w:sz w:val="20"/>
                <w:szCs w:val="20"/>
              </w:rPr>
              <w:t xml:space="preserve">–16.08.2017 до 19:00 </w:t>
            </w: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9A22AD" w:rsidTr="003246BD">
        <w:trPr>
          <w:trHeight w:val="2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15FA9" w:rsidRPr="00CF313A" w:rsidRDefault="00715FA9" w:rsidP="009A22AD">
            <w:pPr>
              <w:rPr>
                <w:rFonts w:eastAsia="Calibri"/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9A22AD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A22AD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A22AD" w:rsidRDefault="00715FA9" w:rsidP="009A22AD">
            <w:pPr>
              <w:rPr>
                <w:rFonts w:eastAsia="Calibri"/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Всі витрати у зв’язку з укладанням та виконанням договорів </w:t>
            </w:r>
            <w:r w:rsidR="00323F38" w:rsidRPr="009A22AD">
              <w:rPr>
                <w:sz w:val="20"/>
                <w:szCs w:val="20"/>
              </w:rPr>
              <w:t xml:space="preserve">купівлі-продажу майна </w:t>
            </w:r>
            <w:r w:rsidRPr="009A22AD">
              <w:rPr>
                <w:sz w:val="20"/>
                <w:szCs w:val="20"/>
              </w:rPr>
              <w:t>несе покупець.</w:t>
            </w:r>
          </w:p>
        </w:tc>
      </w:tr>
    </w:tbl>
    <w:p w:rsidR="0076208D" w:rsidRPr="00A8001F" w:rsidRDefault="0076208D" w:rsidP="009A22AD">
      <w:pPr>
        <w:rPr>
          <w:sz w:val="20"/>
          <w:szCs w:val="20"/>
          <w:lang w:val="ru-RU"/>
        </w:rPr>
      </w:pPr>
    </w:p>
    <w:sectPr w:rsidR="0076208D" w:rsidRPr="00A8001F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AD" w:rsidRDefault="009A22AD">
      <w:r>
        <w:separator/>
      </w:r>
    </w:p>
  </w:endnote>
  <w:endnote w:type="continuationSeparator" w:id="0">
    <w:p w:rsidR="009A22AD" w:rsidRDefault="009A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AD" w:rsidRDefault="009A22AD">
      <w:r>
        <w:separator/>
      </w:r>
    </w:p>
  </w:footnote>
  <w:footnote w:type="continuationSeparator" w:id="0">
    <w:p w:rsidR="009A22AD" w:rsidRDefault="009A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AD" w:rsidRPr="004C3BC9" w:rsidRDefault="009A22AD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8001F">
      <w:rPr>
        <w:noProof/>
      </w:rPr>
      <w:t>16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0ABF"/>
    <w:rsid w:val="000378A6"/>
    <w:rsid w:val="00043D1E"/>
    <w:rsid w:val="000C3D35"/>
    <w:rsid w:val="00192513"/>
    <w:rsid w:val="001E2613"/>
    <w:rsid w:val="00285941"/>
    <w:rsid w:val="002F52E2"/>
    <w:rsid w:val="00323F38"/>
    <w:rsid w:val="003246BD"/>
    <w:rsid w:val="003634C9"/>
    <w:rsid w:val="003829EB"/>
    <w:rsid w:val="003A6132"/>
    <w:rsid w:val="003F730B"/>
    <w:rsid w:val="00417D1E"/>
    <w:rsid w:val="00514C1C"/>
    <w:rsid w:val="00527143"/>
    <w:rsid w:val="00553377"/>
    <w:rsid w:val="00595A9E"/>
    <w:rsid w:val="00611EBE"/>
    <w:rsid w:val="006F4AF0"/>
    <w:rsid w:val="00715FA9"/>
    <w:rsid w:val="00732BE5"/>
    <w:rsid w:val="00760A63"/>
    <w:rsid w:val="0076208D"/>
    <w:rsid w:val="007661C6"/>
    <w:rsid w:val="007672C5"/>
    <w:rsid w:val="007833E3"/>
    <w:rsid w:val="007C07BE"/>
    <w:rsid w:val="00804167"/>
    <w:rsid w:val="00827CE4"/>
    <w:rsid w:val="00927A3C"/>
    <w:rsid w:val="00941B65"/>
    <w:rsid w:val="009A22AD"/>
    <w:rsid w:val="009C37D6"/>
    <w:rsid w:val="009E302F"/>
    <w:rsid w:val="00A10121"/>
    <w:rsid w:val="00A52535"/>
    <w:rsid w:val="00A8001F"/>
    <w:rsid w:val="00A81348"/>
    <w:rsid w:val="00B25193"/>
    <w:rsid w:val="00B3267D"/>
    <w:rsid w:val="00B6482B"/>
    <w:rsid w:val="00C46FE0"/>
    <w:rsid w:val="00CF313A"/>
    <w:rsid w:val="00D07FA8"/>
    <w:rsid w:val="00D90799"/>
    <w:rsid w:val="00DC2B47"/>
    <w:rsid w:val="00DD087E"/>
    <w:rsid w:val="00E232CF"/>
    <w:rsid w:val="00E32013"/>
    <w:rsid w:val="00E578BB"/>
    <w:rsid w:val="00EB6DE4"/>
    <w:rsid w:val="00ED0CA1"/>
    <w:rsid w:val="00F40426"/>
    <w:rsid w:val="00F517BA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F51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F51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76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2D0E-4CBA-4A9B-85A2-3CB5CA9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41562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HulkoO</cp:lastModifiedBy>
  <cp:revision>22</cp:revision>
  <cp:lastPrinted>2017-06-02T11:29:00Z</cp:lastPrinted>
  <dcterms:created xsi:type="dcterms:W3CDTF">2017-05-30T09:53:00Z</dcterms:created>
  <dcterms:modified xsi:type="dcterms:W3CDTF">2017-08-01T08:50:00Z</dcterms:modified>
</cp:coreProperties>
</file>