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9" w:rsidRPr="00FC3DF3" w:rsidRDefault="00715FA9" w:rsidP="000F1060">
      <w:pPr>
        <w:jc w:val="center"/>
        <w:rPr>
          <w:b/>
        </w:rPr>
      </w:pPr>
      <w:bookmarkStart w:id="0" w:name="_GoBack"/>
      <w:bookmarkEnd w:id="0"/>
      <w:r w:rsidRPr="00FC3DF3">
        <w:rPr>
          <w:b/>
        </w:rPr>
        <w:t>ПАСПОРТ ВІДКРИТИХ ТОРГІВ (АУКЦІОНУ)</w:t>
      </w:r>
    </w:p>
    <w:p w:rsidR="00715FA9" w:rsidRPr="00FC3DF3" w:rsidRDefault="00715FA9" w:rsidP="00715FA9">
      <w:pPr>
        <w:jc w:val="center"/>
      </w:pPr>
      <w:r w:rsidRPr="00FC3DF3">
        <w:rPr>
          <w:b/>
        </w:rPr>
        <w:t xml:space="preserve">з продажу майна </w:t>
      </w:r>
      <w:r w:rsidR="00BF6FF2">
        <w:rPr>
          <w:i/>
        </w:rPr>
        <w:t>АБ «ПОРТО-ФРАНКО»</w:t>
      </w:r>
    </w:p>
    <w:p w:rsidR="00715FA9" w:rsidRDefault="00715FA9" w:rsidP="00715FA9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="00BF6FF2">
        <w:rPr>
          <w:i/>
        </w:rPr>
        <w:t>АБ «ПОРТО-ФРАНКО»</w:t>
      </w:r>
      <w:r w:rsidRPr="00FC3DF3">
        <w:t>: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914"/>
        <w:gridCol w:w="553"/>
        <w:gridCol w:w="2801"/>
        <w:gridCol w:w="1523"/>
        <w:gridCol w:w="1354"/>
      </w:tblGrid>
      <w:tr w:rsidR="00EB444D" w:rsidTr="00311755">
        <w:trPr>
          <w:trHeight w:val="738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Default="00715FA9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15FA9" w:rsidRDefault="00715FA9" w:rsidP="008604A6">
            <w:pPr>
              <w:spacing w:line="256" w:lineRule="auto"/>
              <w:jc w:val="center"/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FB003F" w:rsidRDefault="00715FA9" w:rsidP="008604A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майна/</w:t>
            </w:r>
            <w:r w:rsidRPr="00FB003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2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Default="007224C9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</w:t>
            </w:r>
            <w:r w:rsidR="00715FA9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очаткова ціна реалізації лоту, грн. (з ПДВ)</w:t>
            </w:r>
          </w:p>
          <w:p w:rsidR="00715FA9" w:rsidRDefault="00715FA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Default="00715FA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EB444D" w:rsidTr="00311755">
        <w:trPr>
          <w:trHeight w:val="431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44D" w:rsidRPr="00EB444D" w:rsidRDefault="00EB444D" w:rsidP="00EB444D">
            <w:pPr>
              <w:spacing w:line="256" w:lineRule="auto"/>
              <w:ind w:left="113" w:right="113"/>
              <w:jc w:val="center"/>
              <w:rPr>
                <w:b/>
                <w:bCs/>
                <w:sz w:val="32"/>
                <w:bdr w:val="none" w:sz="0" w:space="0" w:color="auto" w:frame="1"/>
                <w:lang w:eastAsia="uk-UA"/>
              </w:rPr>
            </w:pPr>
            <w:r w:rsidRPr="00EB444D">
              <w:rPr>
                <w:b/>
                <w:bCs/>
                <w:bdr w:val="none" w:sz="0" w:space="0" w:color="auto" w:frame="1"/>
                <w:lang w:eastAsia="uk-UA"/>
              </w:rPr>
              <w:t>Q80554b18442</w:t>
            </w:r>
          </w:p>
        </w:tc>
        <w:tc>
          <w:tcPr>
            <w:tcW w:w="17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4D" w:rsidRPr="00EB444D" w:rsidRDefault="00EB444D" w:rsidP="00EB444D">
            <w:pPr>
              <w:spacing w:line="256" w:lineRule="auto"/>
              <w:rPr>
                <w:b/>
                <w:bCs/>
                <w:bdr w:val="none" w:sz="0" w:space="0" w:color="auto" w:frame="1"/>
                <w:lang w:eastAsia="uk-UA"/>
              </w:rPr>
            </w:pPr>
            <w:r w:rsidRPr="00EB444D">
              <w:rPr>
                <w:b/>
                <w:bCs/>
                <w:bdr w:val="none" w:sz="0" w:space="0" w:color="auto" w:frame="1"/>
                <w:lang w:eastAsia="uk-UA"/>
              </w:rPr>
              <w:t xml:space="preserve">Нежитлова нерухомість </w:t>
            </w:r>
          </w:p>
          <w:p w:rsidR="00EB444D" w:rsidRPr="00EB444D" w:rsidRDefault="00EB444D" w:rsidP="00EB444D">
            <w:pPr>
              <w:spacing w:line="256" w:lineRule="auto"/>
              <w:rPr>
                <w:b/>
                <w:bCs/>
                <w:bdr w:val="none" w:sz="0" w:space="0" w:color="auto" w:frame="1"/>
                <w:lang w:eastAsia="uk-UA"/>
              </w:rPr>
            </w:pPr>
            <w:r w:rsidRPr="00BF6FF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9/50 частин нежилих приміщень 1 - го, 4-го поверхів та техприміщення заг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BF6FF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площею 2 501,2 кв.м.,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BF6FF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за адресою: м.Одеса, Новощепний ряд,2</w:t>
            </w:r>
          </w:p>
          <w:p w:rsidR="00EB444D" w:rsidRPr="00BF6FF2" w:rsidRDefault="00EB444D" w:rsidP="00EB444D">
            <w:pPr>
              <w:spacing w:line="256" w:lineRule="auto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4D" w:rsidRPr="00EB444D" w:rsidRDefault="00EB444D" w:rsidP="00EB444D">
            <w:pPr>
              <w:spacing w:line="256" w:lineRule="auto"/>
              <w:jc w:val="center"/>
              <w:rPr>
                <w:b/>
                <w:bCs/>
                <w:sz w:val="20"/>
                <w:bdr w:val="none" w:sz="0" w:space="0" w:color="auto" w:frame="1"/>
                <w:lang w:eastAsia="uk-UA"/>
              </w:rPr>
            </w:pPr>
            <w:r w:rsidRPr="00EB444D">
              <w:rPr>
                <w:b/>
                <w:bCs/>
                <w:sz w:val="20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>
              <w:rPr>
                <w:b/>
                <w:bCs/>
                <w:sz w:val="20"/>
                <w:szCs w:val="22"/>
                <w:bdr w:val="none" w:sz="0" w:space="0" w:color="auto" w:frame="1"/>
                <w:lang w:eastAsia="uk-UA"/>
              </w:rPr>
              <w:t>03</w:t>
            </w:r>
            <w:r w:rsidRPr="00EB444D">
              <w:rPr>
                <w:b/>
                <w:bCs/>
                <w:sz w:val="20"/>
                <w:szCs w:val="22"/>
                <w:bdr w:val="none" w:sz="0" w:space="0" w:color="auto" w:frame="1"/>
                <w:lang w:eastAsia="uk-UA"/>
              </w:rPr>
              <w:t>.</w:t>
            </w:r>
            <w:r>
              <w:rPr>
                <w:b/>
                <w:bCs/>
                <w:sz w:val="20"/>
                <w:szCs w:val="22"/>
                <w:bdr w:val="none" w:sz="0" w:space="0" w:color="auto" w:frame="1"/>
                <w:lang w:eastAsia="uk-UA"/>
              </w:rPr>
              <w:t>10</w:t>
            </w:r>
            <w:r w:rsidRPr="00EB444D">
              <w:rPr>
                <w:b/>
                <w:bCs/>
                <w:sz w:val="20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4D" w:rsidRPr="00EB444D" w:rsidRDefault="00EB444D" w:rsidP="00EB444D">
            <w:pPr>
              <w:jc w:val="right"/>
              <w:rPr>
                <w:b/>
                <w:bCs/>
                <w:sz w:val="20"/>
                <w:bdr w:val="none" w:sz="0" w:space="0" w:color="auto" w:frame="1"/>
                <w:lang w:eastAsia="uk-UA"/>
              </w:rPr>
            </w:pPr>
            <w:r w:rsidRPr="00EB444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  8 557 544,80 </w:t>
            </w:r>
            <w:r w:rsidRPr="00EB444D">
              <w:rPr>
                <w:b/>
                <w:bCs/>
                <w:sz w:val="20"/>
                <w:szCs w:val="22"/>
                <w:bdr w:val="none" w:sz="0" w:space="0" w:color="auto" w:frame="1"/>
                <w:lang w:eastAsia="uk-UA"/>
              </w:rPr>
              <w:t xml:space="preserve">  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44D" w:rsidRDefault="0082208C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6" w:history="1">
              <w:r w:rsidR="00EB444D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http://torgi.fg.gov.ua:80/111923</w:t>
              </w:r>
            </w:hyperlink>
          </w:p>
        </w:tc>
      </w:tr>
      <w:tr w:rsidR="00EB444D" w:rsidTr="00311755">
        <w:trPr>
          <w:trHeight w:val="433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44D" w:rsidRPr="00EB444D" w:rsidRDefault="00EB444D" w:rsidP="00EB444D">
            <w:pPr>
              <w:spacing w:line="256" w:lineRule="auto"/>
              <w:ind w:left="113" w:right="113"/>
              <w:jc w:val="center"/>
              <w:rPr>
                <w:b/>
                <w:bCs/>
                <w:sz w:val="32"/>
                <w:bdr w:val="none" w:sz="0" w:space="0" w:color="auto" w:frame="1"/>
                <w:lang w:eastAsia="uk-UA"/>
              </w:rPr>
            </w:pPr>
          </w:p>
        </w:tc>
        <w:tc>
          <w:tcPr>
            <w:tcW w:w="17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44D" w:rsidRPr="00BF6FF2" w:rsidRDefault="00EB444D" w:rsidP="00BF6FF2">
            <w:pPr>
              <w:spacing w:line="256" w:lineRule="auto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4D" w:rsidRPr="00EB444D" w:rsidRDefault="00EB444D" w:rsidP="00EB444D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eastAsia="uk-UA"/>
              </w:rPr>
            </w:pPr>
            <w:r w:rsidRPr="00EB444D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18</w:t>
            </w:r>
            <w:r w:rsidRPr="00EB444D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.</w:t>
            </w:r>
            <w:r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10</w:t>
            </w:r>
            <w:r w:rsidRPr="00EB444D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4D" w:rsidRPr="00EB444D" w:rsidRDefault="00EB444D" w:rsidP="00EB444D">
            <w:pPr>
              <w:jc w:val="right"/>
              <w:rPr>
                <w:color w:val="000000"/>
              </w:rPr>
            </w:pPr>
            <w:r w:rsidRPr="00EB444D">
              <w:rPr>
                <w:color w:val="000000"/>
                <w:sz w:val="22"/>
                <w:szCs w:val="22"/>
              </w:rPr>
              <w:t xml:space="preserve">   7 701 790,32   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44D" w:rsidRDefault="00EB444D" w:rsidP="008604A6">
            <w:pPr>
              <w:spacing w:line="256" w:lineRule="auto"/>
              <w:jc w:val="center"/>
            </w:pPr>
          </w:p>
        </w:tc>
      </w:tr>
      <w:tr w:rsidR="00EB444D" w:rsidTr="00311755">
        <w:trPr>
          <w:trHeight w:val="497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44D" w:rsidRPr="00EB444D" w:rsidRDefault="00EB444D" w:rsidP="00EB444D">
            <w:pPr>
              <w:spacing w:line="256" w:lineRule="auto"/>
              <w:ind w:left="113" w:right="113"/>
              <w:jc w:val="center"/>
              <w:rPr>
                <w:b/>
                <w:bCs/>
                <w:sz w:val="32"/>
                <w:bdr w:val="none" w:sz="0" w:space="0" w:color="auto" w:frame="1"/>
                <w:lang w:eastAsia="uk-UA"/>
              </w:rPr>
            </w:pPr>
          </w:p>
        </w:tc>
        <w:tc>
          <w:tcPr>
            <w:tcW w:w="17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44D" w:rsidRPr="00BF6FF2" w:rsidRDefault="00EB444D" w:rsidP="00BF6FF2">
            <w:pPr>
              <w:spacing w:line="256" w:lineRule="auto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4D" w:rsidRPr="00EB444D" w:rsidRDefault="00EB444D" w:rsidP="00EB444D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eastAsia="uk-UA"/>
              </w:rPr>
            </w:pPr>
            <w:r w:rsidRPr="00EB444D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01</w:t>
            </w:r>
            <w:r w:rsidRPr="00EB444D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.</w:t>
            </w:r>
            <w:r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11</w:t>
            </w:r>
            <w:r w:rsidRPr="00EB444D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4D" w:rsidRPr="00EB444D" w:rsidRDefault="00EB444D" w:rsidP="00EB444D">
            <w:pPr>
              <w:jc w:val="right"/>
              <w:rPr>
                <w:color w:val="000000"/>
              </w:rPr>
            </w:pPr>
            <w:r w:rsidRPr="00EB444D">
              <w:rPr>
                <w:color w:val="000000"/>
                <w:sz w:val="22"/>
                <w:szCs w:val="22"/>
              </w:rPr>
              <w:t xml:space="preserve">   6 846 035,84   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44D" w:rsidRDefault="00EB444D" w:rsidP="008604A6">
            <w:pPr>
              <w:spacing w:line="256" w:lineRule="auto"/>
              <w:jc w:val="center"/>
            </w:pPr>
          </w:p>
        </w:tc>
      </w:tr>
      <w:tr w:rsidR="00EB444D" w:rsidTr="00311755">
        <w:trPr>
          <w:trHeight w:val="278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44D" w:rsidRPr="00EB444D" w:rsidRDefault="00EB444D" w:rsidP="00EB444D">
            <w:pPr>
              <w:spacing w:line="256" w:lineRule="auto"/>
              <w:ind w:left="113" w:right="113"/>
              <w:jc w:val="center"/>
              <w:rPr>
                <w:b/>
                <w:bCs/>
                <w:sz w:val="32"/>
                <w:bdr w:val="none" w:sz="0" w:space="0" w:color="auto" w:frame="1"/>
                <w:lang w:eastAsia="uk-UA"/>
              </w:rPr>
            </w:pPr>
          </w:p>
        </w:tc>
        <w:tc>
          <w:tcPr>
            <w:tcW w:w="17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44D" w:rsidRPr="00BF6FF2" w:rsidRDefault="00EB444D" w:rsidP="00BF6FF2">
            <w:pPr>
              <w:spacing w:line="256" w:lineRule="auto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4D" w:rsidRPr="00EB444D" w:rsidRDefault="00EB444D" w:rsidP="00EB444D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eastAsia="uk-UA"/>
              </w:rPr>
            </w:pPr>
            <w:r w:rsidRPr="00EB444D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15</w:t>
            </w:r>
            <w:r w:rsidRPr="00EB444D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.</w:t>
            </w:r>
            <w:r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11</w:t>
            </w:r>
            <w:r w:rsidRPr="00EB444D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4D" w:rsidRPr="00EB444D" w:rsidRDefault="00EB444D" w:rsidP="00EB444D">
            <w:pPr>
              <w:jc w:val="right"/>
              <w:rPr>
                <w:color w:val="000000"/>
              </w:rPr>
            </w:pPr>
            <w:r w:rsidRPr="00EB444D">
              <w:rPr>
                <w:color w:val="000000"/>
                <w:sz w:val="22"/>
                <w:szCs w:val="22"/>
              </w:rPr>
              <w:t xml:space="preserve">   5 990 281,36   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44D" w:rsidRDefault="00EB444D" w:rsidP="008604A6">
            <w:pPr>
              <w:spacing w:line="256" w:lineRule="auto"/>
              <w:jc w:val="center"/>
            </w:pPr>
          </w:p>
        </w:tc>
      </w:tr>
      <w:tr w:rsidR="007224C9" w:rsidTr="00311755">
        <w:trPr>
          <w:trHeight w:val="483"/>
        </w:trPr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C9" w:rsidRDefault="007224C9" w:rsidP="00CE1D5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224C9" w:rsidRDefault="007224C9" w:rsidP="00CE1D57">
            <w:pPr>
              <w:spacing w:line="256" w:lineRule="auto"/>
              <w:jc w:val="center"/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74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C9" w:rsidRPr="00FB003F" w:rsidRDefault="007224C9" w:rsidP="00CE1D57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майна/</w:t>
            </w:r>
            <w:r w:rsidRPr="00FB003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2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9" w:rsidRDefault="007224C9" w:rsidP="00CE1D5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 реалізації лоту, грн. (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без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ПДВ)</w:t>
            </w:r>
          </w:p>
          <w:p w:rsidR="007224C9" w:rsidRDefault="007224C9" w:rsidP="00CE1D5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C9" w:rsidRDefault="007224C9" w:rsidP="008604A6">
            <w:pPr>
              <w:spacing w:line="256" w:lineRule="auto"/>
              <w:jc w:val="center"/>
            </w:pPr>
            <w:r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7224C9" w:rsidTr="00311755">
        <w:trPr>
          <w:trHeight w:val="483"/>
        </w:trPr>
        <w:tc>
          <w:tcPr>
            <w:tcW w:w="400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4C9" w:rsidRPr="00EB444D" w:rsidRDefault="007224C9" w:rsidP="00EB444D">
            <w:pPr>
              <w:spacing w:line="256" w:lineRule="auto"/>
              <w:ind w:left="113" w:right="113"/>
              <w:jc w:val="center"/>
              <w:rPr>
                <w:b/>
                <w:bCs/>
                <w:sz w:val="32"/>
                <w:bdr w:val="none" w:sz="0" w:space="0" w:color="auto" w:frame="1"/>
                <w:lang w:eastAsia="uk-UA"/>
              </w:rPr>
            </w:pPr>
            <w:r w:rsidRPr="00EB444D">
              <w:rPr>
                <w:b/>
                <w:bCs/>
                <w:bdr w:val="none" w:sz="0" w:space="0" w:color="auto" w:frame="1"/>
                <w:lang w:eastAsia="uk-UA"/>
              </w:rPr>
              <w:t>Q80554b18443</w:t>
            </w:r>
          </w:p>
        </w:tc>
        <w:tc>
          <w:tcPr>
            <w:tcW w:w="17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C9" w:rsidRDefault="007224C9" w:rsidP="00EB444D">
            <w:pPr>
              <w:spacing w:line="256" w:lineRule="auto"/>
              <w:ind w:right="-108"/>
              <w:rPr>
                <w:b/>
                <w:bCs/>
                <w:bdr w:val="none" w:sz="0" w:space="0" w:color="auto" w:frame="1"/>
                <w:lang w:eastAsia="uk-UA"/>
              </w:rPr>
            </w:pPr>
            <w:r w:rsidRPr="00C02F33">
              <w:rPr>
                <w:b/>
                <w:bCs/>
                <w:bdr w:val="none" w:sz="0" w:space="0" w:color="auto" w:frame="1"/>
                <w:lang w:eastAsia="uk-UA"/>
              </w:rPr>
              <w:t>Житлова нерухомість</w:t>
            </w:r>
            <w:r>
              <w:rPr>
                <w:b/>
                <w:bCs/>
                <w:bdr w:val="none" w:sz="0" w:space="0" w:color="auto" w:frame="1"/>
                <w:lang w:eastAsia="uk-UA"/>
              </w:rPr>
              <w:t xml:space="preserve"> </w:t>
            </w:r>
          </w:p>
          <w:p w:rsidR="007224C9" w:rsidRPr="00E81C8D" w:rsidRDefault="007224C9" w:rsidP="009F4F49">
            <w:pPr>
              <w:spacing w:line="256" w:lineRule="auto"/>
              <w:ind w:right="-108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bdr w:val="none" w:sz="0" w:space="0" w:color="auto" w:frame="1"/>
                <w:lang w:eastAsia="uk-UA"/>
              </w:rPr>
              <w:t xml:space="preserve"> </w:t>
            </w:r>
            <w:r w:rsidRPr="00E81C8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3/4 частини шестикімнатної квартири. Загальна площа квартири складає 143,7 кв.м., житлова - 88,4 кв.м.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E81C8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Розташована за адресою: </w:t>
            </w:r>
          </w:p>
          <w:p w:rsidR="007224C9" w:rsidRPr="00BF6FF2" w:rsidRDefault="007224C9" w:rsidP="00EB444D">
            <w:pPr>
              <w:spacing w:line="256" w:lineRule="auto"/>
              <w:rPr>
                <w:bCs/>
                <w:bdr w:val="none" w:sz="0" w:space="0" w:color="auto" w:frame="1"/>
                <w:lang w:eastAsia="uk-UA"/>
              </w:rPr>
            </w:pPr>
            <w:r w:rsidRPr="00E81C8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м.Одеса, вул.Поштова, 3 кв.23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9" w:rsidRPr="00EB444D" w:rsidRDefault="007224C9" w:rsidP="00693E28">
            <w:pPr>
              <w:spacing w:line="256" w:lineRule="auto"/>
              <w:jc w:val="center"/>
              <w:rPr>
                <w:b/>
                <w:bCs/>
                <w:sz w:val="20"/>
                <w:bdr w:val="none" w:sz="0" w:space="0" w:color="auto" w:frame="1"/>
                <w:lang w:eastAsia="uk-UA"/>
              </w:rPr>
            </w:pPr>
            <w:r w:rsidRPr="00EB444D">
              <w:rPr>
                <w:b/>
                <w:bCs/>
                <w:sz w:val="20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>
              <w:rPr>
                <w:b/>
                <w:bCs/>
                <w:sz w:val="20"/>
                <w:szCs w:val="22"/>
                <w:bdr w:val="none" w:sz="0" w:space="0" w:color="auto" w:frame="1"/>
                <w:lang w:eastAsia="uk-UA"/>
              </w:rPr>
              <w:t>03</w:t>
            </w:r>
            <w:r w:rsidRPr="00EB444D">
              <w:rPr>
                <w:b/>
                <w:bCs/>
                <w:sz w:val="20"/>
                <w:szCs w:val="22"/>
                <w:bdr w:val="none" w:sz="0" w:space="0" w:color="auto" w:frame="1"/>
                <w:lang w:eastAsia="uk-UA"/>
              </w:rPr>
              <w:t>.</w:t>
            </w:r>
            <w:r>
              <w:rPr>
                <w:b/>
                <w:bCs/>
                <w:sz w:val="20"/>
                <w:szCs w:val="22"/>
                <w:bdr w:val="none" w:sz="0" w:space="0" w:color="auto" w:frame="1"/>
                <w:lang w:eastAsia="uk-UA"/>
              </w:rPr>
              <w:t>10</w:t>
            </w:r>
            <w:r w:rsidRPr="00EB444D">
              <w:rPr>
                <w:b/>
                <w:bCs/>
                <w:sz w:val="20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9" w:rsidRPr="00311755" w:rsidRDefault="007224C9" w:rsidP="009F4F49">
            <w:pPr>
              <w:jc w:val="right"/>
              <w:rPr>
                <w:b/>
                <w:bCs/>
                <w:bdr w:val="none" w:sz="0" w:space="0" w:color="auto" w:frame="1"/>
                <w:lang w:val="ru-RU" w:eastAsia="uk-UA"/>
              </w:rPr>
            </w:pPr>
            <w:r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135 011,88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C9" w:rsidRDefault="0082208C" w:rsidP="008604A6">
            <w:pPr>
              <w:spacing w:line="256" w:lineRule="auto"/>
              <w:jc w:val="center"/>
            </w:pPr>
            <w:hyperlink r:id="rId7" w:history="1">
              <w:r w:rsidR="00770E43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http://torgi.fg.gov.ua/112614</w:t>
              </w:r>
            </w:hyperlink>
            <w:r w:rsidR="007224C9">
              <w:t xml:space="preserve"> </w:t>
            </w:r>
          </w:p>
        </w:tc>
      </w:tr>
      <w:tr w:rsidR="007224C9" w:rsidTr="00311755">
        <w:trPr>
          <w:trHeight w:val="548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C9" w:rsidRPr="00F86C96" w:rsidRDefault="007224C9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C9" w:rsidRPr="00BF6FF2" w:rsidRDefault="007224C9" w:rsidP="00BF6FF2">
            <w:pPr>
              <w:spacing w:line="256" w:lineRule="auto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9" w:rsidRPr="00EB444D" w:rsidRDefault="007224C9" w:rsidP="00693E28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eastAsia="uk-UA"/>
              </w:rPr>
            </w:pPr>
            <w:r w:rsidRPr="00EB444D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18</w:t>
            </w:r>
            <w:r w:rsidRPr="00EB444D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.</w:t>
            </w:r>
            <w:r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10</w:t>
            </w:r>
            <w:r w:rsidRPr="00EB444D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9" w:rsidRPr="00311755" w:rsidRDefault="007224C9" w:rsidP="009F4F49">
            <w:pPr>
              <w:jc w:val="right"/>
              <w:rPr>
                <w:bCs/>
                <w:bdr w:val="none" w:sz="0" w:space="0" w:color="auto" w:frame="1"/>
                <w:lang w:val="ru-RU" w:eastAsia="uk-UA"/>
              </w:rPr>
            </w:pPr>
            <w:r w:rsidRPr="009F4F49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121 510,69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C9" w:rsidRDefault="007224C9" w:rsidP="008604A6">
            <w:pPr>
              <w:spacing w:line="256" w:lineRule="auto"/>
              <w:jc w:val="center"/>
            </w:pPr>
          </w:p>
        </w:tc>
      </w:tr>
      <w:tr w:rsidR="007224C9" w:rsidTr="00311755">
        <w:trPr>
          <w:trHeight w:val="556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C9" w:rsidRPr="00F86C96" w:rsidRDefault="007224C9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C9" w:rsidRPr="00BF6FF2" w:rsidRDefault="007224C9" w:rsidP="00BF6FF2">
            <w:pPr>
              <w:spacing w:line="256" w:lineRule="auto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9" w:rsidRPr="00EB444D" w:rsidRDefault="007224C9" w:rsidP="00693E28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eastAsia="uk-UA"/>
              </w:rPr>
            </w:pPr>
            <w:r w:rsidRPr="00EB444D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01</w:t>
            </w:r>
            <w:r w:rsidRPr="00EB444D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.</w:t>
            </w:r>
            <w:r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11</w:t>
            </w:r>
            <w:r w:rsidRPr="00EB444D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9" w:rsidRPr="00311755" w:rsidRDefault="007224C9" w:rsidP="009F4F49">
            <w:pPr>
              <w:jc w:val="right"/>
              <w:rPr>
                <w:bCs/>
                <w:bdr w:val="none" w:sz="0" w:space="0" w:color="auto" w:frame="1"/>
                <w:lang w:val="ru-RU" w:eastAsia="uk-UA"/>
              </w:rPr>
            </w:pPr>
            <w:r w:rsidRPr="009F4F49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108 009,50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C9" w:rsidRDefault="007224C9" w:rsidP="008604A6">
            <w:pPr>
              <w:spacing w:line="256" w:lineRule="auto"/>
              <w:jc w:val="center"/>
            </w:pPr>
          </w:p>
        </w:tc>
      </w:tr>
      <w:tr w:rsidR="007224C9" w:rsidTr="00311755">
        <w:trPr>
          <w:trHeight w:val="55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C9" w:rsidRPr="00F86C96" w:rsidRDefault="007224C9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C9" w:rsidRPr="00BF6FF2" w:rsidRDefault="007224C9" w:rsidP="00BF6FF2">
            <w:pPr>
              <w:spacing w:line="256" w:lineRule="auto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4C9" w:rsidRPr="00EB444D" w:rsidRDefault="007224C9" w:rsidP="00693E28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eastAsia="uk-UA"/>
              </w:rPr>
            </w:pPr>
            <w:r w:rsidRPr="00EB444D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15</w:t>
            </w:r>
            <w:r w:rsidRPr="00EB444D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.</w:t>
            </w:r>
            <w:r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11</w:t>
            </w:r>
            <w:r w:rsidRPr="00EB444D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4C9" w:rsidRPr="00311755" w:rsidRDefault="007224C9" w:rsidP="009F4F49">
            <w:pPr>
              <w:jc w:val="right"/>
              <w:rPr>
                <w:bCs/>
                <w:bdr w:val="none" w:sz="0" w:space="0" w:color="auto" w:frame="1"/>
                <w:lang w:val="ru-RU" w:eastAsia="uk-UA"/>
              </w:rPr>
            </w:pPr>
            <w:r w:rsidRPr="009F4F49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94 508,32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C9" w:rsidRDefault="007224C9" w:rsidP="008604A6">
            <w:pPr>
              <w:spacing w:line="256" w:lineRule="auto"/>
              <w:jc w:val="center"/>
            </w:pPr>
          </w:p>
        </w:tc>
      </w:tr>
      <w:tr w:rsidR="00715FA9" w:rsidRPr="00FC3DF3" w:rsidTr="00311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9"/>
        </w:trPr>
        <w:tc>
          <w:tcPr>
            <w:tcW w:w="1866" w:type="pct"/>
            <w:gridSpan w:val="2"/>
            <w:shd w:val="clear" w:color="auto" w:fill="auto"/>
            <w:vAlign w:val="center"/>
          </w:tcPr>
          <w:p w:rsidR="00715FA9" w:rsidRPr="007224C9" w:rsidRDefault="00715FA9" w:rsidP="008604A6">
            <w:pPr>
              <w:rPr>
                <w:bCs/>
                <w:lang w:val="ru-RU"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</w:t>
            </w:r>
            <w:r w:rsidR="007224C9">
              <w:rPr>
                <w:bCs/>
                <w:sz w:val="22"/>
                <w:szCs w:val="22"/>
              </w:rPr>
              <w:t>ння умов продажу майна</w:t>
            </w:r>
          </w:p>
        </w:tc>
        <w:tc>
          <w:tcPr>
            <w:tcW w:w="3134" w:type="pct"/>
            <w:gridSpan w:val="4"/>
            <w:shd w:val="clear" w:color="auto" w:fill="auto"/>
            <w:vAlign w:val="center"/>
          </w:tcPr>
          <w:p w:rsidR="00715FA9" w:rsidRPr="00FC3DF3" w:rsidRDefault="009F4F49" w:rsidP="009F4F49">
            <w:pPr>
              <w:jc w:val="both"/>
              <w:rPr>
                <w:i/>
              </w:rPr>
            </w:pPr>
            <w:r w:rsidRPr="0020005D">
              <w:rPr>
                <w:sz w:val="22"/>
                <w:szCs w:val="22"/>
                <w:shd w:val="clear" w:color="auto" w:fill="FFFFFF"/>
              </w:rPr>
              <w:t xml:space="preserve">Рішення виконавчої дирекції Фонду гарантування вкладів фізичних осіб </w:t>
            </w:r>
            <w:r w:rsidR="00BF6FF2" w:rsidRPr="0043540C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4057</w:t>
            </w:r>
            <w:r w:rsidR="00BF6FF2" w:rsidRPr="0043540C">
              <w:rPr>
                <w:sz w:val="22"/>
                <w:szCs w:val="22"/>
              </w:rPr>
              <w:t xml:space="preserve"> від </w:t>
            </w:r>
            <w:r>
              <w:rPr>
                <w:sz w:val="22"/>
                <w:szCs w:val="22"/>
              </w:rPr>
              <w:t>11</w:t>
            </w:r>
            <w:r w:rsidR="00BF6FF2" w:rsidRPr="0043540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BF6FF2" w:rsidRPr="0043540C">
              <w:rPr>
                <w:sz w:val="22"/>
                <w:szCs w:val="22"/>
              </w:rPr>
              <w:t>.2017</w:t>
            </w:r>
          </w:p>
        </w:tc>
      </w:tr>
      <w:tr w:rsidR="00715FA9" w:rsidRPr="00FC3DF3" w:rsidTr="00311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66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3134" w:type="pct"/>
            <w:gridSpan w:val="4"/>
            <w:shd w:val="clear" w:color="auto" w:fill="auto"/>
          </w:tcPr>
          <w:p w:rsidR="009F4F49" w:rsidRPr="003F6C25" w:rsidRDefault="009F4F49" w:rsidP="009F4F49">
            <w:pPr>
              <w:rPr>
                <w:b/>
              </w:rPr>
            </w:pPr>
            <w:r w:rsidRPr="003F6C25">
              <w:rPr>
                <w:b/>
                <w:sz w:val="22"/>
                <w:szCs w:val="22"/>
              </w:rPr>
              <w:t>Товарна біржа «</w:t>
            </w:r>
            <w:r>
              <w:rPr>
                <w:b/>
                <w:sz w:val="22"/>
                <w:szCs w:val="22"/>
              </w:rPr>
              <w:t>БІРЖА.ОНЛАЙН»</w:t>
            </w:r>
          </w:p>
          <w:p w:rsidR="004A38D2" w:rsidRDefault="009F4F49" w:rsidP="009F4F49">
            <w:pPr>
              <w:rPr>
                <w:rFonts w:eastAsia="Calibri"/>
                <w:sz w:val="22"/>
                <w:szCs w:val="22"/>
              </w:rPr>
            </w:pPr>
            <w:r w:rsidRPr="003F6C25">
              <w:rPr>
                <w:rFonts w:eastAsia="Calibri"/>
                <w:sz w:val="22"/>
                <w:szCs w:val="22"/>
              </w:rPr>
              <w:t>Україна,</w:t>
            </w:r>
            <w:r w:rsidRPr="003F6C25">
              <w:rPr>
                <w:rFonts w:eastAsia="Calibri"/>
                <w:b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4071, м"/>
              </w:smartTagPr>
              <w:r w:rsidRPr="003F6C25">
                <w:rPr>
                  <w:rFonts w:eastAsia="Calibri"/>
                  <w:sz w:val="22"/>
                  <w:szCs w:val="22"/>
                </w:rPr>
                <w:t>04071, м</w:t>
              </w:r>
            </w:smartTag>
            <w:r w:rsidRPr="003F6C25">
              <w:rPr>
                <w:rFonts w:eastAsia="Calibri"/>
                <w:sz w:val="22"/>
                <w:szCs w:val="22"/>
              </w:rPr>
              <w:t xml:space="preserve">. Київ, </w:t>
            </w:r>
          </w:p>
          <w:p w:rsidR="009F4F49" w:rsidRPr="003F6C25" w:rsidRDefault="009F4F49" w:rsidP="009F4F49">
            <w:pPr>
              <w:rPr>
                <w:rFonts w:eastAsia="Calibri"/>
              </w:rPr>
            </w:pPr>
            <w:r w:rsidRPr="003F6C25">
              <w:rPr>
                <w:rFonts w:eastAsia="Calibri"/>
                <w:sz w:val="22"/>
                <w:szCs w:val="22"/>
              </w:rPr>
              <w:t>вул. Воздвиженська, буд. 56,  офіс 602</w:t>
            </w:r>
          </w:p>
          <w:p w:rsidR="009F4F49" w:rsidRPr="003F6C25" w:rsidRDefault="009F4F49" w:rsidP="009F4F49">
            <w:pPr>
              <w:rPr>
                <w:rFonts w:eastAsia="Calibri"/>
              </w:rPr>
            </w:pPr>
            <w:r w:rsidRPr="003F6C25">
              <w:rPr>
                <w:rFonts w:eastAsia="Calibri"/>
                <w:sz w:val="22"/>
                <w:szCs w:val="22"/>
              </w:rPr>
              <w:t>тел. (044) 390-42-88; (073) 390-42-88</w:t>
            </w:r>
          </w:p>
          <w:p w:rsidR="009F4F49" w:rsidRPr="003F6C25" w:rsidRDefault="009F4F49" w:rsidP="009F4F49">
            <w:pPr>
              <w:rPr>
                <w:rFonts w:eastAsia="Calibri"/>
              </w:rPr>
            </w:pPr>
            <w:r w:rsidRPr="003F6C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Електрона почта: </w:t>
            </w:r>
            <w:r w:rsidR="009160DE" w:rsidRPr="009160DE">
              <w:rPr>
                <w:rFonts w:eastAsia="Calibri"/>
                <w:color w:val="002060"/>
                <w:sz w:val="22"/>
                <w:szCs w:val="22"/>
                <w:shd w:val="clear" w:color="auto" w:fill="FFFFFF"/>
              </w:rPr>
              <w:t>info@rialto.online</w:t>
            </w:r>
          </w:p>
          <w:p w:rsidR="004A38D2" w:rsidRDefault="009F4F49" w:rsidP="009F4F49">
            <w:pPr>
              <w:rPr>
                <w:rFonts w:eastAsia="Calibri"/>
                <w:sz w:val="22"/>
                <w:szCs w:val="22"/>
              </w:rPr>
            </w:pPr>
            <w:r w:rsidRPr="003F6C25">
              <w:rPr>
                <w:rFonts w:eastAsia="Calibri"/>
                <w:sz w:val="22"/>
                <w:szCs w:val="22"/>
              </w:rPr>
              <w:t xml:space="preserve">Графік роботи Пн-Пт з 9:00 до 18:00, </w:t>
            </w:r>
          </w:p>
          <w:p w:rsidR="009F4F49" w:rsidRDefault="009F4F49" w:rsidP="009F4F49">
            <w:pPr>
              <w:rPr>
                <w:rFonts w:eastAsia="Calibri"/>
                <w:color w:val="555555"/>
                <w:u w:val="single"/>
                <w:bdr w:val="none" w:sz="0" w:space="0" w:color="auto" w:frame="1"/>
                <w:shd w:val="clear" w:color="auto" w:fill="FFFFFF"/>
              </w:rPr>
            </w:pPr>
            <w:r w:rsidRPr="003F6C25">
              <w:rPr>
                <w:rFonts w:eastAsia="Calibri"/>
                <w:color w:val="555555"/>
                <w:sz w:val="22"/>
                <w:szCs w:val="22"/>
                <w:bdr w:val="none" w:sz="0" w:space="0" w:color="auto" w:frame="1"/>
                <w:shd w:val="clear" w:color="auto" w:fill="FFFFFF"/>
              </w:rPr>
              <w:t>веб сторінка:</w:t>
            </w:r>
            <w:r w:rsidRPr="003F6C25">
              <w:rPr>
                <w:rFonts w:eastAsia="Calibri"/>
                <w:color w:val="555555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8" w:history="1">
              <w:r w:rsidRPr="003F6C25">
                <w:rPr>
                  <w:rFonts w:eastAsia="Calibri"/>
                  <w:color w:val="0000FF"/>
                  <w:sz w:val="22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https://gov.auction/</w:t>
              </w:r>
            </w:hyperlink>
            <w:r w:rsidRPr="003F6C25">
              <w:rPr>
                <w:rFonts w:eastAsia="Calibri"/>
                <w:color w:val="555555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715FA9" w:rsidRPr="00FC3DF3" w:rsidRDefault="00400C22" w:rsidP="00400C22">
            <w:pPr>
              <w:spacing w:before="60"/>
              <w:jc w:val="both"/>
            </w:pPr>
            <w:r w:rsidRPr="00276EF5">
              <w:rPr>
                <w:b/>
                <w:bCs/>
                <w:sz w:val="22"/>
                <w:szCs w:val="22"/>
              </w:rPr>
              <w:t>Посилання на перелік організаторів</w:t>
            </w:r>
            <w:r w:rsidRPr="00400C22">
              <w:rPr>
                <w:b/>
                <w:bCs/>
                <w:sz w:val="22"/>
                <w:szCs w:val="22"/>
              </w:rPr>
              <w:t xml:space="preserve"> відкритих торгів (аукціонів): </w:t>
            </w:r>
            <w:hyperlink r:id="rId9" w:history="1">
              <w:r w:rsidRPr="00400C22">
                <w:rPr>
                  <w:rStyle w:val="a3"/>
                  <w:b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311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66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3134" w:type="pct"/>
            <w:gridSpan w:val="4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Юридичні особи та фізичні особи</w:t>
            </w:r>
          </w:p>
        </w:tc>
      </w:tr>
      <w:tr w:rsidR="00715FA9" w:rsidRPr="00FC3DF3" w:rsidTr="00311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66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3134" w:type="pct"/>
            <w:gridSpan w:val="4"/>
            <w:shd w:val="clear" w:color="auto" w:fill="auto"/>
          </w:tcPr>
          <w:p w:rsidR="00715FA9" w:rsidRPr="00FC3DF3" w:rsidRDefault="00BF6FF2" w:rsidP="00BF6FF2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5% </w:t>
            </w:r>
            <w:r w:rsidR="00715FA9" w:rsidRPr="00FC3DF3">
              <w:rPr>
                <w:i/>
                <w:sz w:val="22"/>
                <w:szCs w:val="22"/>
              </w:rPr>
              <w:t>від початкової ціни реалізації лота</w:t>
            </w:r>
          </w:p>
        </w:tc>
      </w:tr>
      <w:tr w:rsidR="00715FA9" w:rsidRPr="00FC3DF3" w:rsidTr="00311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66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3134" w:type="pct"/>
            <w:gridSpan w:val="4"/>
            <w:shd w:val="clear" w:color="auto" w:fill="auto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FC3DF3" w:rsidTr="00311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66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3134" w:type="pct"/>
            <w:gridSpan w:val="4"/>
            <w:shd w:val="clear" w:color="auto" w:fill="auto"/>
            <w:vAlign w:val="center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0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311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66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3134" w:type="pct"/>
            <w:gridSpan w:val="4"/>
            <w:shd w:val="clear" w:color="auto" w:fill="auto"/>
          </w:tcPr>
          <w:p w:rsidR="00715FA9" w:rsidRPr="00FC3DF3" w:rsidRDefault="00715FA9" w:rsidP="00BF6FF2">
            <w:pPr>
              <w:jc w:val="both"/>
              <w:rPr>
                <w:i/>
              </w:rPr>
            </w:pPr>
            <w:r w:rsidRPr="00FC3DF3">
              <w:rPr>
                <w:sz w:val="22"/>
                <w:szCs w:val="22"/>
              </w:rPr>
              <w:t>Крок аукціону</w:t>
            </w:r>
            <w:r w:rsidRPr="00FC3DF3">
              <w:rPr>
                <w:i/>
                <w:sz w:val="22"/>
                <w:szCs w:val="22"/>
              </w:rPr>
              <w:t xml:space="preserve"> – </w:t>
            </w:r>
            <w:r w:rsidR="00BF6FF2">
              <w:rPr>
                <w:i/>
                <w:sz w:val="22"/>
                <w:szCs w:val="22"/>
              </w:rPr>
              <w:t xml:space="preserve">1% </w:t>
            </w:r>
            <w:r w:rsidRPr="00FC3DF3">
              <w:rPr>
                <w:i/>
                <w:sz w:val="22"/>
                <w:szCs w:val="22"/>
              </w:rPr>
              <w:t xml:space="preserve">від початкової ціни реалізації за окремим лотом </w:t>
            </w:r>
          </w:p>
        </w:tc>
      </w:tr>
      <w:tr w:rsidR="00715FA9" w:rsidRPr="00FC3DF3" w:rsidTr="00311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66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Порядок ознайомлення з майном</w:t>
            </w:r>
          </w:p>
        </w:tc>
        <w:tc>
          <w:tcPr>
            <w:tcW w:w="3134" w:type="pct"/>
            <w:gridSpan w:val="4"/>
            <w:shd w:val="clear" w:color="auto" w:fill="auto"/>
            <w:vAlign w:val="center"/>
          </w:tcPr>
          <w:p w:rsidR="0043540C" w:rsidRPr="0043540C" w:rsidRDefault="00715FA9" w:rsidP="0043540C">
            <w:r w:rsidRPr="0043540C">
              <w:rPr>
                <w:sz w:val="22"/>
                <w:szCs w:val="22"/>
              </w:rPr>
              <w:t>Ознайомитись з майном можна:</w:t>
            </w:r>
          </w:p>
          <w:p w:rsidR="00643EBF" w:rsidRDefault="0043540C" w:rsidP="0043540C">
            <w:r>
              <w:rPr>
                <w:sz w:val="22"/>
                <w:szCs w:val="22"/>
              </w:rPr>
              <w:lastRenderedPageBreak/>
              <w:t>у</w:t>
            </w:r>
            <w:r w:rsidRPr="0043540C">
              <w:rPr>
                <w:sz w:val="22"/>
                <w:szCs w:val="22"/>
              </w:rPr>
              <w:t xml:space="preserve"> робочі</w:t>
            </w:r>
            <w:r w:rsidR="00715FA9" w:rsidRPr="0043540C">
              <w:rPr>
                <w:sz w:val="22"/>
                <w:szCs w:val="22"/>
              </w:rPr>
              <w:t xml:space="preserve"> дні </w:t>
            </w:r>
            <w:r w:rsidRPr="0043540C">
              <w:rPr>
                <w:sz w:val="22"/>
                <w:szCs w:val="22"/>
              </w:rPr>
              <w:t xml:space="preserve">з </w:t>
            </w:r>
            <w:r>
              <w:rPr>
                <w:sz w:val="22"/>
                <w:szCs w:val="22"/>
              </w:rPr>
              <w:t xml:space="preserve">10 </w:t>
            </w:r>
            <w:r w:rsidRPr="0043540C"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до 16 </w:t>
            </w:r>
            <w:r w:rsidRPr="0043540C"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за адресою: </w:t>
            </w:r>
            <w:r w:rsidRPr="0043540C">
              <w:rPr>
                <w:sz w:val="22"/>
                <w:szCs w:val="22"/>
              </w:rPr>
              <w:t xml:space="preserve">м. Одеса, вул. </w:t>
            </w:r>
            <w:r w:rsidR="009F4F49">
              <w:rPr>
                <w:sz w:val="22"/>
                <w:szCs w:val="22"/>
              </w:rPr>
              <w:t>Велика Арнаутська, 2Б</w:t>
            </w:r>
          </w:p>
          <w:p w:rsidR="009818E3" w:rsidRPr="009818E3" w:rsidRDefault="009818E3" w:rsidP="0043540C"/>
        </w:tc>
      </w:tr>
      <w:tr w:rsidR="00715FA9" w:rsidRPr="00FC3DF3" w:rsidTr="00311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66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lastRenderedPageBreak/>
              <w:t>Контактна особа банку з питань ознайомлення з майном</w:t>
            </w:r>
          </w:p>
        </w:tc>
        <w:tc>
          <w:tcPr>
            <w:tcW w:w="3134" w:type="pct"/>
            <w:gridSpan w:val="4"/>
            <w:shd w:val="clear" w:color="auto" w:fill="auto"/>
          </w:tcPr>
          <w:p w:rsidR="009F4F49" w:rsidRPr="00E26CC7" w:rsidRDefault="009F4F49" w:rsidP="009F4F49">
            <w:pPr>
              <w:rPr>
                <w:shd w:val="clear" w:color="auto" w:fill="FFFFFF"/>
              </w:rPr>
            </w:pPr>
            <w:r w:rsidRPr="00E26CC7">
              <w:rPr>
                <w:sz w:val="22"/>
                <w:szCs w:val="22"/>
                <w:shd w:val="clear" w:color="auto" w:fill="FFFFFF"/>
              </w:rPr>
              <w:t>Болгар Андрій Володимирович,</w:t>
            </w:r>
          </w:p>
          <w:p w:rsidR="009F4F49" w:rsidRPr="00E26CC7" w:rsidRDefault="009F4F49" w:rsidP="009F4F49">
            <w:pPr>
              <w:rPr>
                <w:shd w:val="clear" w:color="auto" w:fill="FFFFFF"/>
              </w:rPr>
            </w:pPr>
            <w:r w:rsidRPr="00E26CC7">
              <w:rPr>
                <w:sz w:val="22"/>
                <w:szCs w:val="22"/>
                <w:shd w:val="clear" w:color="auto" w:fill="FFFFFF"/>
              </w:rPr>
              <w:t>Телефон (048) </w:t>
            </w:r>
            <w:r>
              <w:rPr>
                <w:sz w:val="22"/>
                <w:szCs w:val="22"/>
                <w:shd w:val="clear" w:color="auto" w:fill="FFFFFF"/>
              </w:rPr>
              <w:t>722-21-44</w:t>
            </w:r>
          </w:p>
          <w:p w:rsidR="009F4F49" w:rsidRDefault="009F4F49" w:rsidP="009F4F49">
            <w:pPr>
              <w:jc w:val="both"/>
              <w:rPr>
                <w:shd w:val="clear" w:color="auto" w:fill="FFFFFF"/>
              </w:rPr>
            </w:pPr>
            <w:r w:rsidRPr="00E26CC7">
              <w:rPr>
                <w:sz w:val="22"/>
                <w:szCs w:val="22"/>
                <w:shd w:val="clear" w:color="auto" w:fill="FFFFFF"/>
              </w:rPr>
              <w:t xml:space="preserve">за адресою:  </w:t>
            </w:r>
            <w:r w:rsidRPr="00AB4536">
              <w:rPr>
                <w:sz w:val="22"/>
                <w:szCs w:val="22"/>
                <w:shd w:val="clear" w:color="auto" w:fill="FFFFFF"/>
              </w:rPr>
              <w:t>м. Одеса, вул. Велика Арнаутська 2Б</w:t>
            </w:r>
          </w:p>
          <w:p w:rsidR="00715FA9" w:rsidRPr="0043540C" w:rsidRDefault="009F4F49" w:rsidP="009F4F49">
            <w:pPr>
              <w:jc w:val="both"/>
            </w:pPr>
            <w:r w:rsidRPr="00E26CC7">
              <w:rPr>
                <w:sz w:val="22"/>
                <w:szCs w:val="22"/>
                <w:shd w:val="clear" w:color="auto" w:fill="FFFFFF"/>
              </w:rPr>
              <w:t>адреса електронної пошти: bav@porto-franco.com</w:t>
            </w:r>
          </w:p>
        </w:tc>
      </w:tr>
      <w:tr w:rsidR="00715FA9" w:rsidRPr="00FC3DF3" w:rsidTr="00311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66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3134" w:type="pct"/>
            <w:gridSpan w:val="4"/>
            <w:shd w:val="clear" w:color="auto" w:fill="auto"/>
            <w:vAlign w:val="center"/>
          </w:tcPr>
          <w:p w:rsidR="009F4F49" w:rsidRPr="00A30D98" w:rsidRDefault="009F4F49" w:rsidP="009F4F49">
            <w:pPr>
              <w:jc w:val="both"/>
              <w:rPr>
                <w:b/>
                <w:bCs/>
                <w:i/>
              </w:rPr>
            </w:pPr>
            <w:r w:rsidRPr="00A30D98">
              <w:rPr>
                <w:b/>
                <w:bCs/>
                <w:i/>
                <w:sz w:val="22"/>
                <w:szCs w:val="22"/>
              </w:rPr>
              <w:t xml:space="preserve">Перші відкриті торги (аукціон)        – </w:t>
            </w:r>
            <w:r>
              <w:rPr>
                <w:b/>
                <w:bCs/>
                <w:i/>
                <w:sz w:val="22"/>
                <w:szCs w:val="22"/>
              </w:rPr>
              <w:t>03.1</w:t>
            </w:r>
            <w:r w:rsidRPr="00A30D98">
              <w:rPr>
                <w:b/>
                <w:bCs/>
                <w:i/>
                <w:sz w:val="22"/>
                <w:szCs w:val="22"/>
              </w:rPr>
              <w:t>0.2017</w:t>
            </w:r>
          </w:p>
          <w:p w:rsidR="009F4F49" w:rsidRPr="00A30D98" w:rsidRDefault="009F4F49" w:rsidP="009F4F49">
            <w:pPr>
              <w:jc w:val="both"/>
              <w:rPr>
                <w:bCs/>
                <w:i/>
              </w:rPr>
            </w:pPr>
            <w:r w:rsidRPr="00A30D98">
              <w:rPr>
                <w:bCs/>
                <w:i/>
                <w:sz w:val="22"/>
                <w:szCs w:val="22"/>
              </w:rPr>
              <w:t xml:space="preserve">Другі  відкриті  торги (аукціон)      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A30D98">
              <w:rPr>
                <w:bCs/>
                <w:i/>
                <w:sz w:val="22"/>
                <w:szCs w:val="22"/>
              </w:rPr>
              <w:t xml:space="preserve">  – </w:t>
            </w:r>
            <w:r>
              <w:rPr>
                <w:bCs/>
                <w:i/>
                <w:sz w:val="22"/>
                <w:szCs w:val="22"/>
              </w:rPr>
              <w:t>18</w:t>
            </w:r>
            <w:r w:rsidRPr="00A30D98">
              <w:rPr>
                <w:bCs/>
                <w:i/>
                <w:sz w:val="22"/>
                <w:szCs w:val="22"/>
              </w:rPr>
              <w:t>.</w:t>
            </w:r>
            <w:r>
              <w:rPr>
                <w:bCs/>
                <w:i/>
                <w:sz w:val="22"/>
                <w:szCs w:val="22"/>
              </w:rPr>
              <w:t>10</w:t>
            </w:r>
            <w:r w:rsidRPr="00A30D98">
              <w:rPr>
                <w:bCs/>
                <w:i/>
                <w:sz w:val="22"/>
                <w:szCs w:val="22"/>
              </w:rPr>
              <w:t>.2017</w:t>
            </w:r>
          </w:p>
          <w:p w:rsidR="009F4F49" w:rsidRPr="00A30D98" w:rsidRDefault="009F4F49" w:rsidP="009F4F49">
            <w:pPr>
              <w:jc w:val="both"/>
              <w:rPr>
                <w:bCs/>
                <w:i/>
              </w:rPr>
            </w:pPr>
            <w:r w:rsidRPr="00A30D98">
              <w:rPr>
                <w:bCs/>
                <w:i/>
                <w:sz w:val="22"/>
                <w:szCs w:val="22"/>
              </w:rPr>
              <w:t xml:space="preserve">Треті  відкриті   торги (аукціон)       – </w:t>
            </w:r>
            <w:r>
              <w:rPr>
                <w:bCs/>
                <w:i/>
                <w:sz w:val="22"/>
                <w:szCs w:val="22"/>
              </w:rPr>
              <w:t>01</w:t>
            </w:r>
            <w:r w:rsidRPr="00A30D98">
              <w:rPr>
                <w:bCs/>
                <w:i/>
                <w:sz w:val="22"/>
                <w:szCs w:val="22"/>
              </w:rPr>
              <w:t>.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A30D98">
              <w:rPr>
                <w:bCs/>
                <w:i/>
                <w:sz w:val="22"/>
                <w:szCs w:val="22"/>
              </w:rPr>
              <w:t>.2017</w:t>
            </w:r>
          </w:p>
          <w:p w:rsidR="00715FA9" w:rsidRPr="001323A3" w:rsidRDefault="009F4F49" w:rsidP="009F4F49">
            <w:pPr>
              <w:jc w:val="both"/>
              <w:rPr>
                <w:b/>
                <w:bCs/>
                <w:i/>
              </w:rPr>
            </w:pPr>
            <w:r w:rsidRPr="00A30D98">
              <w:rPr>
                <w:bCs/>
                <w:i/>
                <w:sz w:val="22"/>
                <w:szCs w:val="22"/>
              </w:rPr>
              <w:t xml:space="preserve">Четверті відкриті торги (аукціон)   – </w:t>
            </w:r>
            <w:r>
              <w:rPr>
                <w:bCs/>
                <w:i/>
                <w:sz w:val="22"/>
                <w:szCs w:val="22"/>
              </w:rPr>
              <w:t>15</w:t>
            </w:r>
            <w:r w:rsidRPr="00A30D98">
              <w:rPr>
                <w:bCs/>
                <w:i/>
                <w:sz w:val="22"/>
                <w:szCs w:val="22"/>
              </w:rPr>
              <w:t>.1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A30D98">
              <w:rPr>
                <w:bCs/>
                <w:i/>
                <w:sz w:val="22"/>
                <w:szCs w:val="22"/>
              </w:rPr>
              <w:t>.2017</w:t>
            </w:r>
          </w:p>
        </w:tc>
      </w:tr>
      <w:tr w:rsidR="00715FA9" w:rsidRPr="00FC3DF3" w:rsidTr="00311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66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3134" w:type="pct"/>
            <w:gridSpan w:val="4"/>
            <w:shd w:val="clear" w:color="auto" w:fill="auto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C3DF3">
              <w:rPr>
                <w:sz w:val="22"/>
                <w:szCs w:val="22"/>
              </w:rPr>
              <w:t xml:space="preserve">організаторів </w:t>
            </w:r>
            <w:r w:rsidRPr="00FC3DF3">
              <w:rPr>
                <w:bCs/>
                <w:sz w:val="22"/>
                <w:szCs w:val="22"/>
              </w:rPr>
              <w:t>торгів (</w:t>
            </w:r>
            <w:hyperlink r:id="rId11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C3DF3">
              <w:rPr>
                <w:sz w:val="22"/>
                <w:szCs w:val="22"/>
              </w:rPr>
              <w:t>)</w:t>
            </w:r>
          </w:p>
        </w:tc>
      </w:tr>
      <w:tr w:rsidR="00715FA9" w:rsidRPr="00FC3DF3" w:rsidTr="00311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66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3134" w:type="pct"/>
            <w:gridSpan w:val="4"/>
            <w:shd w:val="clear" w:color="auto" w:fill="auto"/>
            <w:vAlign w:val="center"/>
          </w:tcPr>
          <w:p w:rsidR="009F4F49" w:rsidRDefault="009F4F49" w:rsidP="009F4F49">
            <w:pPr>
              <w:jc w:val="both"/>
              <w:rPr>
                <w:bCs/>
                <w:i/>
              </w:rPr>
            </w:pPr>
            <w:r w:rsidRPr="00FC3DF3">
              <w:rPr>
                <w:bCs/>
                <w:i/>
                <w:sz w:val="22"/>
                <w:szCs w:val="22"/>
              </w:rPr>
              <w:t>Дата початку прийняття, кінцевий термін прийняття заяв</w:t>
            </w:r>
          </w:p>
          <w:p w:rsidR="009F4F49" w:rsidRPr="00A30D98" w:rsidRDefault="009F4F49" w:rsidP="009F4F49">
            <w:pPr>
              <w:jc w:val="both"/>
              <w:rPr>
                <w:b/>
                <w:bCs/>
                <w:i/>
              </w:rPr>
            </w:pPr>
            <w:r w:rsidRPr="00A30D98">
              <w:rPr>
                <w:b/>
                <w:bCs/>
                <w:i/>
                <w:sz w:val="22"/>
                <w:szCs w:val="22"/>
              </w:rPr>
              <w:t xml:space="preserve">Перші відкриті торги (аукціон)        – </w:t>
            </w:r>
            <w:r>
              <w:rPr>
                <w:b/>
                <w:bCs/>
                <w:i/>
                <w:sz w:val="22"/>
                <w:szCs w:val="22"/>
              </w:rPr>
              <w:t>до 20:00 02</w:t>
            </w:r>
            <w:r w:rsidRPr="00A30D98">
              <w:rPr>
                <w:b/>
                <w:bCs/>
                <w:i/>
                <w:sz w:val="22"/>
                <w:szCs w:val="22"/>
              </w:rPr>
              <w:t>.</w:t>
            </w:r>
            <w:r>
              <w:rPr>
                <w:b/>
                <w:bCs/>
                <w:i/>
                <w:sz w:val="22"/>
                <w:szCs w:val="22"/>
              </w:rPr>
              <w:t>10</w:t>
            </w:r>
            <w:r w:rsidRPr="00A30D98">
              <w:rPr>
                <w:b/>
                <w:bCs/>
                <w:i/>
                <w:sz w:val="22"/>
                <w:szCs w:val="22"/>
              </w:rPr>
              <w:t>.2017</w:t>
            </w:r>
          </w:p>
          <w:p w:rsidR="009F4F49" w:rsidRPr="00A30D98" w:rsidRDefault="009F4F49" w:rsidP="009F4F49">
            <w:pPr>
              <w:jc w:val="both"/>
              <w:rPr>
                <w:bCs/>
                <w:i/>
              </w:rPr>
            </w:pPr>
            <w:r w:rsidRPr="00A30D98">
              <w:rPr>
                <w:bCs/>
                <w:i/>
                <w:sz w:val="22"/>
                <w:szCs w:val="22"/>
              </w:rPr>
              <w:t xml:space="preserve">Другі  відкриті  торги (аукціон)      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A30D98">
              <w:rPr>
                <w:bCs/>
                <w:i/>
                <w:sz w:val="22"/>
                <w:szCs w:val="22"/>
              </w:rPr>
              <w:t xml:space="preserve">  – </w:t>
            </w:r>
            <w:r>
              <w:rPr>
                <w:bCs/>
                <w:i/>
                <w:sz w:val="22"/>
                <w:szCs w:val="22"/>
              </w:rPr>
              <w:t>до 20:00 17</w:t>
            </w:r>
            <w:r w:rsidRPr="00A30D98">
              <w:rPr>
                <w:bCs/>
                <w:i/>
                <w:sz w:val="22"/>
                <w:szCs w:val="22"/>
              </w:rPr>
              <w:t>.</w:t>
            </w:r>
            <w:r>
              <w:rPr>
                <w:bCs/>
                <w:i/>
                <w:sz w:val="22"/>
                <w:szCs w:val="22"/>
              </w:rPr>
              <w:t>10</w:t>
            </w:r>
            <w:r w:rsidRPr="00A30D98">
              <w:rPr>
                <w:bCs/>
                <w:i/>
                <w:sz w:val="22"/>
                <w:szCs w:val="22"/>
              </w:rPr>
              <w:t>.2017</w:t>
            </w:r>
          </w:p>
          <w:p w:rsidR="009F4F49" w:rsidRPr="00A30D98" w:rsidRDefault="009F4F49" w:rsidP="009F4F49">
            <w:pPr>
              <w:jc w:val="both"/>
              <w:rPr>
                <w:bCs/>
                <w:i/>
              </w:rPr>
            </w:pPr>
            <w:r w:rsidRPr="00A30D98">
              <w:rPr>
                <w:bCs/>
                <w:i/>
                <w:sz w:val="22"/>
                <w:szCs w:val="22"/>
              </w:rPr>
              <w:t xml:space="preserve">Треті  відкриті   торги (аукціон)       – </w:t>
            </w:r>
            <w:r>
              <w:rPr>
                <w:bCs/>
                <w:i/>
                <w:sz w:val="22"/>
                <w:szCs w:val="22"/>
              </w:rPr>
              <w:t>до 20:00 31</w:t>
            </w:r>
            <w:r w:rsidRPr="00A30D98">
              <w:rPr>
                <w:bCs/>
                <w:i/>
                <w:sz w:val="22"/>
                <w:szCs w:val="22"/>
              </w:rPr>
              <w:t>.10.2017</w:t>
            </w:r>
          </w:p>
          <w:p w:rsidR="00715FA9" w:rsidRPr="001323A3" w:rsidRDefault="009F4F49" w:rsidP="009F4F49">
            <w:pPr>
              <w:jc w:val="both"/>
              <w:rPr>
                <w:b/>
                <w:bCs/>
                <w:i/>
              </w:rPr>
            </w:pPr>
            <w:r w:rsidRPr="00A30D98">
              <w:rPr>
                <w:bCs/>
                <w:i/>
                <w:sz w:val="22"/>
                <w:szCs w:val="22"/>
              </w:rPr>
              <w:t xml:space="preserve">Четверті відкриті торги (аукціон)   – </w:t>
            </w:r>
            <w:r>
              <w:rPr>
                <w:bCs/>
                <w:i/>
                <w:sz w:val="22"/>
                <w:szCs w:val="22"/>
              </w:rPr>
              <w:t>до 20:00 14</w:t>
            </w:r>
            <w:r w:rsidRPr="00A30D98">
              <w:rPr>
                <w:bCs/>
                <w:i/>
                <w:sz w:val="22"/>
                <w:szCs w:val="22"/>
              </w:rPr>
              <w:t>.1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A30D98">
              <w:rPr>
                <w:bCs/>
                <w:i/>
                <w:sz w:val="22"/>
                <w:szCs w:val="22"/>
              </w:rPr>
              <w:t>.2017</w:t>
            </w:r>
          </w:p>
        </w:tc>
      </w:tr>
      <w:tr w:rsidR="00715FA9" w:rsidRPr="00FC3DF3" w:rsidTr="00311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66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3134" w:type="pct"/>
            <w:gridSpan w:val="4"/>
            <w:shd w:val="clear" w:color="auto" w:fill="auto"/>
            <w:vAlign w:val="center"/>
          </w:tcPr>
          <w:p w:rsidR="00715FA9" w:rsidRPr="00FC3DF3" w:rsidRDefault="0082208C" w:rsidP="008604A6">
            <w:pPr>
              <w:jc w:val="both"/>
              <w:rPr>
                <w:bCs/>
                <w:i/>
              </w:rPr>
            </w:pPr>
            <w:hyperlink r:id="rId12" w:history="1">
              <w:r w:rsidR="005B4A5E" w:rsidRPr="00783E6C">
                <w:rPr>
                  <w:rStyle w:val="a3"/>
                  <w:bCs/>
                  <w:sz w:val="22"/>
                  <w:szCs w:val="22"/>
                  <w:lang w:val="en-US"/>
                </w:rPr>
                <w:t>www.</w:t>
              </w:r>
              <w:r w:rsidR="005B4A5E" w:rsidRPr="00783E6C">
                <w:rPr>
                  <w:rStyle w:val="a3"/>
                  <w:bCs/>
                  <w:sz w:val="22"/>
                  <w:szCs w:val="22"/>
                </w:rPr>
                <w:t>prozorro.sale</w:t>
              </w:r>
            </w:hyperlink>
          </w:p>
        </w:tc>
      </w:tr>
      <w:tr w:rsidR="00715FA9" w:rsidRPr="00FC3DF3" w:rsidTr="00311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66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3134" w:type="pct"/>
            <w:gridSpan w:val="4"/>
            <w:shd w:val="clear" w:color="auto" w:fill="auto"/>
          </w:tcPr>
          <w:p w:rsidR="009F4F49" w:rsidRPr="00A30D98" w:rsidRDefault="009F4F49" w:rsidP="009F4F49">
            <w:pPr>
              <w:jc w:val="both"/>
              <w:rPr>
                <w:b/>
                <w:bCs/>
                <w:i/>
              </w:rPr>
            </w:pPr>
            <w:r w:rsidRPr="00A30D98">
              <w:rPr>
                <w:b/>
                <w:bCs/>
                <w:i/>
                <w:sz w:val="22"/>
                <w:szCs w:val="22"/>
              </w:rPr>
              <w:t xml:space="preserve">Перші відкриті торги (аукціон)        – </w:t>
            </w:r>
            <w:r>
              <w:rPr>
                <w:b/>
                <w:bCs/>
                <w:i/>
                <w:sz w:val="22"/>
                <w:szCs w:val="22"/>
              </w:rPr>
              <w:t>до 19:00 02</w:t>
            </w:r>
            <w:r w:rsidRPr="00A30D98">
              <w:rPr>
                <w:b/>
                <w:bCs/>
                <w:i/>
                <w:sz w:val="22"/>
                <w:szCs w:val="22"/>
              </w:rPr>
              <w:t>.</w:t>
            </w:r>
            <w:r>
              <w:rPr>
                <w:b/>
                <w:bCs/>
                <w:i/>
                <w:sz w:val="22"/>
                <w:szCs w:val="22"/>
              </w:rPr>
              <w:t>10</w:t>
            </w:r>
            <w:r w:rsidRPr="00A30D98">
              <w:rPr>
                <w:b/>
                <w:bCs/>
                <w:i/>
                <w:sz w:val="22"/>
                <w:szCs w:val="22"/>
              </w:rPr>
              <w:t>.2017</w:t>
            </w:r>
          </w:p>
          <w:p w:rsidR="009F4F49" w:rsidRPr="00A30D98" w:rsidRDefault="009F4F49" w:rsidP="009F4F49">
            <w:pPr>
              <w:jc w:val="both"/>
              <w:rPr>
                <w:bCs/>
                <w:i/>
              </w:rPr>
            </w:pPr>
            <w:r w:rsidRPr="00A30D98">
              <w:rPr>
                <w:bCs/>
                <w:i/>
                <w:sz w:val="22"/>
                <w:szCs w:val="22"/>
              </w:rPr>
              <w:t xml:space="preserve">Другі  відкриті  торги (аукціон)      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A30D98">
              <w:rPr>
                <w:bCs/>
                <w:i/>
                <w:sz w:val="22"/>
                <w:szCs w:val="22"/>
              </w:rPr>
              <w:t xml:space="preserve">  – </w:t>
            </w:r>
            <w:r>
              <w:rPr>
                <w:bCs/>
                <w:i/>
                <w:sz w:val="22"/>
                <w:szCs w:val="22"/>
              </w:rPr>
              <w:t>до 19:00 17</w:t>
            </w:r>
            <w:r w:rsidRPr="00A30D98">
              <w:rPr>
                <w:bCs/>
                <w:i/>
                <w:sz w:val="22"/>
                <w:szCs w:val="22"/>
              </w:rPr>
              <w:t>.</w:t>
            </w:r>
            <w:r>
              <w:rPr>
                <w:bCs/>
                <w:i/>
                <w:sz w:val="22"/>
                <w:szCs w:val="22"/>
              </w:rPr>
              <w:t>10</w:t>
            </w:r>
            <w:r w:rsidRPr="00A30D98">
              <w:rPr>
                <w:bCs/>
                <w:i/>
                <w:sz w:val="22"/>
                <w:szCs w:val="22"/>
              </w:rPr>
              <w:t>.2017</w:t>
            </w:r>
          </w:p>
          <w:p w:rsidR="009F4F49" w:rsidRPr="00A30D98" w:rsidRDefault="009F4F49" w:rsidP="009F4F49">
            <w:pPr>
              <w:jc w:val="both"/>
              <w:rPr>
                <w:bCs/>
                <w:i/>
              </w:rPr>
            </w:pPr>
            <w:r w:rsidRPr="00A30D98">
              <w:rPr>
                <w:bCs/>
                <w:i/>
                <w:sz w:val="22"/>
                <w:szCs w:val="22"/>
              </w:rPr>
              <w:t xml:space="preserve">Треті  відкриті   торги (аукціон)       – </w:t>
            </w:r>
            <w:r>
              <w:rPr>
                <w:bCs/>
                <w:i/>
                <w:sz w:val="22"/>
                <w:szCs w:val="22"/>
              </w:rPr>
              <w:t>до 19:00 31</w:t>
            </w:r>
            <w:r w:rsidRPr="00A30D98">
              <w:rPr>
                <w:bCs/>
                <w:i/>
                <w:sz w:val="22"/>
                <w:szCs w:val="22"/>
              </w:rPr>
              <w:t>.10.2017</w:t>
            </w:r>
          </w:p>
          <w:p w:rsidR="009F4F49" w:rsidRDefault="009F4F49" w:rsidP="009F4F49">
            <w:pPr>
              <w:jc w:val="both"/>
              <w:rPr>
                <w:bCs/>
                <w:i/>
              </w:rPr>
            </w:pPr>
            <w:r w:rsidRPr="00A30D98">
              <w:rPr>
                <w:bCs/>
                <w:i/>
                <w:sz w:val="22"/>
                <w:szCs w:val="22"/>
              </w:rPr>
              <w:t>Четверті відкриті торги (аукціон)</w:t>
            </w:r>
            <w:r>
              <w:rPr>
                <w:bCs/>
                <w:i/>
                <w:sz w:val="22"/>
                <w:szCs w:val="22"/>
              </w:rPr>
              <w:t xml:space="preserve">   </w:t>
            </w:r>
            <w:r w:rsidRPr="00A30D98">
              <w:rPr>
                <w:bCs/>
                <w:i/>
                <w:sz w:val="22"/>
                <w:szCs w:val="22"/>
              </w:rPr>
              <w:t xml:space="preserve"> – </w:t>
            </w:r>
            <w:r>
              <w:rPr>
                <w:bCs/>
                <w:i/>
                <w:sz w:val="22"/>
                <w:szCs w:val="22"/>
              </w:rPr>
              <w:t>до 19:00 14</w:t>
            </w:r>
            <w:r w:rsidRPr="00A30D98">
              <w:rPr>
                <w:bCs/>
                <w:i/>
                <w:sz w:val="22"/>
                <w:szCs w:val="22"/>
              </w:rPr>
              <w:t>.1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A30D98">
              <w:rPr>
                <w:bCs/>
                <w:i/>
                <w:sz w:val="22"/>
                <w:szCs w:val="22"/>
              </w:rPr>
              <w:t>.2017</w:t>
            </w:r>
          </w:p>
          <w:p w:rsidR="00715FA9" w:rsidRPr="009D5B2D" w:rsidRDefault="00715FA9" w:rsidP="00F11BB0">
            <w:pPr>
              <w:jc w:val="both"/>
              <w:rPr>
                <w:bCs/>
              </w:rPr>
            </w:pPr>
            <w:r w:rsidRPr="009D5B2D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FC3DF3" w:rsidTr="00311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66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3134" w:type="pct"/>
            <w:gridSpan w:val="4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bCs/>
                <w:i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FC3DF3" w:rsidTr="00311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Default="00715FA9" w:rsidP="008604A6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Default="00715FA9" w:rsidP="008604A6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  <w:p w:rsidR="00715FA9" w:rsidRPr="00FC3DF3" w:rsidRDefault="00715FA9" w:rsidP="008604A6">
            <w:pPr>
              <w:jc w:val="both"/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Другі відкриті торги (аукціон), треті відкриті торги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6208D" w:rsidRPr="00BF6FF2" w:rsidRDefault="0076208D" w:rsidP="00715FA9"/>
    <w:sectPr w:rsidR="0076208D" w:rsidRPr="00BF6FF2" w:rsidSect="00E80880">
      <w:headerReference w:type="defaul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08C" w:rsidRDefault="0082208C">
      <w:r>
        <w:separator/>
      </w:r>
    </w:p>
  </w:endnote>
  <w:endnote w:type="continuationSeparator" w:id="0">
    <w:p w:rsidR="0082208C" w:rsidRDefault="0082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08C" w:rsidRDefault="0082208C">
      <w:r>
        <w:separator/>
      </w:r>
    </w:p>
  </w:footnote>
  <w:footnote w:type="continuationSeparator" w:id="0">
    <w:p w:rsidR="0082208C" w:rsidRDefault="00822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521" w:rsidRPr="004C3BC9" w:rsidRDefault="00576D72" w:rsidP="006F547C">
    <w:pPr>
      <w:pStyle w:val="a6"/>
      <w:jc w:val="center"/>
    </w:pPr>
    <w:r w:rsidRPr="00272791">
      <w:fldChar w:fldCharType="begin"/>
    </w:r>
    <w:r w:rsidR="00715FA9" w:rsidRPr="00272791">
      <w:instrText xml:space="preserve"> PAGE   \* MERGEFORMAT </w:instrText>
    </w:r>
    <w:r w:rsidRPr="00272791">
      <w:fldChar w:fldCharType="separate"/>
    </w:r>
    <w:r w:rsidR="00A157A6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32BB8"/>
    <w:rsid w:val="000F1060"/>
    <w:rsid w:val="001323A3"/>
    <w:rsid w:val="00227112"/>
    <w:rsid w:val="00276EF5"/>
    <w:rsid w:val="00302E35"/>
    <w:rsid w:val="00311755"/>
    <w:rsid w:val="003634C9"/>
    <w:rsid w:val="003829EB"/>
    <w:rsid w:val="00400C22"/>
    <w:rsid w:val="00407B53"/>
    <w:rsid w:val="0043458D"/>
    <w:rsid w:val="0043540C"/>
    <w:rsid w:val="00477E32"/>
    <w:rsid w:val="0048597E"/>
    <w:rsid w:val="004902FB"/>
    <w:rsid w:val="004A38D2"/>
    <w:rsid w:val="004F3E1D"/>
    <w:rsid w:val="005705C4"/>
    <w:rsid w:val="00576D72"/>
    <w:rsid w:val="00590E14"/>
    <w:rsid w:val="00595A9E"/>
    <w:rsid w:val="005B4A5E"/>
    <w:rsid w:val="00643EBF"/>
    <w:rsid w:val="00664BB1"/>
    <w:rsid w:val="00715FA9"/>
    <w:rsid w:val="007224C9"/>
    <w:rsid w:val="007501FA"/>
    <w:rsid w:val="0076208D"/>
    <w:rsid w:val="00770E43"/>
    <w:rsid w:val="0077731D"/>
    <w:rsid w:val="007A680E"/>
    <w:rsid w:val="007C07BE"/>
    <w:rsid w:val="0082208C"/>
    <w:rsid w:val="00841617"/>
    <w:rsid w:val="00881BE9"/>
    <w:rsid w:val="008C0970"/>
    <w:rsid w:val="008D6F68"/>
    <w:rsid w:val="009160DE"/>
    <w:rsid w:val="009410E1"/>
    <w:rsid w:val="009818E3"/>
    <w:rsid w:val="009D5D92"/>
    <w:rsid w:val="009F4F49"/>
    <w:rsid w:val="00A157A6"/>
    <w:rsid w:val="00AA44BA"/>
    <w:rsid w:val="00B1769A"/>
    <w:rsid w:val="00B33E75"/>
    <w:rsid w:val="00B7702A"/>
    <w:rsid w:val="00BA72AB"/>
    <w:rsid w:val="00BC0A81"/>
    <w:rsid w:val="00BF6FF2"/>
    <w:rsid w:val="00C803EB"/>
    <w:rsid w:val="00CF13D0"/>
    <w:rsid w:val="00CF32FF"/>
    <w:rsid w:val="00CF4982"/>
    <w:rsid w:val="00E012FF"/>
    <w:rsid w:val="00E232CF"/>
    <w:rsid w:val="00E30888"/>
    <w:rsid w:val="00E31EFF"/>
    <w:rsid w:val="00E80880"/>
    <w:rsid w:val="00EB444D"/>
    <w:rsid w:val="00F00718"/>
    <w:rsid w:val="00F11BB0"/>
    <w:rsid w:val="00F86C96"/>
    <w:rsid w:val="00FA2A23"/>
    <w:rsid w:val="00FC6240"/>
    <w:rsid w:val="00FD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80E312-4E4C-4621-9147-195EF43E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354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auction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orgi.fg.gov.ua/112614" TargetMode="External"/><Relationship Id="rId12" Type="http://schemas.openxmlformats.org/officeDocument/2006/relationships/hyperlink" Target="http://www.prozorro.sa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111923" TargetMode="Externa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25na8</cp:lastModifiedBy>
  <cp:revision>2</cp:revision>
  <cp:lastPrinted>2017-08-03T06:50:00Z</cp:lastPrinted>
  <dcterms:created xsi:type="dcterms:W3CDTF">2017-09-19T06:40:00Z</dcterms:created>
  <dcterms:modified xsi:type="dcterms:W3CDTF">2017-09-19T06:40:00Z</dcterms:modified>
</cp:coreProperties>
</file>