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926B2B" w:rsidRDefault="00926B2B" w:rsidP="00715FA9">
      <w:pPr>
        <w:ind w:firstLine="708"/>
        <w:jc w:val="both"/>
        <w:rPr>
          <w:sz w:val="20"/>
          <w:szCs w:val="20"/>
        </w:rPr>
      </w:pPr>
    </w:p>
    <w:p w:rsidR="00715FA9" w:rsidRPr="0027192A" w:rsidRDefault="00715FA9" w:rsidP="0027192A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571308" w:rsidRPr="00B47A97" w:rsidRDefault="00571308" w:rsidP="00715FA9">
      <w:pPr>
        <w:jc w:val="both"/>
        <w:rPr>
          <w:sz w:val="20"/>
          <w:szCs w:val="20"/>
        </w:rPr>
      </w:pPr>
    </w:p>
    <w:tbl>
      <w:tblPr>
        <w:tblW w:w="529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6"/>
        <w:gridCol w:w="3260"/>
        <w:gridCol w:w="1660"/>
        <w:gridCol w:w="1412"/>
      </w:tblGrid>
      <w:tr w:rsidR="00376A69" w:rsidRPr="007829B3" w:rsidTr="004E1B69">
        <w:trPr>
          <w:cantSplit/>
          <w:trHeight w:val="485"/>
        </w:trPr>
        <w:tc>
          <w:tcPr>
            <w:tcW w:w="543" w:type="pct"/>
            <w:vAlign w:val="center"/>
          </w:tcPr>
          <w:p w:rsidR="00172A8E" w:rsidRPr="007829B3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425" w:type="pct"/>
            <w:vAlign w:val="center"/>
          </w:tcPr>
          <w:p w:rsidR="00172A8E" w:rsidRPr="007829B3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356" w:type="pct"/>
            <w:gridSpan w:val="2"/>
            <w:vAlign w:val="center"/>
          </w:tcPr>
          <w:p w:rsidR="00172A8E" w:rsidRPr="007829B3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76" w:type="pct"/>
            <w:vAlign w:val="center"/>
          </w:tcPr>
          <w:p w:rsidR="00172A8E" w:rsidRPr="007829B3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  <w:bdr w:val="none" w:sz="0" w:space="0" w:color="auto" w:frame="1"/>
              </w:rPr>
              <w:t xml:space="preserve">Публічний паспорт активу </w:t>
            </w:r>
            <w:r w:rsidRPr="007829B3">
              <w:rPr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B17146" w:rsidRPr="007829B3" w:rsidTr="00B17146">
        <w:trPr>
          <w:trHeight w:val="484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>F07G1274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7829B3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7829B3">
              <w:rPr>
                <w:rFonts w:eastAsia="Courier New"/>
                <w:b/>
                <w:sz w:val="16"/>
                <w:szCs w:val="16"/>
              </w:rPr>
              <w:t>№49_11-12/07-МЮ від 14.12.2007</w:t>
            </w:r>
            <w:r>
              <w:rPr>
                <w:rFonts w:eastAsia="Courier New"/>
                <w:b/>
                <w:sz w:val="16"/>
                <w:szCs w:val="16"/>
              </w:rPr>
              <w:t>р</w:t>
            </w:r>
            <w:r w:rsidRPr="007829B3">
              <w:rPr>
                <w:b/>
                <w:sz w:val="16"/>
                <w:szCs w:val="16"/>
              </w:rPr>
              <w:t>.,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829B3">
              <w:rPr>
                <w:sz w:val="16"/>
                <w:szCs w:val="16"/>
              </w:rPr>
              <w:t xml:space="preserve"> що укладено з юр</w:t>
            </w:r>
            <w:r>
              <w:rPr>
                <w:sz w:val="16"/>
                <w:szCs w:val="16"/>
              </w:rPr>
              <w:t xml:space="preserve">идичною </w:t>
            </w:r>
            <w:r w:rsidRPr="007829B3">
              <w:rPr>
                <w:sz w:val="16"/>
                <w:szCs w:val="16"/>
              </w:rPr>
              <w:t>особою з забезпеченням/</w:t>
            </w:r>
          </w:p>
          <w:p w:rsidR="00B17146" w:rsidRPr="007829B3" w:rsidRDefault="00B17146" w:rsidP="007829B3">
            <w:pPr>
              <w:rPr>
                <w:b/>
                <w:sz w:val="16"/>
                <w:szCs w:val="16"/>
              </w:rPr>
            </w:pPr>
          </w:p>
          <w:p w:rsidR="00B17146" w:rsidRPr="007829B3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>1. Майнові права, які виникли на підставі договору депозиту.</w:t>
            </w:r>
          </w:p>
          <w:p w:rsidR="00B17146" w:rsidRPr="007829B3" w:rsidRDefault="00B17146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</w:rPr>
              <w:t>2. Порука фізичної особи.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2 073 418,38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sz w:val="16"/>
                <w:szCs w:val="16"/>
                <w:lang w:val="ru-RU"/>
              </w:rPr>
            </w:pPr>
            <w:hyperlink r:id="rId8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http://torgi.fg.gov.ua/159836</w:t>
              </w:r>
            </w:hyperlink>
            <w:r w:rsidRPr="00F50BD3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F07DC4" w:rsidRPr="007829B3" w:rsidTr="00B17146">
        <w:trPr>
          <w:trHeight w:val="484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1 658 734,70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DC4" w:rsidRPr="007829B3" w:rsidTr="00B17146">
        <w:trPr>
          <w:trHeight w:val="484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1 244 051,03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36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</w:rPr>
              <w:t>F07G1275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7829B3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7829B3">
              <w:rPr>
                <w:rFonts w:eastAsia="Courier New"/>
                <w:b/>
                <w:sz w:val="16"/>
                <w:szCs w:val="16"/>
              </w:rPr>
              <w:t>№57</w:t>
            </w:r>
            <w:proofErr w:type="spellStart"/>
            <w:r w:rsidRPr="007829B3">
              <w:rPr>
                <w:rFonts w:eastAsia="Courier New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7829B3">
              <w:rPr>
                <w:rFonts w:eastAsia="Courier New"/>
                <w:b/>
                <w:sz w:val="16"/>
                <w:szCs w:val="16"/>
              </w:rPr>
              <w:t>-01-08 від 26.09.2008р</w:t>
            </w:r>
            <w:r w:rsidRPr="007829B3">
              <w:rPr>
                <w:rFonts w:eastAsia="Courier New"/>
                <w:sz w:val="16"/>
                <w:szCs w:val="16"/>
              </w:rPr>
              <w:t>.</w:t>
            </w:r>
            <w:r w:rsidRPr="00BE47F5">
              <w:rPr>
                <w:sz w:val="16"/>
                <w:szCs w:val="16"/>
              </w:rPr>
              <w:t xml:space="preserve">,  </w:t>
            </w:r>
            <w:r w:rsidRPr="007829B3">
              <w:rPr>
                <w:sz w:val="16"/>
                <w:szCs w:val="16"/>
              </w:rPr>
              <w:t>що укладено з юр</w:t>
            </w:r>
            <w:r>
              <w:rPr>
                <w:sz w:val="16"/>
                <w:szCs w:val="16"/>
              </w:rPr>
              <w:t xml:space="preserve">идичною </w:t>
            </w:r>
            <w:r w:rsidRPr="007829B3">
              <w:rPr>
                <w:sz w:val="16"/>
                <w:szCs w:val="16"/>
              </w:rPr>
              <w:t>особою без забезпечення/</w:t>
            </w:r>
          </w:p>
          <w:p w:rsidR="00B17146" w:rsidRPr="007829B3" w:rsidRDefault="00B17146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  <w:p w:rsidR="00B17146" w:rsidRPr="007829B3" w:rsidRDefault="00B17146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</w:rPr>
              <w:t>Порука фізичної особи.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587 261,33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9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http://torgi.fg.gov.ua/159838</w:t>
              </w:r>
            </w:hyperlink>
            <w:r w:rsidRPr="00F50BD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F07DC4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469 809,06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DC4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352 356,80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158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570F29">
            <w:pPr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</w:rPr>
              <w:t>F07G1276</w:t>
            </w:r>
          </w:p>
        </w:tc>
        <w:tc>
          <w:tcPr>
            <w:tcW w:w="1425" w:type="pct"/>
            <w:vMerge w:val="restart"/>
            <w:vAlign w:val="center"/>
          </w:tcPr>
          <w:p w:rsidR="00B17146" w:rsidRDefault="00B17146" w:rsidP="00570F29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7829B3">
              <w:rPr>
                <w:b/>
                <w:sz w:val="16"/>
                <w:szCs w:val="16"/>
              </w:rPr>
              <w:t>№</w:t>
            </w:r>
            <w:r w:rsidRPr="007829B3">
              <w:rPr>
                <w:rFonts w:eastAsia="Courier New"/>
                <w:b/>
                <w:sz w:val="16"/>
                <w:szCs w:val="16"/>
              </w:rPr>
              <w:t>227-01-08 від 27.03.2008р</w:t>
            </w:r>
            <w:r w:rsidRPr="007829B3">
              <w:rPr>
                <w:rFonts w:eastAsia="Courier New"/>
                <w:sz w:val="16"/>
                <w:szCs w:val="16"/>
              </w:rPr>
              <w:t>.</w:t>
            </w:r>
            <w:r w:rsidRPr="007829B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7829B3">
              <w:rPr>
                <w:sz w:val="16"/>
                <w:szCs w:val="16"/>
              </w:rPr>
              <w:t>що укладено з юридичною особою з забезпеченням/</w:t>
            </w:r>
          </w:p>
          <w:p w:rsidR="00B17146" w:rsidRPr="007829B3" w:rsidRDefault="00B17146" w:rsidP="00570F29">
            <w:pPr>
              <w:rPr>
                <w:sz w:val="16"/>
                <w:szCs w:val="16"/>
              </w:rPr>
            </w:pPr>
          </w:p>
          <w:p w:rsidR="00B17146" w:rsidRPr="007829B3" w:rsidRDefault="00B17146" w:rsidP="00570F29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1.</w:t>
            </w:r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Нежитлові будівлі загальною площею 4 873,9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., а саме:                                                                адміністративний корпус (літ. "А-2") загальною площею 712,4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.; деревообробний цех (літ. "Б-1") загальною площею 1 217,6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.; лісопильне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відділеня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 (літ. "В-1") загальною площею 209,2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.; будівля складу (літ. "Д-1" ) загальною площею 44,6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.; будівля ремонтної майстерні із з/бетонним цехом (літ. "Ж-1") загальною площею 1 401,9 кв. м.; будівля гаражу ( літ. " Е-1") загальною площею 687,4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.; будівля складу ( літ. "Є-1") загальною площею 247,6 кв. м.; будівля складу (літ. " Г-1") загальною площею 353,2 </w:t>
            </w:r>
            <w:proofErr w:type="spellStart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7829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. які розташовані за адресою: 82100, Львівська область, м. Дрогобич, вул. Пластунів.</w:t>
            </w:r>
          </w:p>
          <w:p w:rsidR="00B17146" w:rsidRPr="007829B3" w:rsidRDefault="00B17146" w:rsidP="00570F29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2.Порука</w:t>
            </w:r>
            <w:r w:rsidRPr="007829B3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-ох</w:t>
            </w:r>
            <w:r w:rsidRPr="007829B3">
              <w:rPr>
                <w:rFonts w:ascii="Times New Roman" w:hAnsi="Times New Roman" w:cs="Times New Roman"/>
                <w:sz w:val="16"/>
                <w:szCs w:val="16"/>
              </w:rPr>
              <w:t xml:space="preserve"> фізични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829B3">
              <w:rPr>
                <w:rFonts w:ascii="Times New Roman" w:hAnsi="Times New Roman" w:cs="Times New Roman"/>
                <w:sz w:val="16"/>
                <w:szCs w:val="16"/>
              </w:rPr>
              <w:t xml:space="preserve"> 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7829B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4 150 614,17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10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http://torgi.fg.gov.ua/159840</w:t>
              </w:r>
            </w:hyperlink>
            <w:r w:rsidRPr="00F50BD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F07DC4" w:rsidRPr="007829B3" w:rsidTr="00B17146">
        <w:trPr>
          <w:trHeight w:val="158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3 320 491,34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DC4" w:rsidRPr="007829B3" w:rsidTr="00B17146">
        <w:trPr>
          <w:trHeight w:val="158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2 490 368,50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36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</w:rPr>
              <w:t>F07G1277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7829B3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№0059-01-06 від 27.09.2006р</w:t>
            </w:r>
            <w:r w:rsidRPr="007829B3">
              <w:rPr>
                <w:rFonts w:eastAsia="Courier New"/>
                <w:sz w:val="16"/>
                <w:szCs w:val="16"/>
              </w:rPr>
              <w:t>.</w:t>
            </w:r>
            <w:r w:rsidRPr="00BE47F5">
              <w:rPr>
                <w:sz w:val="16"/>
                <w:szCs w:val="16"/>
              </w:rPr>
              <w:t xml:space="preserve">, </w:t>
            </w:r>
            <w:r w:rsidRPr="007829B3">
              <w:rPr>
                <w:sz w:val="16"/>
                <w:szCs w:val="16"/>
              </w:rPr>
              <w:t xml:space="preserve"> що укладено з юридичною особою без забезпечення/</w:t>
            </w:r>
          </w:p>
          <w:p w:rsidR="00B17146" w:rsidRPr="007829B3" w:rsidRDefault="00B17146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  <w:p w:rsidR="00B17146" w:rsidRPr="007829B3" w:rsidRDefault="00B17146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</w:rPr>
              <w:t>Порука юридичної особи.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690 895,98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11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http://torgi.fg.gov.ua/159841</w:t>
              </w:r>
            </w:hyperlink>
            <w:r w:rsidRPr="00F50BD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F07DC4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552 716,78</w:t>
            </w:r>
          </w:p>
        </w:tc>
        <w:tc>
          <w:tcPr>
            <w:tcW w:w="676" w:type="pct"/>
            <w:vMerge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DC4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414 537,59</w:t>
            </w:r>
          </w:p>
        </w:tc>
        <w:tc>
          <w:tcPr>
            <w:tcW w:w="676" w:type="pct"/>
            <w:vMerge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36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>F07G1278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4E1B69" w:rsidRDefault="00B17146" w:rsidP="007829B3">
            <w:pPr>
              <w:rPr>
                <w:sz w:val="16"/>
                <w:szCs w:val="16"/>
                <w:lang w:val="ru-RU"/>
              </w:rPr>
            </w:pPr>
            <w:r w:rsidRPr="00BE47F5">
              <w:rPr>
                <w:sz w:val="16"/>
                <w:szCs w:val="16"/>
              </w:rPr>
              <w:t xml:space="preserve">Право вимоги за кредитними договорами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№202-01-08  від 21.02.2008р.</w:t>
            </w:r>
            <w:r w:rsidRPr="00BE47F5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№234-01-08 від 04.04.2008р.</w:t>
            </w:r>
            <w:r w:rsidRPr="00BE47F5">
              <w:rPr>
                <w:rFonts w:eastAsia="Courier New"/>
                <w:sz w:val="16"/>
                <w:szCs w:val="16"/>
              </w:rPr>
              <w:t xml:space="preserve">, </w:t>
            </w:r>
            <w:r w:rsidRPr="00BE47F5">
              <w:rPr>
                <w:sz w:val="16"/>
                <w:szCs w:val="16"/>
              </w:rPr>
              <w:t xml:space="preserve"> що укладені з юридичною особою без забезпечення</w:t>
            </w:r>
            <w:r w:rsidRPr="004E1B69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849 723,17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sz w:val="16"/>
                <w:szCs w:val="16"/>
                <w:lang w:val="ru-RU"/>
              </w:rPr>
            </w:pPr>
            <w:hyperlink r:id="rId12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http://torgi.fg.gov.ua/159842</w:t>
              </w:r>
            </w:hyperlink>
            <w:r w:rsidRPr="00F50BD3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F07DC4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679 778,53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DC4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509 833,90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606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</w:rPr>
              <w:t>F07G1279</w:t>
            </w:r>
          </w:p>
        </w:tc>
        <w:tc>
          <w:tcPr>
            <w:tcW w:w="1425" w:type="pct"/>
            <w:vMerge w:val="restart"/>
            <w:vAlign w:val="center"/>
          </w:tcPr>
          <w:p w:rsidR="00B17146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№34-01-07 від 09.07.2007р</w:t>
            </w:r>
            <w:r w:rsidRPr="007829B3">
              <w:rPr>
                <w:b/>
                <w:sz w:val="16"/>
                <w:szCs w:val="16"/>
              </w:rPr>
              <w:t>.,</w:t>
            </w:r>
            <w:r w:rsidRPr="007829B3">
              <w:rPr>
                <w:sz w:val="16"/>
                <w:szCs w:val="16"/>
              </w:rPr>
              <w:t xml:space="preserve">  що укладено з юридичною особою з забезпеченням/</w:t>
            </w:r>
          </w:p>
          <w:p w:rsidR="00B17146" w:rsidRPr="007829B3" w:rsidRDefault="00B17146" w:rsidP="007829B3">
            <w:pPr>
              <w:rPr>
                <w:sz w:val="16"/>
                <w:szCs w:val="16"/>
              </w:rPr>
            </w:pPr>
          </w:p>
          <w:p w:rsidR="00B17146" w:rsidRPr="004E1B69" w:rsidRDefault="00B17146" w:rsidP="004E1B69">
            <w:pPr>
              <w:jc w:val="both"/>
              <w:rPr>
                <w:sz w:val="16"/>
                <w:szCs w:val="16"/>
                <w:lang w:val="ru-RU"/>
              </w:rPr>
            </w:pPr>
            <w:r w:rsidRPr="007829B3">
              <w:rPr>
                <w:sz w:val="16"/>
                <w:szCs w:val="16"/>
              </w:rPr>
              <w:t xml:space="preserve">1.Товари в обороті </w:t>
            </w:r>
            <w:r>
              <w:rPr>
                <w:sz w:val="16"/>
                <w:szCs w:val="16"/>
              </w:rPr>
              <w:t xml:space="preserve">у кількості 76 шт.(світильники, </w:t>
            </w:r>
            <w:r w:rsidRPr="007829B3">
              <w:rPr>
                <w:sz w:val="16"/>
                <w:szCs w:val="16"/>
              </w:rPr>
              <w:t xml:space="preserve">лампочки, контролери для проводу, лампи і т.п.), що знаходяться за адресою: </w:t>
            </w:r>
            <w:proofErr w:type="spellStart"/>
            <w:r w:rsidRPr="007829B3">
              <w:rPr>
                <w:sz w:val="16"/>
                <w:szCs w:val="16"/>
              </w:rPr>
              <w:t>м.Київ</w:t>
            </w:r>
            <w:proofErr w:type="spellEnd"/>
            <w:r w:rsidRPr="007829B3">
              <w:rPr>
                <w:sz w:val="16"/>
                <w:szCs w:val="16"/>
              </w:rPr>
              <w:t xml:space="preserve">, вул. </w:t>
            </w:r>
            <w:proofErr w:type="spellStart"/>
            <w:r w:rsidRPr="007829B3">
              <w:rPr>
                <w:sz w:val="16"/>
                <w:szCs w:val="16"/>
              </w:rPr>
              <w:t>Бурмистенка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1 988 545,72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13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http://torgi.fg.gov.ua/159843</w:t>
              </w:r>
            </w:hyperlink>
            <w:r w:rsidRPr="00F50BD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F07DC4" w:rsidRPr="007829B3" w:rsidTr="00B17146">
        <w:trPr>
          <w:trHeight w:val="607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1 590 836,58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DC4" w:rsidRPr="007829B3" w:rsidTr="00B17146">
        <w:trPr>
          <w:trHeight w:val="607"/>
        </w:trPr>
        <w:tc>
          <w:tcPr>
            <w:tcW w:w="543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F07DC4" w:rsidRPr="007829B3" w:rsidRDefault="00F07DC4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F07DC4" w:rsidRPr="007829B3" w:rsidRDefault="00F07DC4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1 193 127,43</w:t>
            </w:r>
          </w:p>
        </w:tc>
        <w:tc>
          <w:tcPr>
            <w:tcW w:w="676" w:type="pct"/>
            <w:vMerge/>
            <w:vAlign w:val="center"/>
          </w:tcPr>
          <w:p w:rsidR="00F07DC4" w:rsidRPr="007829B3" w:rsidRDefault="00F07DC4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36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</w:rPr>
              <w:t>F07G1280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2E1BF9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>Право вимоги за кредитним договором</w:t>
            </w:r>
            <w:r>
              <w:rPr>
                <w:sz w:val="16"/>
                <w:szCs w:val="16"/>
              </w:rPr>
              <w:t xml:space="preserve"> </w:t>
            </w:r>
            <w:r w:rsidRPr="007829B3">
              <w:rPr>
                <w:sz w:val="16"/>
                <w:szCs w:val="16"/>
              </w:rPr>
              <w:t xml:space="preserve">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№8-к від 06.04.2004р</w:t>
            </w:r>
            <w:r w:rsidRPr="007829B3">
              <w:rPr>
                <w:rFonts w:eastAsia="Courier New"/>
                <w:sz w:val="16"/>
                <w:szCs w:val="16"/>
              </w:rPr>
              <w:t>.</w:t>
            </w:r>
            <w:r w:rsidRPr="007829B3">
              <w:rPr>
                <w:b/>
                <w:sz w:val="16"/>
                <w:szCs w:val="16"/>
              </w:rPr>
              <w:t>,</w:t>
            </w:r>
            <w:r w:rsidRPr="007829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29B3">
              <w:rPr>
                <w:sz w:val="16"/>
                <w:szCs w:val="16"/>
              </w:rPr>
              <w:t>що укладено з юр</w:t>
            </w:r>
            <w:r>
              <w:rPr>
                <w:sz w:val="16"/>
                <w:szCs w:val="16"/>
              </w:rPr>
              <w:t>идичною особою без забезпечення.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2 014 864,12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14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http://torgi.fg.gov.ua/159844</w:t>
              </w:r>
            </w:hyperlink>
            <w:r w:rsidRPr="00F50BD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1 611 891,30</w:t>
            </w:r>
          </w:p>
        </w:tc>
        <w:tc>
          <w:tcPr>
            <w:tcW w:w="676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1 208 918,47</w:t>
            </w:r>
          </w:p>
        </w:tc>
        <w:tc>
          <w:tcPr>
            <w:tcW w:w="676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36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</w:rPr>
              <w:t>F07G1281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7829B3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 xml:space="preserve">Право вимоги за кредитним договором </w:t>
            </w:r>
            <w:r>
              <w:rPr>
                <w:sz w:val="16"/>
                <w:szCs w:val="16"/>
              </w:rPr>
              <w:t xml:space="preserve">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№М-067-08-ФОП від 24.05.2008р</w:t>
            </w:r>
            <w:r w:rsidRPr="007829B3">
              <w:rPr>
                <w:rFonts w:eastAsia="Courier New"/>
                <w:sz w:val="16"/>
                <w:szCs w:val="16"/>
              </w:rPr>
              <w:t>.</w:t>
            </w:r>
            <w:r w:rsidRPr="007829B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29B3">
              <w:rPr>
                <w:sz w:val="16"/>
                <w:szCs w:val="16"/>
              </w:rPr>
              <w:t xml:space="preserve"> що укладено з юридичною особою без забезпечення/</w:t>
            </w:r>
          </w:p>
          <w:p w:rsidR="00B17146" w:rsidRPr="007829B3" w:rsidRDefault="00B17146" w:rsidP="007829B3">
            <w:pPr>
              <w:rPr>
                <w:sz w:val="16"/>
                <w:szCs w:val="16"/>
              </w:rPr>
            </w:pPr>
          </w:p>
          <w:p w:rsidR="00B17146" w:rsidRPr="007829B3" w:rsidRDefault="00B17146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</w:rPr>
              <w:t>Порука фізичної особи.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675 777,46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15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http://torgi.fg.gov.ua/159853</w:t>
              </w:r>
            </w:hyperlink>
            <w:r w:rsidRPr="00F50BD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540 621,96</w:t>
            </w:r>
          </w:p>
        </w:tc>
        <w:tc>
          <w:tcPr>
            <w:tcW w:w="676" w:type="pct"/>
            <w:vMerge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405 466,47</w:t>
            </w:r>
          </w:p>
        </w:tc>
        <w:tc>
          <w:tcPr>
            <w:tcW w:w="676" w:type="pct"/>
            <w:vMerge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36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lastRenderedPageBreak/>
              <w:t>F07G1282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7829B3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>Право вимоги за кредитним договором</w:t>
            </w:r>
            <w:r>
              <w:rPr>
                <w:sz w:val="16"/>
                <w:szCs w:val="16"/>
              </w:rPr>
              <w:t xml:space="preserve">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№К-19-2007 від 22.02.2007р.</w:t>
            </w:r>
            <w:r>
              <w:rPr>
                <w:rFonts w:eastAsia="Courier New"/>
                <w:sz w:val="16"/>
                <w:szCs w:val="16"/>
              </w:rPr>
              <w:t xml:space="preserve">,  </w:t>
            </w:r>
            <w:r w:rsidRPr="007829B3">
              <w:rPr>
                <w:sz w:val="16"/>
                <w:szCs w:val="16"/>
              </w:rPr>
              <w:t>що укладено з юридичною особою без забезпечення/</w:t>
            </w:r>
          </w:p>
          <w:p w:rsidR="00B17146" w:rsidRPr="007829B3" w:rsidRDefault="00B17146" w:rsidP="007829B3">
            <w:pPr>
              <w:rPr>
                <w:color w:val="000000"/>
                <w:sz w:val="16"/>
                <w:szCs w:val="16"/>
              </w:rPr>
            </w:pPr>
          </w:p>
          <w:p w:rsidR="00B17146" w:rsidRPr="007829B3" w:rsidRDefault="00B17146" w:rsidP="007829B3">
            <w:pPr>
              <w:rPr>
                <w:color w:val="000000"/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>Порука фізичної особи.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641 569,97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sz w:val="16"/>
                <w:szCs w:val="16"/>
                <w:lang w:val="ru-RU"/>
              </w:rPr>
            </w:pPr>
            <w:hyperlink r:id="rId16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http://torgi.fg.gov.ua/159859</w:t>
              </w:r>
            </w:hyperlink>
            <w:r w:rsidRPr="00F50BD3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513 255,98</w:t>
            </w:r>
          </w:p>
        </w:tc>
        <w:tc>
          <w:tcPr>
            <w:tcW w:w="676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384 941,98</w:t>
            </w:r>
          </w:p>
        </w:tc>
        <w:tc>
          <w:tcPr>
            <w:tcW w:w="676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7146" w:rsidRPr="007829B3" w:rsidTr="00B17146">
        <w:trPr>
          <w:trHeight w:val="368"/>
        </w:trPr>
        <w:tc>
          <w:tcPr>
            <w:tcW w:w="543" w:type="pct"/>
            <w:vMerge w:val="restart"/>
            <w:vAlign w:val="center"/>
          </w:tcPr>
          <w:p w:rsidR="00B17146" w:rsidRPr="007829B3" w:rsidRDefault="00B17146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b/>
                <w:sz w:val="16"/>
                <w:szCs w:val="16"/>
                <w:bdr w:val="none" w:sz="0" w:space="0" w:color="auto" w:frame="1"/>
              </w:rPr>
              <w:t>F07G1283</w:t>
            </w:r>
          </w:p>
        </w:tc>
        <w:tc>
          <w:tcPr>
            <w:tcW w:w="1425" w:type="pct"/>
            <w:vMerge w:val="restart"/>
            <w:vAlign w:val="center"/>
          </w:tcPr>
          <w:p w:rsidR="00B17146" w:rsidRPr="007829B3" w:rsidRDefault="00B17146" w:rsidP="007829B3">
            <w:pPr>
              <w:rPr>
                <w:sz w:val="16"/>
                <w:szCs w:val="16"/>
              </w:rPr>
            </w:pPr>
            <w:r w:rsidRPr="007829B3">
              <w:rPr>
                <w:sz w:val="16"/>
                <w:szCs w:val="16"/>
              </w:rPr>
              <w:t xml:space="preserve">Право вимоги за кредитним договором </w:t>
            </w:r>
            <w:r>
              <w:rPr>
                <w:sz w:val="16"/>
                <w:szCs w:val="16"/>
              </w:rPr>
              <w:t xml:space="preserve"> </w:t>
            </w:r>
            <w:r w:rsidRPr="00BE47F5">
              <w:rPr>
                <w:rFonts w:eastAsia="Courier New"/>
                <w:b/>
                <w:sz w:val="16"/>
                <w:szCs w:val="16"/>
              </w:rPr>
              <w:t>№443-01-07  від 21.12.2007р.</w:t>
            </w:r>
            <w:r w:rsidRPr="007829B3">
              <w:rPr>
                <w:rFonts w:eastAsia="Courier New"/>
                <w:sz w:val="16"/>
                <w:szCs w:val="16"/>
              </w:rPr>
              <w:t xml:space="preserve">, 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7829B3">
              <w:rPr>
                <w:sz w:val="16"/>
                <w:szCs w:val="16"/>
              </w:rPr>
              <w:t>що укладено з юридичною особою без забезпечення/</w:t>
            </w:r>
          </w:p>
          <w:p w:rsidR="00B17146" w:rsidRPr="007829B3" w:rsidRDefault="00B17146" w:rsidP="007829B3">
            <w:pPr>
              <w:rPr>
                <w:color w:val="000000"/>
                <w:sz w:val="16"/>
                <w:szCs w:val="16"/>
              </w:rPr>
            </w:pPr>
          </w:p>
          <w:p w:rsidR="00B17146" w:rsidRPr="007829B3" w:rsidRDefault="00B17146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7829B3">
              <w:rPr>
                <w:sz w:val="16"/>
                <w:szCs w:val="16"/>
              </w:rPr>
              <w:t>Порука фізичної особи.</w:t>
            </w:r>
          </w:p>
        </w:tc>
        <w:tc>
          <w:tcPr>
            <w:tcW w:w="1561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23.01.2018</w:t>
            </w:r>
          </w:p>
        </w:tc>
        <w:tc>
          <w:tcPr>
            <w:tcW w:w="795" w:type="pct"/>
            <w:vAlign w:val="center"/>
          </w:tcPr>
          <w:p w:rsidR="00B17146" w:rsidRPr="002E1BF9" w:rsidRDefault="00B17146" w:rsidP="007829B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17146">
              <w:rPr>
                <w:b/>
                <w:color w:val="000000"/>
                <w:sz w:val="16"/>
                <w:szCs w:val="16"/>
              </w:rPr>
              <w:t>3 248 571,16</w:t>
            </w:r>
          </w:p>
        </w:tc>
        <w:tc>
          <w:tcPr>
            <w:tcW w:w="676" w:type="pct"/>
            <w:vMerge w:val="restart"/>
            <w:vAlign w:val="center"/>
          </w:tcPr>
          <w:p w:rsidR="00B17146" w:rsidRPr="00F50BD3" w:rsidRDefault="00B17146" w:rsidP="007829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17" w:history="1">
              <w:r w:rsidRPr="00B16BE9">
                <w:rPr>
                  <w:rStyle w:val="a3"/>
                  <w:sz w:val="16"/>
                  <w:szCs w:val="16"/>
                  <w:lang w:val="ru-RU"/>
                </w:rPr>
                <w:t>http://torgi.fg.gov.ua/159860</w:t>
              </w:r>
            </w:hyperlink>
            <w:r w:rsidRPr="00F50BD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06.02.2018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2 598 856,92</w:t>
            </w:r>
          </w:p>
        </w:tc>
        <w:tc>
          <w:tcPr>
            <w:tcW w:w="676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41F2" w:rsidRPr="007829B3" w:rsidTr="00B17146">
        <w:trPr>
          <w:trHeight w:val="368"/>
        </w:trPr>
        <w:tc>
          <w:tcPr>
            <w:tcW w:w="543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25" w:type="pct"/>
            <w:vMerge/>
            <w:vAlign w:val="center"/>
          </w:tcPr>
          <w:p w:rsidR="009841F2" w:rsidRPr="007829B3" w:rsidRDefault="009841F2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561" w:type="pct"/>
            <w:vAlign w:val="center"/>
          </w:tcPr>
          <w:p w:rsidR="009841F2" w:rsidRPr="007829B3" w:rsidRDefault="009841F2" w:rsidP="007829B3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7829B3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20.02.2018</w:t>
            </w:r>
          </w:p>
        </w:tc>
        <w:tc>
          <w:tcPr>
            <w:tcW w:w="795" w:type="pct"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  <w:r w:rsidRPr="007829B3">
              <w:rPr>
                <w:color w:val="000000"/>
                <w:sz w:val="16"/>
                <w:szCs w:val="16"/>
              </w:rPr>
              <w:t>1 949 142,69</w:t>
            </w:r>
          </w:p>
        </w:tc>
        <w:tc>
          <w:tcPr>
            <w:tcW w:w="676" w:type="pct"/>
            <w:vMerge/>
            <w:vAlign w:val="center"/>
          </w:tcPr>
          <w:p w:rsidR="009841F2" w:rsidRPr="007829B3" w:rsidRDefault="009841F2" w:rsidP="00782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07DC4" w:rsidRDefault="00F07DC4" w:rsidP="004E1B69">
      <w:pPr>
        <w:rPr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689F" w:rsidRDefault="00715FA9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07689F" w:rsidRDefault="009841F2" w:rsidP="00BA016B">
            <w:pPr>
              <w:rPr>
                <w:b/>
                <w:i/>
                <w:sz w:val="16"/>
                <w:szCs w:val="16"/>
              </w:rPr>
            </w:pPr>
            <w:r w:rsidRPr="0007689F">
              <w:rPr>
                <w:b/>
                <w:sz w:val="16"/>
                <w:szCs w:val="16"/>
              </w:rPr>
              <w:t>№207</w:t>
            </w:r>
            <w:r w:rsidR="00072F95" w:rsidRPr="0007689F">
              <w:rPr>
                <w:b/>
                <w:sz w:val="16"/>
                <w:szCs w:val="16"/>
              </w:rPr>
              <w:t xml:space="preserve"> від </w:t>
            </w:r>
            <w:r w:rsidRPr="0007689F">
              <w:rPr>
                <w:b/>
                <w:sz w:val="16"/>
                <w:szCs w:val="16"/>
              </w:rPr>
              <w:t>25</w:t>
            </w:r>
            <w:r w:rsidR="00072F95" w:rsidRPr="0007689F">
              <w:rPr>
                <w:b/>
                <w:sz w:val="16"/>
                <w:szCs w:val="16"/>
              </w:rPr>
              <w:t>.</w:t>
            </w:r>
            <w:r w:rsidRPr="0007689F">
              <w:rPr>
                <w:b/>
                <w:sz w:val="16"/>
                <w:szCs w:val="16"/>
              </w:rPr>
              <w:t>1</w:t>
            </w:r>
            <w:r w:rsidR="00072F95" w:rsidRPr="0007689F">
              <w:rPr>
                <w:b/>
                <w:sz w:val="16"/>
                <w:szCs w:val="16"/>
              </w:rPr>
              <w:t>0.2017р.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18" w:history="1">
              <w:r w:rsidRPr="0007689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i/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5% (п`ять відсотків) від початкової ціни реалізації лоту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 xml:space="preserve">Банківські реквізити для </w:t>
            </w:r>
            <w:r w:rsidRPr="0007689F">
              <w:rPr>
                <w:bCs/>
                <w:sz w:val="16"/>
                <w:szCs w:val="16"/>
              </w:rPr>
              <w:t xml:space="preserve">перерахування </w:t>
            </w:r>
            <w:r w:rsidRPr="0007689F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07689F">
              <w:rPr>
                <w:bCs/>
                <w:sz w:val="16"/>
                <w:szCs w:val="16"/>
              </w:rPr>
              <w:t>відкритих торгів (аукціонів)</w:t>
            </w:r>
            <w:r w:rsidRPr="0007689F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7689F">
              <w:rPr>
                <w:bCs/>
                <w:sz w:val="16"/>
                <w:szCs w:val="16"/>
              </w:rPr>
              <w:t>відкритих торгів (аукціонів)</w:t>
            </w:r>
            <w:r w:rsidRPr="0007689F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9" w:history="1">
              <w:r w:rsidRPr="0007689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i/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Крок аукціону – 1% від початкової ціни реалізації  за окремим лотом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  <w:shd w:val="clear" w:color="auto" w:fill="FFFFFF"/>
              </w:rPr>
            </w:pPr>
            <w:r w:rsidRPr="0007689F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07689F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07689F">
              <w:rPr>
                <w:sz w:val="16"/>
                <w:szCs w:val="16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20" w:history="1">
              <w:r w:rsidRPr="0007689F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07689F">
              <w:rPr>
                <w:color w:val="000000"/>
                <w:sz w:val="16"/>
                <w:szCs w:val="16"/>
              </w:rPr>
              <w:t>.</w:t>
            </w:r>
            <w:r w:rsidRPr="0007689F">
              <w:rPr>
                <w:sz w:val="16"/>
                <w:szCs w:val="16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 xml:space="preserve">1) ФГВФО, 04053, м. Київ, вул. Січових  Стрільців, 17 та електронною поштою: </w:t>
            </w:r>
            <w:hyperlink r:id="rId21" w:history="1">
              <w:r w:rsidRPr="0007689F">
                <w:rPr>
                  <w:rStyle w:val="a3"/>
                  <w:sz w:val="16"/>
                  <w:szCs w:val="16"/>
                </w:rPr>
                <w:t>clo@fg.gov.ua</w:t>
              </w:r>
            </w:hyperlink>
            <w:r w:rsidRPr="0007689F">
              <w:rPr>
                <w:sz w:val="16"/>
                <w:szCs w:val="16"/>
              </w:rPr>
              <w:t>;</w:t>
            </w:r>
          </w:p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2) АТ «БАНК «ФІНАНСИ ТА КРЕДИТ», 04050, м. Київ, вул. Січових  Стрільців, 60, та електронною поштою:</w:t>
            </w:r>
            <w:r w:rsidRPr="0007689F">
              <w:rPr>
                <w:sz w:val="16"/>
                <w:szCs w:val="16"/>
                <w:lang w:val="ru-RU"/>
              </w:rPr>
              <w:t xml:space="preserve"> </w:t>
            </w:r>
            <w:hyperlink r:id="rId22" w:history="1">
              <w:r w:rsidRPr="0007689F"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07689F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 xml:space="preserve">Ущапівська Наталія Василівна, тел. (044) 354-17-66, м. Київ, вул. Січових  Стрільців, 60 </w:t>
            </w:r>
            <w:hyperlink r:id="rId23" w:history="1">
              <w:r w:rsidRPr="0007689F"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1F2" w:rsidRPr="00B17146" w:rsidRDefault="009841F2" w:rsidP="00BA016B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 </w:t>
            </w: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  <w:t>– 23.01.2018</w:t>
            </w:r>
          </w:p>
          <w:p w:rsidR="009841F2" w:rsidRPr="0007689F" w:rsidRDefault="009841F2" w:rsidP="00BA016B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 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ab/>
              <w:t>– 06.02.2018</w:t>
            </w:r>
          </w:p>
          <w:p w:rsidR="009841F2" w:rsidRPr="0007689F" w:rsidRDefault="009841F2" w:rsidP="00BA016B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ab/>
              <w:t>– 20.02.2018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07689F">
              <w:rPr>
                <w:bCs/>
                <w:sz w:val="16"/>
                <w:szCs w:val="16"/>
              </w:rPr>
              <w:t>веб-сайтах</w:t>
            </w:r>
            <w:proofErr w:type="spellEnd"/>
            <w:r w:rsidRPr="0007689F">
              <w:rPr>
                <w:bCs/>
                <w:sz w:val="16"/>
                <w:szCs w:val="16"/>
              </w:rPr>
              <w:t xml:space="preserve"> </w:t>
            </w:r>
            <w:r w:rsidRPr="0007689F">
              <w:rPr>
                <w:sz w:val="16"/>
                <w:szCs w:val="16"/>
              </w:rPr>
              <w:t xml:space="preserve">організаторів </w:t>
            </w:r>
            <w:r w:rsidRPr="0007689F">
              <w:rPr>
                <w:bCs/>
                <w:sz w:val="16"/>
                <w:szCs w:val="16"/>
              </w:rPr>
              <w:t>торгів</w:t>
            </w:r>
          </w:p>
          <w:p w:rsidR="009841F2" w:rsidRPr="0007689F" w:rsidRDefault="009841F2" w:rsidP="00BA016B">
            <w:pPr>
              <w:rPr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>(</w:t>
            </w:r>
            <w:hyperlink r:id="rId24" w:history="1">
              <w:r w:rsidRPr="0007689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07689F">
              <w:rPr>
                <w:sz w:val="16"/>
                <w:szCs w:val="16"/>
              </w:rPr>
              <w:t>)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textAlignment w:val="baseline"/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Дата початку прийняття заяв на участь в аукціоні:</w:t>
            </w:r>
          </w:p>
          <w:p w:rsidR="009841F2" w:rsidRPr="0007689F" w:rsidRDefault="009841F2" w:rsidP="00BA016B">
            <w:pPr>
              <w:textAlignment w:val="baseline"/>
              <w:rPr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> З дня публікації оголошення</w:t>
            </w:r>
          </w:p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9841F2" w:rsidRPr="00B17146" w:rsidRDefault="009841F2" w:rsidP="00BA016B">
            <w:pPr>
              <w:rPr>
                <w:b/>
                <w:bCs/>
                <w:sz w:val="16"/>
                <w:szCs w:val="16"/>
              </w:rPr>
            </w:pPr>
            <w:r w:rsidRPr="00B17146">
              <w:rPr>
                <w:b/>
                <w:bCs/>
                <w:sz w:val="16"/>
                <w:szCs w:val="16"/>
              </w:rPr>
              <w:t xml:space="preserve">Шості </w:t>
            </w: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</w:t>
            </w: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- 22</w:t>
            </w:r>
            <w:r w:rsidRPr="00B17146">
              <w:rPr>
                <w:b/>
                <w:bCs/>
                <w:sz w:val="16"/>
                <w:szCs w:val="16"/>
              </w:rPr>
              <w:t>.01.2018 року до 20 год.00 хв.</w:t>
            </w:r>
          </w:p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Сьомі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>- 05</w:t>
            </w:r>
            <w:r w:rsidRPr="0007689F">
              <w:rPr>
                <w:bCs/>
                <w:sz w:val="16"/>
                <w:szCs w:val="16"/>
              </w:rPr>
              <w:t>.02.2018 року до 20 год.00 хв.</w:t>
            </w:r>
          </w:p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Восьмі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>- 19</w:t>
            </w:r>
            <w:r w:rsidRPr="0007689F">
              <w:rPr>
                <w:bCs/>
                <w:sz w:val="16"/>
                <w:szCs w:val="16"/>
              </w:rPr>
              <w:t>.02.2018 року до 20 год.00 хв.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sz w:val="16"/>
                <w:szCs w:val="16"/>
              </w:rPr>
              <w:t xml:space="preserve">Електронна адреса для доступу до </w:t>
            </w:r>
            <w:r w:rsidRPr="0007689F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proofErr w:type="spellStart"/>
            <w:r w:rsidRPr="0007689F">
              <w:rPr>
                <w:rStyle w:val="a3"/>
                <w:sz w:val="16"/>
                <w:szCs w:val="16"/>
              </w:rPr>
              <w:t>www.prozorro.sale</w:t>
            </w:r>
            <w:proofErr w:type="spellEnd"/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1F2" w:rsidRPr="00B17146" w:rsidRDefault="009841F2" w:rsidP="00BA016B">
            <w:pPr>
              <w:rPr>
                <w:b/>
                <w:bCs/>
                <w:sz w:val="16"/>
                <w:szCs w:val="16"/>
              </w:rPr>
            </w:pPr>
            <w:r w:rsidRPr="00B17146">
              <w:rPr>
                <w:b/>
                <w:bCs/>
                <w:sz w:val="16"/>
                <w:szCs w:val="16"/>
              </w:rPr>
              <w:t xml:space="preserve">Шості </w:t>
            </w: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</w:t>
            </w: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B17146">
              <w:rPr>
                <w:b/>
                <w:bCs/>
                <w:sz w:val="16"/>
                <w:szCs w:val="16"/>
                <w:bdr w:val="none" w:sz="0" w:space="0" w:color="auto" w:frame="1"/>
              </w:rPr>
              <w:t>- 22</w:t>
            </w:r>
            <w:r w:rsidRPr="00B17146">
              <w:rPr>
                <w:b/>
                <w:bCs/>
                <w:sz w:val="16"/>
                <w:szCs w:val="16"/>
              </w:rPr>
              <w:t>.01.2018 року до 19 год.00 хв.</w:t>
            </w:r>
          </w:p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Сьомі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>- 05</w:t>
            </w:r>
            <w:r w:rsidRPr="0007689F">
              <w:rPr>
                <w:bCs/>
                <w:sz w:val="16"/>
                <w:szCs w:val="16"/>
              </w:rPr>
              <w:t>.02.2018 року до 19 год.00 хв.</w:t>
            </w:r>
          </w:p>
          <w:p w:rsidR="009841F2" w:rsidRPr="0007689F" w:rsidRDefault="009841F2" w:rsidP="00BA016B">
            <w:pPr>
              <w:rPr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</w:rPr>
              <w:t xml:space="preserve">Восьмі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</w:t>
            </w:r>
            <w:r w:rsidRPr="0007689F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07689F">
              <w:rPr>
                <w:bCs/>
                <w:sz w:val="16"/>
                <w:szCs w:val="16"/>
                <w:bdr w:val="none" w:sz="0" w:space="0" w:color="auto" w:frame="1"/>
              </w:rPr>
              <w:t>- 19</w:t>
            </w:r>
            <w:r w:rsidRPr="0007689F">
              <w:rPr>
                <w:bCs/>
                <w:sz w:val="16"/>
                <w:szCs w:val="16"/>
              </w:rPr>
              <w:t>.02.2018 року до 19 год.00 хв.</w:t>
            </w:r>
          </w:p>
          <w:p w:rsidR="009841F2" w:rsidRPr="0007689F" w:rsidRDefault="009841F2" w:rsidP="00BA016B">
            <w:pPr>
              <w:rPr>
                <w:sz w:val="16"/>
                <w:szCs w:val="16"/>
              </w:rPr>
            </w:pPr>
          </w:p>
          <w:p w:rsidR="009841F2" w:rsidRPr="0007689F" w:rsidRDefault="009841F2" w:rsidP="00BA016B">
            <w:pPr>
              <w:rPr>
                <w:b/>
                <w:bCs/>
                <w:sz w:val="16"/>
                <w:szCs w:val="16"/>
              </w:rPr>
            </w:pPr>
            <w:r w:rsidRPr="0007689F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841F2" w:rsidRPr="0007689F" w:rsidTr="00BA016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07689F" w:rsidRDefault="009841F2" w:rsidP="00BA016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07689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07689F" w:rsidRDefault="009841F2" w:rsidP="00BA016B">
            <w:pPr>
              <w:rPr>
                <w:bCs/>
                <w:i/>
                <w:sz w:val="16"/>
                <w:szCs w:val="16"/>
              </w:rPr>
            </w:pPr>
            <w:r w:rsidRPr="0007689F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9841F2" w:rsidRPr="0007689F" w:rsidTr="00BA016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841F2" w:rsidRPr="0007689F" w:rsidRDefault="009841F2" w:rsidP="00BA016B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07689F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7689F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7689F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07689F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07689F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841F2" w:rsidRPr="0007689F" w:rsidRDefault="00B17146" w:rsidP="00BA016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Сьомі</w:t>
            </w:r>
            <w:r w:rsidR="009841F2" w:rsidRPr="0007689F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FE" w:rsidRDefault="00C303FE">
      <w:r>
        <w:separator/>
      </w:r>
    </w:p>
  </w:endnote>
  <w:endnote w:type="continuationSeparator" w:id="0">
    <w:p w:rsidR="00C303FE" w:rsidRDefault="00C3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FE" w:rsidRDefault="00C303FE">
      <w:r>
        <w:separator/>
      </w:r>
    </w:p>
  </w:footnote>
  <w:footnote w:type="continuationSeparator" w:id="0">
    <w:p w:rsidR="00C303FE" w:rsidRDefault="00C30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3D9"/>
    <w:multiLevelType w:val="hybridMultilevel"/>
    <w:tmpl w:val="13529FC8"/>
    <w:lvl w:ilvl="0" w:tplc="AF12C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E5599E"/>
    <w:multiLevelType w:val="hybridMultilevel"/>
    <w:tmpl w:val="6CD240A2"/>
    <w:lvl w:ilvl="0" w:tplc="21645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50534"/>
    <w:rsid w:val="00070D48"/>
    <w:rsid w:val="00072F95"/>
    <w:rsid w:val="0007624B"/>
    <w:rsid w:val="0007689F"/>
    <w:rsid w:val="00086404"/>
    <w:rsid w:val="000A7B97"/>
    <w:rsid w:val="000D1AC8"/>
    <w:rsid w:val="000D519B"/>
    <w:rsid w:val="000E0C4D"/>
    <w:rsid w:val="000F4C30"/>
    <w:rsid w:val="00106207"/>
    <w:rsid w:val="00110327"/>
    <w:rsid w:val="00111668"/>
    <w:rsid w:val="00126461"/>
    <w:rsid w:val="00140ECD"/>
    <w:rsid w:val="00155980"/>
    <w:rsid w:val="00163FA5"/>
    <w:rsid w:val="00172A8E"/>
    <w:rsid w:val="00173345"/>
    <w:rsid w:val="001758D0"/>
    <w:rsid w:val="001A27E2"/>
    <w:rsid w:val="001A5109"/>
    <w:rsid w:val="001B1806"/>
    <w:rsid w:val="001D4D45"/>
    <w:rsid w:val="001E3E0E"/>
    <w:rsid w:val="001F036A"/>
    <w:rsid w:val="00206232"/>
    <w:rsid w:val="00215877"/>
    <w:rsid w:val="00220A20"/>
    <w:rsid w:val="0024409C"/>
    <w:rsid w:val="002510F8"/>
    <w:rsid w:val="0026241F"/>
    <w:rsid w:val="002640F8"/>
    <w:rsid w:val="0027192A"/>
    <w:rsid w:val="00294380"/>
    <w:rsid w:val="002A1C8E"/>
    <w:rsid w:val="002A680F"/>
    <w:rsid w:val="002B5EA9"/>
    <w:rsid w:val="002D1AA6"/>
    <w:rsid w:val="002E1BF9"/>
    <w:rsid w:val="003438A3"/>
    <w:rsid w:val="003512B4"/>
    <w:rsid w:val="003634C9"/>
    <w:rsid w:val="00376A69"/>
    <w:rsid w:val="00376CBA"/>
    <w:rsid w:val="00380588"/>
    <w:rsid w:val="003829EB"/>
    <w:rsid w:val="003D3027"/>
    <w:rsid w:val="003D41D0"/>
    <w:rsid w:val="003D4222"/>
    <w:rsid w:val="003D74CE"/>
    <w:rsid w:val="003F7478"/>
    <w:rsid w:val="0040391C"/>
    <w:rsid w:val="00430581"/>
    <w:rsid w:val="004345D7"/>
    <w:rsid w:val="004402D2"/>
    <w:rsid w:val="004666D4"/>
    <w:rsid w:val="00473782"/>
    <w:rsid w:val="00484224"/>
    <w:rsid w:val="00495224"/>
    <w:rsid w:val="004963D5"/>
    <w:rsid w:val="004A396B"/>
    <w:rsid w:val="004A56C0"/>
    <w:rsid w:val="004C1EE0"/>
    <w:rsid w:val="004C404F"/>
    <w:rsid w:val="004D08DF"/>
    <w:rsid w:val="004D443A"/>
    <w:rsid w:val="004E1B69"/>
    <w:rsid w:val="004E5182"/>
    <w:rsid w:val="00520DBF"/>
    <w:rsid w:val="00570F29"/>
    <w:rsid w:val="00571308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B3561"/>
    <w:rsid w:val="006E5588"/>
    <w:rsid w:val="00715FA9"/>
    <w:rsid w:val="0076208D"/>
    <w:rsid w:val="00771DC2"/>
    <w:rsid w:val="007829B3"/>
    <w:rsid w:val="00782E15"/>
    <w:rsid w:val="007A4AA5"/>
    <w:rsid w:val="007A7778"/>
    <w:rsid w:val="007C07BE"/>
    <w:rsid w:val="007C4081"/>
    <w:rsid w:val="007C418B"/>
    <w:rsid w:val="007D2BF2"/>
    <w:rsid w:val="007E6B3D"/>
    <w:rsid w:val="008126B0"/>
    <w:rsid w:val="008303DA"/>
    <w:rsid w:val="0083286B"/>
    <w:rsid w:val="00836848"/>
    <w:rsid w:val="00843362"/>
    <w:rsid w:val="008521CE"/>
    <w:rsid w:val="008903B7"/>
    <w:rsid w:val="008D089F"/>
    <w:rsid w:val="008E0546"/>
    <w:rsid w:val="008F2602"/>
    <w:rsid w:val="008F3D63"/>
    <w:rsid w:val="0090202A"/>
    <w:rsid w:val="00924A3A"/>
    <w:rsid w:val="00926B2B"/>
    <w:rsid w:val="00927D8A"/>
    <w:rsid w:val="00933F40"/>
    <w:rsid w:val="00947D35"/>
    <w:rsid w:val="0096415F"/>
    <w:rsid w:val="00967170"/>
    <w:rsid w:val="00971515"/>
    <w:rsid w:val="00975284"/>
    <w:rsid w:val="00976EB3"/>
    <w:rsid w:val="009841F2"/>
    <w:rsid w:val="0098773E"/>
    <w:rsid w:val="009A1A70"/>
    <w:rsid w:val="009A2C66"/>
    <w:rsid w:val="009D373A"/>
    <w:rsid w:val="009D406B"/>
    <w:rsid w:val="009E54CF"/>
    <w:rsid w:val="009F5294"/>
    <w:rsid w:val="00A02400"/>
    <w:rsid w:val="00A03A78"/>
    <w:rsid w:val="00A32718"/>
    <w:rsid w:val="00A32A27"/>
    <w:rsid w:val="00A32B6B"/>
    <w:rsid w:val="00A365A7"/>
    <w:rsid w:val="00A44DBA"/>
    <w:rsid w:val="00A75800"/>
    <w:rsid w:val="00A8153C"/>
    <w:rsid w:val="00AA3937"/>
    <w:rsid w:val="00AE2DB5"/>
    <w:rsid w:val="00B07313"/>
    <w:rsid w:val="00B16A47"/>
    <w:rsid w:val="00B17146"/>
    <w:rsid w:val="00B36C34"/>
    <w:rsid w:val="00B47A97"/>
    <w:rsid w:val="00B6304B"/>
    <w:rsid w:val="00B6784F"/>
    <w:rsid w:val="00B90673"/>
    <w:rsid w:val="00BA016B"/>
    <w:rsid w:val="00BA0DB6"/>
    <w:rsid w:val="00BB1D07"/>
    <w:rsid w:val="00BC3BA3"/>
    <w:rsid w:val="00BC51CA"/>
    <w:rsid w:val="00BD5DF6"/>
    <w:rsid w:val="00BE47F5"/>
    <w:rsid w:val="00BF65FC"/>
    <w:rsid w:val="00C303FE"/>
    <w:rsid w:val="00C33BD6"/>
    <w:rsid w:val="00C52017"/>
    <w:rsid w:val="00C56A14"/>
    <w:rsid w:val="00C90113"/>
    <w:rsid w:val="00C923F9"/>
    <w:rsid w:val="00C96F14"/>
    <w:rsid w:val="00C97AFF"/>
    <w:rsid w:val="00CA04D2"/>
    <w:rsid w:val="00CC4D90"/>
    <w:rsid w:val="00CD2B09"/>
    <w:rsid w:val="00D01D88"/>
    <w:rsid w:val="00D0634A"/>
    <w:rsid w:val="00D43FA9"/>
    <w:rsid w:val="00D50F7C"/>
    <w:rsid w:val="00D55ED1"/>
    <w:rsid w:val="00D811DE"/>
    <w:rsid w:val="00DA2EBB"/>
    <w:rsid w:val="00DA6278"/>
    <w:rsid w:val="00DB50FA"/>
    <w:rsid w:val="00DC660C"/>
    <w:rsid w:val="00DC7375"/>
    <w:rsid w:val="00DD4ABD"/>
    <w:rsid w:val="00DE7C1B"/>
    <w:rsid w:val="00E018D3"/>
    <w:rsid w:val="00E232CF"/>
    <w:rsid w:val="00E618E2"/>
    <w:rsid w:val="00E6486A"/>
    <w:rsid w:val="00E844FE"/>
    <w:rsid w:val="00E9484A"/>
    <w:rsid w:val="00EA5072"/>
    <w:rsid w:val="00EB224D"/>
    <w:rsid w:val="00EC1408"/>
    <w:rsid w:val="00EC25BE"/>
    <w:rsid w:val="00EC2C0F"/>
    <w:rsid w:val="00EF38A5"/>
    <w:rsid w:val="00EF7042"/>
    <w:rsid w:val="00F075E2"/>
    <w:rsid w:val="00F07DC4"/>
    <w:rsid w:val="00F12B43"/>
    <w:rsid w:val="00F156B6"/>
    <w:rsid w:val="00F345A8"/>
    <w:rsid w:val="00F431B4"/>
    <w:rsid w:val="00F50BD3"/>
    <w:rsid w:val="00F5676F"/>
    <w:rsid w:val="00FA5A15"/>
    <w:rsid w:val="00FC7FC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9836" TargetMode="External"/><Relationship Id="rId13" Type="http://schemas.openxmlformats.org/officeDocument/2006/relationships/hyperlink" Target="http://torgi.fg.gov.ua/159843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lo@f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59842" TargetMode="External"/><Relationship Id="rId17" Type="http://schemas.openxmlformats.org/officeDocument/2006/relationships/hyperlink" Target="http://torgi.fg.gov.ua/15986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9859" TargetMode="External"/><Relationship Id="rId20" Type="http://schemas.openxmlformats.org/officeDocument/2006/relationships/hyperlink" Target="http://torgi.fg.gov.ua/n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9841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59853" TargetMode="External"/><Relationship Id="rId23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159840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9838" TargetMode="External"/><Relationship Id="rId14" Type="http://schemas.openxmlformats.org/officeDocument/2006/relationships/hyperlink" Target="http://torgi.fg.gov.ua/159844" TargetMode="External"/><Relationship Id="rId22" Type="http://schemas.openxmlformats.org/officeDocument/2006/relationships/hyperlink" Target="mailto:nataliia.ushchapivska@fcbank.com.u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2DD9-79CE-459D-BC48-4545192F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1497</Words>
  <Characters>8536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ShmyrkLA</cp:lastModifiedBy>
  <cp:revision>3</cp:revision>
  <cp:lastPrinted>2017-11-10T07:58:00Z</cp:lastPrinted>
  <dcterms:created xsi:type="dcterms:W3CDTF">2018-01-03T12:18:00Z</dcterms:created>
  <dcterms:modified xsi:type="dcterms:W3CDTF">2018-01-03T12:23:00Z</dcterms:modified>
</cp:coreProperties>
</file>