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267"/>
        <w:gridCol w:w="3970"/>
        <w:gridCol w:w="1133"/>
        <w:gridCol w:w="1418"/>
      </w:tblGrid>
      <w:tr w:rsidR="00A77B32" w:rsidRPr="00AE1FA8" w:rsidTr="00AE1FA8">
        <w:trPr>
          <w:trHeight w:val="48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E1F0F" w:rsidRDefault="00715FA9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5E1F0F" w:rsidRDefault="00715FA9" w:rsidP="008604A6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E1F0F" w:rsidRDefault="00715FA9" w:rsidP="008604A6">
            <w:pPr>
              <w:spacing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E1F0F" w:rsidRDefault="006E5588" w:rsidP="007859E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E1F0F" w:rsidRDefault="00715FA9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5E1F0F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E1F0F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63E41" w:rsidRPr="00AE1FA8" w:rsidTr="00AE1FA8">
        <w:trPr>
          <w:trHeight w:val="227"/>
        </w:trPr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E1FA8">
              <w:rPr>
                <w:b/>
                <w:sz w:val="16"/>
                <w:szCs w:val="16"/>
                <w:lang w:eastAsia="uk-UA"/>
              </w:rPr>
              <w:t>Q80418b10819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E1FA8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 без забезпечення</w:t>
            </w:r>
            <w:r w:rsidRPr="00AE1FA8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  <w:r w:rsidRPr="00AE1FA8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</w:p>
          <w:p w:rsidR="00563E41" w:rsidRPr="00AE1FA8" w:rsidRDefault="00563E41" w:rsidP="00563E41">
            <w:pPr>
              <w:rPr>
                <w:b/>
                <w:sz w:val="16"/>
                <w:szCs w:val="16"/>
              </w:rPr>
            </w:pPr>
            <w:r w:rsidRPr="00AE1FA8">
              <w:rPr>
                <w:b/>
                <w:sz w:val="16"/>
                <w:szCs w:val="16"/>
              </w:rPr>
              <w:t xml:space="preserve">№ 277/09-Ф від </w:t>
            </w:r>
            <w:r>
              <w:rPr>
                <w:b/>
                <w:sz w:val="16"/>
                <w:szCs w:val="16"/>
                <w:lang w:val="ru-RU"/>
              </w:rPr>
              <w:t>20</w:t>
            </w:r>
            <w:r w:rsidRPr="00AE1FA8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  <w:lang w:val="ru-RU"/>
              </w:rPr>
              <w:t>9</w:t>
            </w:r>
            <w:r w:rsidRPr="00AE1FA8">
              <w:rPr>
                <w:b/>
                <w:sz w:val="16"/>
                <w:szCs w:val="16"/>
              </w:rPr>
              <w:t>.2007р.</w:t>
            </w:r>
          </w:p>
          <w:p w:rsidR="00563E41" w:rsidRPr="00AE1FA8" w:rsidRDefault="00563E41" w:rsidP="00563E41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E1FA8">
              <w:rPr>
                <w:sz w:val="16"/>
                <w:szCs w:val="16"/>
              </w:rPr>
              <w:t>Договори поруки, укладені з 3-ма фізичними особами.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На перших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торгах (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аукціоні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) 13.09.2017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F0F">
              <w:rPr>
                <w:b/>
                <w:color w:val="000000"/>
                <w:sz w:val="16"/>
                <w:szCs w:val="16"/>
              </w:rPr>
              <w:t>7 645 607,09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CD03B1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http://torgi.fg.gov.ua/143812</w:t>
              </w:r>
            </w:hyperlink>
          </w:p>
          <w:p w:rsidR="004D4447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ind w:right="-28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27.09.2017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6 881 046,38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11.10.2017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6 116 485,67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26.10.2017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5 351 924,96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09.11.2017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4 587 364,25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23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3 822 803,55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07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12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3 058 242,84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2 293 682,13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E1FA8">
              <w:rPr>
                <w:b/>
                <w:sz w:val="16"/>
                <w:szCs w:val="16"/>
                <w:lang w:eastAsia="uk-UA"/>
              </w:rPr>
              <w:t>Q80418b10820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AE1FA8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 без забезпечення</w:t>
            </w:r>
            <w:r w:rsidRPr="00AE1FA8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</w:p>
          <w:p w:rsidR="00563E41" w:rsidRPr="00AE1FA8" w:rsidRDefault="00563E41" w:rsidP="00563E41">
            <w:pPr>
              <w:rPr>
                <w:b/>
                <w:sz w:val="16"/>
                <w:szCs w:val="16"/>
              </w:rPr>
            </w:pPr>
            <w:r w:rsidRPr="00AE1FA8">
              <w:rPr>
                <w:b/>
                <w:sz w:val="16"/>
                <w:szCs w:val="16"/>
              </w:rPr>
              <w:t>№ 88-06-И/09 від 01.12.2006р.</w:t>
            </w:r>
          </w:p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  <w:r w:rsidRPr="00AE1FA8">
              <w:rPr>
                <w:sz w:val="16"/>
                <w:szCs w:val="16"/>
              </w:rPr>
              <w:t>Договір поруки, укладений з фізичною особою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На перших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торгах (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аукціоні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) 13.09.2017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F0F">
              <w:rPr>
                <w:b/>
                <w:color w:val="000000"/>
                <w:sz w:val="16"/>
                <w:szCs w:val="16"/>
              </w:rPr>
              <w:t>3 903 128,79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CD03B1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http://torgi.fg.gov.ua/143813</w:t>
              </w:r>
            </w:hyperlink>
          </w:p>
          <w:p w:rsidR="004D4447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ind w:right="-28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27.09.2017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3 512 815,91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11.10.2017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3 122 503,03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26.10.2017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2 732 190,15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09.11.2017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2 341 877,27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23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1 951 564,40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07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12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1 561 251,52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1 170 938,64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E1FA8">
              <w:rPr>
                <w:b/>
                <w:sz w:val="16"/>
                <w:szCs w:val="16"/>
                <w:lang w:eastAsia="uk-UA"/>
              </w:rPr>
              <w:t>Q80418b10821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AE1FA8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 без забезпечення</w:t>
            </w:r>
            <w:r w:rsidRPr="00AE1FA8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</w:p>
          <w:p w:rsidR="00563E41" w:rsidRPr="00AE1FA8" w:rsidRDefault="00563E41" w:rsidP="00563E41">
            <w:pPr>
              <w:rPr>
                <w:sz w:val="16"/>
                <w:szCs w:val="16"/>
              </w:rPr>
            </w:pPr>
            <w:r w:rsidRPr="00AE1FA8">
              <w:rPr>
                <w:b/>
                <w:sz w:val="16"/>
                <w:szCs w:val="16"/>
              </w:rPr>
              <w:t>№ 1628-068К від 27.06.2008р</w:t>
            </w:r>
            <w:r w:rsidRPr="00AE1FA8">
              <w:rPr>
                <w:sz w:val="16"/>
                <w:szCs w:val="16"/>
              </w:rPr>
              <w:t>.</w:t>
            </w:r>
          </w:p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На перших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торгах (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аукціоні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) 13.09.2017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F0F">
              <w:rPr>
                <w:b/>
                <w:color w:val="000000"/>
                <w:sz w:val="16"/>
                <w:szCs w:val="16"/>
              </w:rPr>
              <w:t>4 234 748,06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CD03B1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http://torgi.fg.gov.ua/143814</w:t>
              </w:r>
            </w:hyperlink>
          </w:p>
          <w:p w:rsidR="004D4447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ind w:right="-28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27.09.2017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3 811 273,25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11.10.2017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3 387 798,45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26.10.2017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2 964 323,64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09.11.2017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2 540 848,84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23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2 117 374,03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07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12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1 693 899,22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1 270 424,42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E1FA8">
              <w:rPr>
                <w:b/>
                <w:sz w:val="16"/>
                <w:szCs w:val="16"/>
                <w:lang w:eastAsia="uk-UA"/>
              </w:rPr>
              <w:t>Q80418b10822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AE1FA8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 без забезпечення</w:t>
            </w:r>
            <w:r w:rsidRPr="00AE1FA8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</w:p>
          <w:p w:rsidR="00563E41" w:rsidRPr="00AE1FA8" w:rsidRDefault="00563E41" w:rsidP="00563E41">
            <w:pPr>
              <w:rPr>
                <w:b/>
                <w:sz w:val="16"/>
                <w:szCs w:val="16"/>
              </w:rPr>
            </w:pPr>
            <w:r w:rsidRPr="00AE1FA8">
              <w:rPr>
                <w:b/>
                <w:sz w:val="16"/>
                <w:szCs w:val="16"/>
              </w:rPr>
              <w:t>№ 007/07-ФЛ/12 від 09.08.2007р.</w:t>
            </w:r>
          </w:p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  <w:r w:rsidRPr="00AE1FA8">
              <w:rPr>
                <w:sz w:val="16"/>
                <w:szCs w:val="16"/>
              </w:rPr>
              <w:t>Договір поруки, укладений з фізичною особою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На перших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торгах (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аукціоні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) 13.09.2017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F0F">
              <w:rPr>
                <w:b/>
                <w:color w:val="000000"/>
                <w:sz w:val="16"/>
                <w:szCs w:val="16"/>
              </w:rPr>
              <w:t>3 485 653,24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CD03B1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http://torgi.fg.gov.ua/143816</w:t>
              </w:r>
            </w:hyperlink>
          </w:p>
          <w:p w:rsidR="004D4447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ind w:right="-28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27.09.2017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3 137 087,92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11.10.2017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2 788 522,59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26.10.2017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2 439 957,27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09.11.2017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2 091 391,94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23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1 742 826,62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07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12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1 394 261,30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1 045 695,97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E1FA8">
              <w:rPr>
                <w:b/>
                <w:sz w:val="16"/>
                <w:szCs w:val="16"/>
                <w:lang w:eastAsia="uk-UA"/>
              </w:rPr>
              <w:t>Q80418b10823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AE1FA8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 без забезпечення</w:t>
            </w:r>
            <w:r w:rsidRPr="00AE1FA8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/</w:t>
            </w:r>
          </w:p>
          <w:p w:rsidR="00563E41" w:rsidRPr="00AE1FA8" w:rsidRDefault="00563E41" w:rsidP="00563E41">
            <w:pPr>
              <w:rPr>
                <w:b/>
                <w:sz w:val="16"/>
                <w:szCs w:val="16"/>
              </w:rPr>
            </w:pPr>
            <w:r w:rsidRPr="00AE1FA8">
              <w:rPr>
                <w:b/>
                <w:sz w:val="16"/>
                <w:szCs w:val="16"/>
              </w:rPr>
              <w:t>№ 48-08-И/02 від 29.07.2008р.</w:t>
            </w:r>
          </w:p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  <w:r w:rsidRPr="00AE1FA8">
              <w:rPr>
                <w:sz w:val="16"/>
                <w:szCs w:val="16"/>
              </w:rPr>
              <w:t>Договір поруки, укладений з фізичною особою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На перших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торгах (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аукціоні</w:t>
            </w:r>
            <w:r w:rsidRPr="005E1F0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) 13.09.2017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5E1F0F" w:rsidRDefault="00563E41" w:rsidP="00563E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E1F0F">
              <w:rPr>
                <w:b/>
                <w:color w:val="000000"/>
                <w:sz w:val="16"/>
                <w:szCs w:val="16"/>
              </w:rPr>
              <w:t>7 312 235,38</w:t>
            </w: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Pr="00CD03B1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http://torgi.fg.gov.ua/143818</w:t>
              </w:r>
            </w:hyperlink>
          </w:p>
          <w:p w:rsidR="004D4447" w:rsidRPr="004D4447" w:rsidRDefault="004D4447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ind w:right="-28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27.09.2017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6 581 011,84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11.10.2017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5 849 788,30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26.10.2017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5 118 564,77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val="ru-RU"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09.11.2017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4 387 341,23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23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3 656 117,69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07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12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2 924 894,15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63E41" w:rsidRPr="00AE1FA8" w:rsidTr="00AE1FA8">
        <w:trPr>
          <w:trHeight w:val="22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rPr>
                <w:sz w:val="16"/>
                <w:szCs w:val="16"/>
                <w:lang w:eastAsia="uk-UA"/>
              </w:rPr>
            </w:pP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відкритих торгах (аукціоні)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</w:t>
            </w:r>
            <w:r w:rsidRPr="00B62512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.12.2017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B62512" w:rsidRDefault="00563E41" w:rsidP="00563E41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B62512">
              <w:rPr>
                <w:color w:val="000000"/>
                <w:sz w:val="16"/>
                <w:szCs w:val="16"/>
              </w:rPr>
              <w:t>2 193 670,61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1" w:rsidRPr="00AE1FA8" w:rsidRDefault="00563E41" w:rsidP="00563E41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BF37AB" w:rsidRPr="00B47A97" w:rsidRDefault="00BF37AB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FF1BFB" w:rsidP="00C438EB">
            <w:pPr>
              <w:jc w:val="both"/>
              <w:rPr>
                <w:b/>
                <w:i/>
                <w:sz w:val="18"/>
                <w:szCs w:val="18"/>
              </w:rPr>
            </w:pPr>
            <w:r w:rsidRPr="0059644E">
              <w:rPr>
                <w:b/>
                <w:sz w:val="18"/>
                <w:szCs w:val="18"/>
              </w:rPr>
              <w:t xml:space="preserve">№ </w:t>
            </w:r>
            <w:r w:rsidR="0076449E" w:rsidRPr="0059644E">
              <w:rPr>
                <w:b/>
                <w:sz w:val="18"/>
                <w:szCs w:val="18"/>
              </w:rPr>
              <w:t>2</w:t>
            </w:r>
            <w:r w:rsidR="00C438EB" w:rsidRPr="00C438EB">
              <w:rPr>
                <w:b/>
                <w:sz w:val="18"/>
                <w:szCs w:val="18"/>
              </w:rPr>
              <w:t>70</w:t>
            </w:r>
            <w:r w:rsidR="00C438EB">
              <w:rPr>
                <w:b/>
                <w:sz w:val="18"/>
                <w:szCs w:val="18"/>
                <w:lang w:val="en-US"/>
              </w:rPr>
              <w:t>0</w:t>
            </w:r>
            <w:r w:rsidRPr="0059644E">
              <w:rPr>
                <w:b/>
                <w:sz w:val="18"/>
                <w:szCs w:val="18"/>
              </w:rPr>
              <w:t xml:space="preserve"> від </w:t>
            </w:r>
            <w:r w:rsidR="00D5762C">
              <w:rPr>
                <w:b/>
                <w:sz w:val="18"/>
                <w:szCs w:val="18"/>
              </w:rPr>
              <w:t>2</w:t>
            </w:r>
            <w:r w:rsidR="00C438EB">
              <w:rPr>
                <w:b/>
                <w:sz w:val="18"/>
                <w:szCs w:val="18"/>
                <w:lang w:val="en-US"/>
              </w:rPr>
              <w:t>6</w:t>
            </w:r>
            <w:r w:rsidR="00F156B6" w:rsidRPr="0059644E">
              <w:rPr>
                <w:b/>
                <w:sz w:val="18"/>
                <w:szCs w:val="18"/>
              </w:rPr>
              <w:t>.0</w:t>
            </w:r>
            <w:r w:rsidR="00315516" w:rsidRPr="0059644E">
              <w:rPr>
                <w:b/>
                <w:sz w:val="18"/>
                <w:szCs w:val="18"/>
              </w:rPr>
              <w:t>6</w:t>
            </w:r>
            <w:r w:rsidRPr="0059644E">
              <w:rPr>
                <w:b/>
                <w:sz w:val="18"/>
                <w:szCs w:val="18"/>
              </w:rPr>
              <w:t>.2017р.</w:t>
            </w:r>
            <w:r w:rsidR="004072A2">
              <w:rPr>
                <w:b/>
                <w:sz w:val="18"/>
                <w:szCs w:val="18"/>
              </w:rPr>
              <w:t>, № 3484 від 10.08.2017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A8257C" w:rsidRPr="006346CF" w:rsidRDefault="00A8257C" w:rsidP="00A8257C">
            <w:pPr>
              <w:rPr>
                <w:sz w:val="18"/>
                <w:szCs w:val="18"/>
              </w:rPr>
            </w:pPr>
            <w:r w:rsidRPr="006346CF">
              <w:rPr>
                <w:b/>
                <w:sz w:val="18"/>
                <w:szCs w:val="18"/>
              </w:rPr>
              <w:t>ТОВАРНА БІРЖА «ПОЛОНЕКС»</w:t>
            </w:r>
            <w:r w:rsidRPr="006346CF">
              <w:rPr>
                <w:sz w:val="18"/>
                <w:szCs w:val="18"/>
              </w:rPr>
              <w:t xml:space="preserve"> м. Київ,</w:t>
            </w:r>
            <w:r>
              <w:rPr>
                <w:sz w:val="18"/>
                <w:szCs w:val="18"/>
              </w:rPr>
              <w:t xml:space="preserve"> </w:t>
            </w:r>
            <w:r w:rsidRPr="006346CF">
              <w:rPr>
                <w:sz w:val="18"/>
                <w:szCs w:val="18"/>
              </w:rPr>
              <w:t xml:space="preserve">вул. </w:t>
            </w:r>
            <w:proofErr w:type="spellStart"/>
            <w:r w:rsidRPr="006346CF">
              <w:rPr>
                <w:sz w:val="18"/>
                <w:szCs w:val="18"/>
              </w:rPr>
              <w:t>Бульварно-Кудрявська</w:t>
            </w:r>
            <w:proofErr w:type="spellEnd"/>
            <w:r w:rsidRPr="006346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346CF">
              <w:rPr>
                <w:sz w:val="18"/>
                <w:szCs w:val="18"/>
              </w:rPr>
              <w:t>буд 33-Б, офіс 4, індекс 01054, Код ЄДРПОУ 39205429,</w:t>
            </w:r>
          </w:p>
          <w:p w:rsidR="00A8257C" w:rsidRPr="006346CF" w:rsidRDefault="00A8257C" w:rsidP="00A8257C">
            <w:pPr>
              <w:rPr>
                <w:sz w:val="18"/>
                <w:szCs w:val="18"/>
              </w:rPr>
            </w:pPr>
            <w:r w:rsidRPr="006346CF">
              <w:rPr>
                <w:sz w:val="18"/>
                <w:szCs w:val="18"/>
              </w:rPr>
              <w:t xml:space="preserve">телефон: (044) 223-40-27, час роботи: понеділок - п'ятниця </w:t>
            </w:r>
            <w:r>
              <w:rPr>
                <w:sz w:val="18"/>
                <w:szCs w:val="18"/>
              </w:rPr>
              <w:t xml:space="preserve">з </w:t>
            </w:r>
            <w:r w:rsidRPr="006346CF">
              <w:rPr>
                <w:sz w:val="18"/>
                <w:szCs w:val="18"/>
              </w:rPr>
              <w:t xml:space="preserve">09:00 </w:t>
            </w:r>
            <w:r>
              <w:rPr>
                <w:sz w:val="18"/>
                <w:szCs w:val="18"/>
              </w:rPr>
              <w:t>до</w:t>
            </w:r>
            <w:r w:rsidRPr="006346CF">
              <w:rPr>
                <w:sz w:val="18"/>
                <w:szCs w:val="18"/>
              </w:rPr>
              <w:t xml:space="preserve"> 18:00, </w:t>
            </w:r>
            <w:hyperlink r:id="rId13" w:history="1">
              <w:r w:rsidRPr="006346CF">
                <w:rPr>
                  <w:rStyle w:val="a3"/>
                  <w:sz w:val="18"/>
                  <w:szCs w:val="18"/>
                </w:rPr>
                <w:t>www.polonex.com.u</w:t>
              </w:r>
              <w:r w:rsidRPr="006346C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715FA9" w:rsidRPr="0059644E" w:rsidRDefault="00A8257C" w:rsidP="00A8257C">
            <w:pPr>
              <w:rPr>
                <w:sz w:val="18"/>
                <w:szCs w:val="18"/>
                <w:lang w:eastAsia="en-US"/>
              </w:rPr>
            </w:pPr>
            <w:r w:rsidRPr="00962E1B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>
              <w:rPr>
                <w:sz w:val="18"/>
                <w:szCs w:val="18"/>
              </w:rPr>
              <w:t xml:space="preserve"> </w:t>
            </w:r>
            <w:hyperlink r:id="rId14" w:history="1">
              <w:r w:rsidRPr="008A746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59644E" w:rsidRDefault="002D1AA6" w:rsidP="00594061">
            <w:pPr>
              <w:jc w:val="both"/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Банківські реквізити для </w:t>
            </w:r>
            <w:r w:rsidRPr="0059644E">
              <w:rPr>
                <w:bCs/>
                <w:sz w:val="18"/>
                <w:szCs w:val="18"/>
              </w:rPr>
              <w:t xml:space="preserve">перерахування </w:t>
            </w:r>
            <w:r w:rsidRPr="0059644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, на електронному майданчику якого </w:t>
            </w:r>
            <w:r w:rsidRPr="0059644E">
              <w:rPr>
                <w:sz w:val="18"/>
                <w:szCs w:val="18"/>
              </w:rPr>
              <w:lastRenderedPageBreak/>
              <w:t xml:space="preserve">зареєструвався учасник. Інформація про банківські реквізити організаторів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5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lastRenderedPageBreak/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59644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Крок аукціону – </w:t>
            </w:r>
            <w:r w:rsidR="000D68DB" w:rsidRPr="000D68DB">
              <w:rPr>
                <w:sz w:val="18"/>
                <w:szCs w:val="18"/>
                <w:lang w:val="ru-RU"/>
              </w:rPr>
              <w:t xml:space="preserve"> не </w:t>
            </w:r>
            <w:proofErr w:type="spellStart"/>
            <w:r w:rsidR="000D68DB" w:rsidRPr="000D68DB">
              <w:rPr>
                <w:sz w:val="18"/>
                <w:szCs w:val="18"/>
                <w:lang w:val="ru-RU"/>
              </w:rPr>
              <w:t>менше</w:t>
            </w:r>
            <w:proofErr w:type="spellEnd"/>
            <w:r w:rsidR="000D68DB" w:rsidRPr="000D68DB">
              <w:rPr>
                <w:sz w:val="18"/>
                <w:szCs w:val="18"/>
                <w:lang w:val="ru-RU"/>
              </w:rPr>
              <w:t xml:space="preserve"> </w:t>
            </w:r>
            <w:r w:rsidRPr="0059644E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59644E" w:rsidRDefault="00715FA9" w:rsidP="008604A6">
            <w:pPr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59644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59644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59644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6" w:history="1">
              <w:r w:rsidRPr="0059644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59644E">
              <w:rPr>
                <w:color w:val="000000"/>
                <w:sz w:val="18"/>
                <w:szCs w:val="18"/>
              </w:rPr>
              <w:t>.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59644E" w:rsidRDefault="002D1AA6" w:rsidP="002D1AA6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7" w:history="1">
              <w:r w:rsidRPr="0059644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59644E">
              <w:rPr>
                <w:sz w:val="18"/>
                <w:szCs w:val="18"/>
              </w:rPr>
              <w:t>;</w:t>
            </w:r>
          </w:p>
          <w:p w:rsidR="00715FA9" w:rsidRPr="00594061" w:rsidRDefault="002D1AA6" w:rsidP="002D1A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59644E">
              <w:rPr>
                <w:sz w:val="18"/>
                <w:szCs w:val="18"/>
              </w:rPr>
              <w:t xml:space="preserve">. Київ, вул. Січових  Стрільців, </w:t>
            </w:r>
            <w:r w:rsidRPr="0059644E">
              <w:rPr>
                <w:sz w:val="18"/>
                <w:szCs w:val="18"/>
              </w:rPr>
              <w:t>60, та електронною поштою:</w:t>
            </w:r>
            <w:r w:rsidR="00594061" w:rsidRPr="00594061">
              <w:rPr>
                <w:sz w:val="18"/>
                <w:szCs w:val="18"/>
                <w:lang w:val="ru-RU"/>
              </w:rPr>
              <w:t xml:space="preserve"> </w:t>
            </w:r>
            <w:hyperlink r:id="rId18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59644E" w:rsidRDefault="002D1AA6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19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59644E" w:rsidTr="00531EB7">
        <w:trPr>
          <w:trHeight w:val="70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2C" w:rsidRPr="007B3BBD" w:rsidRDefault="00D5762C" w:rsidP="00D5762C">
            <w:pPr>
              <w:jc w:val="both"/>
              <w:rPr>
                <w:b/>
                <w:bCs/>
                <w:sz w:val="18"/>
                <w:szCs w:val="18"/>
              </w:rPr>
            </w:pPr>
            <w:r w:rsidRPr="007B3BBD">
              <w:rPr>
                <w:b/>
                <w:bCs/>
                <w:sz w:val="18"/>
                <w:szCs w:val="18"/>
              </w:rPr>
              <w:t xml:space="preserve">Перші відкриті торги </w:t>
            </w:r>
            <w:r w:rsidR="00531EB7">
              <w:rPr>
                <w:b/>
                <w:bCs/>
                <w:sz w:val="18"/>
                <w:szCs w:val="18"/>
              </w:rPr>
              <w:t>(аукціон)</w:t>
            </w:r>
            <w:r w:rsidR="008A26CE">
              <w:rPr>
                <w:b/>
                <w:bCs/>
                <w:sz w:val="18"/>
                <w:szCs w:val="18"/>
              </w:rPr>
              <w:tab/>
            </w:r>
            <w:r w:rsidR="008A26CE">
              <w:rPr>
                <w:b/>
                <w:bCs/>
                <w:sz w:val="18"/>
                <w:szCs w:val="18"/>
              </w:rPr>
              <w:tab/>
            </w:r>
            <w:r w:rsidR="008A26CE">
              <w:rPr>
                <w:b/>
                <w:bCs/>
                <w:sz w:val="18"/>
                <w:szCs w:val="18"/>
              </w:rPr>
              <w:tab/>
            </w:r>
            <w:r w:rsidR="00DC002A" w:rsidRPr="00983A8F">
              <w:rPr>
                <w:b/>
                <w:bCs/>
                <w:sz w:val="20"/>
                <w:szCs w:val="20"/>
                <w:bdr w:val="none" w:sz="0" w:space="0" w:color="auto" w:frame="1"/>
              </w:rPr>
              <w:t>–</w:t>
            </w:r>
            <w:r w:rsidR="00531EB7">
              <w:rPr>
                <w:b/>
                <w:bCs/>
                <w:sz w:val="18"/>
                <w:szCs w:val="18"/>
              </w:rPr>
              <w:t xml:space="preserve"> </w:t>
            </w:r>
            <w:r w:rsidR="005E1F0F" w:rsidRPr="005E1F0F">
              <w:rPr>
                <w:b/>
                <w:bCs/>
                <w:sz w:val="18"/>
                <w:szCs w:val="18"/>
              </w:rPr>
              <w:t>13</w:t>
            </w:r>
            <w:r w:rsidRPr="007B3BBD">
              <w:rPr>
                <w:b/>
                <w:bCs/>
                <w:sz w:val="18"/>
                <w:szCs w:val="18"/>
              </w:rPr>
              <w:t>.0</w:t>
            </w:r>
            <w:r w:rsidR="004072A2">
              <w:rPr>
                <w:b/>
                <w:bCs/>
                <w:sz w:val="18"/>
                <w:szCs w:val="18"/>
              </w:rPr>
              <w:t>9</w:t>
            </w:r>
            <w:r w:rsidRPr="007B3BBD">
              <w:rPr>
                <w:b/>
                <w:bCs/>
                <w:sz w:val="18"/>
                <w:szCs w:val="18"/>
              </w:rPr>
              <w:t>.2017</w:t>
            </w:r>
          </w:p>
          <w:p w:rsidR="00741C86" w:rsidRPr="00DC002A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Другі відкриті торги (аукціон) 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8A26CE" w:rsidRP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.0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9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</w:p>
          <w:p w:rsidR="00741C86" w:rsidRPr="00F12E39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Треті відкриті торги (аукціон)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8A26CE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11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0.2017</w:t>
            </w:r>
          </w:p>
          <w:p w:rsidR="00741C86" w:rsidRPr="00F12E39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Четверті відкриті торги (аукціон) 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8A26CE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26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0.2017</w:t>
            </w:r>
          </w:p>
          <w:p w:rsidR="00741C86" w:rsidRPr="00F12E39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П’яті відкриті торги (аукціон) 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8A26CE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09.11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</w:p>
          <w:p w:rsidR="00741C86" w:rsidRPr="00F12E39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Шості відкриті торги (аукціон) 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23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</w:p>
          <w:p w:rsidR="00741C86" w:rsidRPr="00F12E39" w:rsidRDefault="00741C86" w:rsidP="00741C86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Сьомі відкриті торги (аукціон) 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07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2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</w:p>
          <w:p w:rsidR="006C56FB" w:rsidRPr="00531EB7" w:rsidRDefault="00741C86" w:rsidP="005E1F0F">
            <w:pPr>
              <w:jc w:val="both"/>
              <w:rPr>
                <w:bCs/>
                <w:sz w:val="18"/>
                <w:szCs w:val="18"/>
              </w:rPr>
            </w:pP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Восьмі відкриті торги (аукціон) 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ab/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 xml:space="preserve">– </w:t>
            </w:r>
            <w:r w:rsidR="005E1F0F" w:rsidRPr="005E1F0F">
              <w:rPr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DC002A">
              <w:rPr>
                <w:bCs/>
                <w:sz w:val="20"/>
                <w:szCs w:val="20"/>
                <w:bdr w:val="none" w:sz="0" w:space="0" w:color="auto" w:frame="1"/>
              </w:rPr>
              <w:t>12</w:t>
            </w:r>
            <w:r w:rsidRPr="00F12E39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59644E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59644E">
              <w:rPr>
                <w:bCs/>
                <w:sz w:val="18"/>
                <w:szCs w:val="18"/>
              </w:rPr>
              <w:t xml:space="preserve"> </w:t>
            </w:r>
            <w:r w:rsidRPr="0059644E">
              <w:rPr>
                <w:sz w:val="18"/>
                <w:szCs w:val="18"/>
              </w:rPr>
              <w:t xml:space="preserve">організаторів </w:t>
            </w:r>
            <w:r w:rsidRPr="0059644E">
              <w:rPr>
                <w:bCs/>
                <w:sz w:val="18"/>
                <w:szCs w:val="18"/>
              </w:rPr>
              <w:t>торгів (</w:t>
            </w:r>
            <w:hyperlink r:id="rId20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59644E">
              <w:rPr>
                <w:sz w:val="18"/>
                <w:szCs w:val="18"/>
              </w:rPr>
              <w:t>)</w:t>
            </w:r>
          </w:p>
        </w:tc>
      </w:tr>
      <w:tr w:rsidR="006C56FB" w:rsidRPr="0059644E" w:rsidTr="00531EB7">
        <w:trPr>
          <w:trHeight w:val="1294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516" w:rsidRPr="0059644E" w:rsidRDefault="00315516" w:rsidP="0031551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315516" w:rsidRPr="0059644E" w:rsidRDefault="00315516" w:rsidP="00315516">
            <w:pPr>
              <w:jc w:val="both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D5762C" w:rsidRPr="007B3BBD" w:rsidRDefault="00D5762C" w:rsidP="00D5762C">
            <w:pPr>
              <w:rPr>
                <w:b/>
                <w:bCs/>
                <w:sz w:val="18"/>
                <w:szCs w:val="18"/>
              </w:rPr>
            </w:pPr>
            <w:r w:rsidRPr="007B3BBD">
              <w:rPr>
                <w:b/>
                <w:bCs/>
                <w:sz w:val="18"/>
                <w:szCs w:val="18"/>
              </w:rPr>
              <w:t xml:space="preserve">Перші відкриті </w:t>
            </w:r>
            <w:r w:rsidR="00531EB7">
              <w:rPr>
                <w:b/>
                <w:bCs/>
                <w:sz w:val="18"/>
                <w:szCs w:val="18"/>
              </w:rPr>
              <w:t>торги (аукціон)</w:t>
            </w:r>
            <w:r w:rsidR="00DC002A">
              <w:rPr>
                <w:b/>
                <w:bCs/>
                <w:sz w:val="18"/>
                <w:szCs w:val="18"/>
              </w:rPr>
              <w:tab/>
            </w:r>
            <w:r w:rsidR="00AE1FA8" w:rsidRPr="00AE1FA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31EB7">
              <w:rPr>
                <w:b/>
                <w:bCs/>
                <w:sz w:val="18"/>
                <w:szCs w:val="18"/>
              </w:rPr>
              <w:t xml:space="preserve"> - </w:t>
            </w:r>
            <w:r w:rsidR="005E1F0F">
              <w:rPr>
                <w:b/>
                <w:bCs/>
                <w:sz w:val="18"/>
                <w:szCs w:val="18"/>
                <w:lang w:val="ru-RU"/>
              </w:rPr>
              <w:t>12</w:t>
            </w:r>
            <w:r w:rsidRPr="007B3BBD">
              <w:rPr>
                <w:b/>
                <w:bCs/>
                <w:sz w:val="18"/>
                <w:szCs w:val="18"/>
              </w:rPr>
              <w:t>.0</w:t>
            </w:r>
            <w:r w:rsidR="004072A2">
              <w:rPr>
                <w:b/>
                <w:bCs/>
                <w:sz w:val="18"/>
                <w:szCs w:val="18"/>
              </w:rPr>
              <w:t>9</w:t>
            </w:r>
            <w:r w:rsidRPr="007B3BBD">
              <w:rPr>
                <w:b/>
                <w:bCs/>
                <w:sz w:val="18"/>
                <w:szCs w:val="18"/>
              </w:rPr>
              <w:t>.2017</w:t>
            </w:r>
            <w:r w:rsidR="00DC002A">
              <w:rPr>
                <w:b/>
                <w:bCs/>
                <w:sz w:val="18"/>
                <w:szCs w:val="18"/>
              </w:rPr>
              <w:t xml:space="preserve"> року</w:t>
            </w:r>
            <w:r w:rsidRPr="007B3BBD">
              <w:rPr>
                <w:b/>
                <w:bCs/>
                <w:sz w:val="18"/>
                <w:szCs w:val="18"/>
              </w:rPr>
              <w:t xml:space="preserve"> до 20 год. 00 хв.</w:t>
            </w:r>
          </w:p>
          <w:p w:rsidR="00741C86" w:rsidRPr="00DC002A" w:rsidRDefault="00741C86" w:rsidP="00741C86">
            <w:pPr>
              <w:rPr>
                <w:bCs/>
                <w:sz w:val="20"/>
                <w:szCs w:val="20"/>
              </w:rPr>
            </w:pP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Другі відкриті торги (аукціон)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26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.0</w:t>
            </w:r>
            <w:r w:rsidR="009278C6">
              <w:rPr>
                <w:bCs/>
                <w:sz w:val="20"/>
                <w:szCs w:val="20"/>
                <w:bdr w:val="none" w:sz="0" w:space="0" w:color="auto" w:frame="1"/>
              </w:rPr>
              <w:t>9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  <w:r w:rsidRPr="00DC002A">
              <w:rPr>
                <w:bCs/>
                <w:sz w:val="20"/>
                <w:szCs w:val="20"/>
              </w:rPr>
              <w:t xml:space="preserve"> року до 20 год.00 хв.</w:t>
            </w:r>
          </w:p>
          <w:p w:rsidR="00741C86" w:rsidRPr="00B92E25" w:rsidRDefault="00741C86" w:rsidP="00741C86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Треті 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lang w:val="ru-RU"/>
              </w:rPr>
              <w:t xml:space="preserve"> - </w:t>
            </w:r>
            <w:r w:rsidR="005E1F0F">
              <w:rPr>
                <w:bCs/>
                <w:sz w:val="20"/>
                <w:szCs w:val="20"/>
                <w:lang w:val="ru-RU"/>
              </w:rPr>
              <w:t>1</w:t>
            </w:r>
            <w:r w:rsidR="009278C6">
              <w:rPr>
                <w:bCs/>
                <w:sz w:val="20"/>
                <w:szCs w:val="20"/>
                <w:lang w:val="ru-RU"/>
              </w:rPr>
              <w:t>0</w:t>
            </w:r>
            <w:r w:rsidRPr="00B92E25">
              <w:rPr>
                <w:bCs/>
                <w:sz w:val="20"/>
                <w:szCs w:val="20"/>
              </w:rPr>
              <w:t>.</w:t>
            </w:r>
            <w:r w:rsidR="009278C6">
              <w:rPr>
                <w:bCs/>
                <w:sz w:val="20"/>
                <w:szCs w:val="20"/>
              </w:rPr>
              <w:t>1</w:t>
            </w:r>
            <w:r w:rsidRPr="00B92E25">
              <w:rPr>
                <w:bCs/>
                <w:sz w:val="20"/>
                <w:szCs w:val="20"/>
              </w:rPr>
              <w:t>0.2017 року до 20 год.00 хв.</w:t>
            </w:r>
          </w:p>
          <w:p w:rsidR="00741C86" w:rsidRPr="00B92E25" w:rsidRDefault="00741C86" w:rsidP="00741C86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Четв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ерті 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-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25</w:t>
            </w:r>
            <w:r>
              <w:rPr>
                <w:bCs/>
                <w:sz w:val="20"/>
                <w:szCs w:val="20"/>
              </w:rPr>
              <w:t>.</w:t>
            </w:r>
            <w:r w:rsidR="009278C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0.2017 року до 20 год.00</w:t>
            </w:r>
            <w:r w:rsidRPr="00B92E25">
              <w:rPr>
                <w:bCs/>
                <w:sz w:val="20"/>
                <w:szCs w:val="20"/>
              </w:rPr>
              <w:t>хв.</w:t>
            </w:r>
          </w:p>
          <w:p w:rsidR="00741C86" w:rsidRPr="00B92E25" w:rsidRDefault="00741C86" w:rsidP="00741C86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П’яті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відкриті торги (аукціон) 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08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="005E1F0F">
              <w:rPr>
                <w:bCs/>
                <w:sz w:val="20"/>
                <w:szCs w:val="20"/>
                <w:lang w:val="ru-RU"/>
              </w:rPr>
              <w:t>1</w:t>
            </w:r>
            <w:r w:rsidRPr="00B92E25">
              <w:rPr>
                <w:bCs/>
                <w:sz w:val="20"/>
                <w:szCs w:val="20"/>
              </w:rPr>
              <w:t>.2017 року до 20 год.00 хв.</w:t>
            </w:r>
          </w:p>
          <w:p w:rsidR="00741C86" w:rsidRPr="00B92E25" w:rsidRDefault="00741C86" w:rsidP="00741C86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Шості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22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="009278C6">
              <w:rPr>
                <w:bCs/>
                <w:sz w:val="20"/>
                <w:szCs w:val="20"/>
              </w:rPr>
              <w:t>1</w:t>
            </w:r>
            <w:r w:rsidRPr="00B92E25">
              <w:rPr>
                <w:bCs/>
                <w:sz w:val="20"/>
                <w:szCs w:val="20"/>
              </w:rPr>
              <w:t>.2017 року до 20 год.00 хв.</w:t>
            </w:r>
          </w:p>
          <w:p w:rsidR="00741C86" w:rsidRPr="00B92E25" w:rsidRDefault="00741C86" w:rsidP="00741C86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Сьомі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06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="005E1F0F">
              <w:rPr>
                <w:bCs/>
                <w:sz w:val="20"/>
                <w:szCs w:val="20"/>
                <w:lang w:val="ru-RU"/>
              </w:rPr>
              <w:t>2</w:t>
            </w:r>
            <w:r w:rsidRPr="00B92E25">
              <w:rPr>
                <w:bCs/>
                <w:sz w:val="20"/>
                <w:szCs w:val="20"/>
              </w:rPr>
              <w:t>.2017 року до 20 год.00 хв.</w:t>
            </w:r>
          </w:p>
          <w:p w:rsidR="006C56FB" w:rsidRPr="0059644E" w:rsidRDefault="00741C86" w:rsidP="005E1F0F">
            <w:pPr>
              <w:rPr>
                <w:bCs/>
                <w:sz w:val="18"/>
                <w:szCs w:val="18"/>
              </w:rPr>
            </w:pPr>
            <w:r w:rsidRPr="00B92E25">
              <w:rPr>
                <w:bCs/>
                <w:sz w:val="20"/>
                <w:szCs w:val="20"/>
              </w:rPr>
              <w:t xml:space="preserve">Восьмі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відкриті торги (аукціон) 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="00AE1FA8"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5E1F0F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20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="009278C6">
              <w:rPr>
                <w:bCs/>
                <w:sz w:val="20"/>
                <w:szCs w:val="20"/>
              </w:rPr>
              <w:t>2</w:t>
            </w:r>
            <w:r w:rsidRPr="00B92E25">
              <w:rPr>
                <w:bCs/>
                <w:sz w:val="20"/>
                <w:szCs w:val="20"/>
              </w:rPr>
              <w:t>.2017 року до 20 год.00хв.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604A6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Електронна адреса для доступу до </w:t>
            </w:r>
            <w:r w:rsidRPr="0059644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59644E" w:rsidRDefault="00D57358" w:rsidP="008604A6">
            <w:pPr>
              <w:jc w:val="both"/>
              <w:rPr>
                <w:bCs/>
                <w:sz w:val="18"/>
                <w:szCs w:val="18"/>
              </w:rPr>
            </w:pPr>
            <w:hyperlink r:id="rId21" w:history="1">
              <w:r w:rsidR="00D75A50" w:rsidRPr="0059644E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594061" w:rsidRPr="0059644E" w:rsidTr="00531EB7">
        <w:trPr>
          <w:trHeight w:val="1787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1" w:rsidRPr="0059644E" w:rsidRDefault="00594061" w:rsidP="00594061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F0F" w:rsidRPr="007B3BBD" w:rsidRDefault="005E1F0F" w:rsidP="005E1F0F">
            <w:pPr>
              <w:rPr>
                <w:b/>
                <w:bCs/>
                <w:sz w:val="18"/>
                <w:szCs w:val="18"/>
              </w:rPr>
            </w:pPr>
            <w:r w:rsidRPr="007B3BBD">
              <w:rPr>
                <w:b/>
                <w:bCs/>
                <w:sz w:val="18"/>
                <w:szCs w:val="18"/>
              </w:rPr>
              <w:t xml:space="preserve">Перші відкриті </w:t>
            </w:r>
            <w:r>
              <w:rPr>
                <w:b/>
                <w:bCs/>
                <w:sz w:val="18"/>
                <w:szCs w:val="18"/>
              </w:rPr>
              <w:t>торги (аукціон)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AE1FA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  <w:lang w:val="ru-RU"/>
              </w:rPr>
              <w:t>12</w:t>
            </w:r>
            <w:r w:rsidRPr="007B3BB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7B3BBD">
              <w:rPr>
                <w:b/>
                <w:bCs/>
                <w:sz w:val="18"/>
                <w:szCs w:val="18"/>
              </w:rPr>
              <w:t>.2017</w:t>
            </w:r>
            <w:r>
              <w:rPr>
                <w:b/>
                <w:bCs/>
                <w:sz w:val="18"/>
                <w:szCs w:val="18"/>
              </w:rPr>
              <w:t xml:space="preserve"> року</w:t>
            </w:r>
            <w:r w:rsidRPr="007B3BBD">
              <w:rPr>
                <w:b/>
                <w:bCs/>
                <w:sz w:val="18"/>
                <w:szCs w:val="18"/>
              </w:rPr>
              <w:t xml:space="preserve"> до </w:t>
            </w:r>
            <w:r>
              <w:rPr>
                <w:b/>
                <w:bCs/>
                <w:sz w:val="18"/>
                <w:szCs w:val="18"/>
                <w:lang w:val="ru-RU"/>
              </w:rPr>
              <w:t>19</w:t>
            </w:r>
            <w:r w:rsidRPr="007B3BBD">
              <w:rPr>
                <w:b/>
                <w:bCs/>
                <w:sz w:val="18"/>
                <w:szCs w:val="18"/>
              </w:rPr>
              <w:t xml:space="preserve"> год. 00 хв.</w:t>
            </w:r>
          </w:p>
          <w:p w:rsidR="005E1F0F" w:rsidRPr="00DC002A" w:rsidRDefault="005E1F0F" w:rsidP="005E1F0F">
            <w:pPr>
              <w:rPr>
                <w:bCs/>
                <w:sz w:val="20"/>
                <w:szCs w:val="20"/>
              </w:rPr>
            </w:pP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Другі відкриті торги (аукціон)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26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.0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9</w:t>
            </w:r>
            <w:r w:rsidRPr="00DC002A">
              <w:rPr>
                <w:bCs/>
                <w:sz w:val="20"/>
                <w:szCs w:val="20"/>
                <w:bdr w:val="none" w:sz="0" w:space="0" w:color="auto" w:frame="1"/>
              </w:rPr>
              <w:t>.2017</w:t>
            </w:r>
            <w:r w:rsidRPr="00DC002A">
              <w:rPr>
                <w:bCs/>
                <w:sz w:val="20"/>
                <w:szCs w:val="20"/>
              </w:rPr>
              <w:t xml:space="preserve">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DC002A">
              <w:rPr>
                <w:bCs/>
                <w:sz w:val="20"/>
                <w:szCs w:val="20"/>
              </w:rPr>
              <w:t xml:space="preserve"> год.00 хв.</w:t>
            </w:r>
          </w:p>
          <w:p w:rsidR="005E1F0F" w:rsidRPr="00B92E25" w:rsidRDefault="005E1F0F" w:rsidP="005E1F0F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Треті 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lang w:val="ru-RU"/>
              </w:rPr>
              <w:t xml:space="preserve"> - 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B92E25">
              <w:rPr>
                <w:bCs/>
                <w:sz w:val="20"/>
                <w:szCs w:val="20"/>
              </w:rPr>
              <w:t xml:space="preserve">0.2017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B92E25">
              <w:rPr>
                <w:bCs/>
                <w:sz w:val="20"/>
                <w:szCs w:val="20"/>
              </w:rPr>
              <w:t xml:space="preserve"> год.00 хв.</w:t>
            </w:r>
          </w:p>
          <w:p w:rsidR="005E1F0F" w:rsidRPr="00B92E25" w:rsidRDefault="005E1F0F" w:rsidP="005E1F0F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Четв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ерті 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25</w:t>
            </w:r>
            <w:r>
              <w:rPr>
                <w:bCs/>
                <w:sz w:val="20"/>
                <w:szCs w:val="20"/>
              </w:rPr>
              <w:t xml:space="preserve">.10.2017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>
              <w:rPr>
                <w:bCs/>
                <w:sz w:val="20"/>
                <w:szCs w:val="20"/>
              </w:rPr>
              <w:t xml:space="preserve"> год.00</w:t>
            </w:r>
            <w:r w:rsidRPr="00B92E25">
              <w:rPr>
                <w:bCs/>
                <w:sz w:val="20"/>
                <w:szCs w:val="20"/>
              </w:rPr>
              <w:t>хв.</w:t>
            </w:r>
          </w:p>
          <w:p w:rsidR="005E1F0F" w:rsidRPr="00B92E25" w:rsidRDefault="005E1F0F" w:rsidP="005E1F0F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П’яті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відкриті торги (аукціон) 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08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B92E25">
              <w:rPr>
                <w:bCs/>
                <w:sz w:val="20"/>
                <w:szCs w:val="20"/>
              </w:rPr>
              <w:t xml:space="preserve">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B92E25">
              <w:rPr>
                <w:bCs/>
                <w:sz w:val="20"/>
                <w:szCs w:val="20"/>
              </w:rPr>
              <w:t xml:space="preserve"> год.00 хв.</w:t>
            </w:r>
          </w:p>
          <w:p w:rsidR="005E1F0F" w:rsidRPr="00B92E25" w:rsidRDefault="005E1F0F" w:rsidP="005E1F0F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Шості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 -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22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B92E25">
              <w:rPr>
                <w:bCs/>
                <w:sz w:val="20"/>
                <w:szCs w:val="20"/>
              </w:rPr>
              <w:t xml:space="preserve">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B92E25">
              <w:rPr>
                <w:bCs/>
                <w:sz w:val="20"/>
                <w:szCs w:val="20"/>
              </w:rPr>
              <w:t xml:space="preserve"> год.00 хв.</w:t>
            </w:r>
          </w:p>
          <w:p w:rsidR="005E1F0F" w:rsidRPr="00B92E25" w:rsidRDefault="005E1F0F" w:rsidP="005E1F0F">
            <w:pPr>
              <w:rPr>
                <w:bCs/>
                <w:sz w:val="20"/>
                <w:szCs w:val="20"/>
              </w:rPr>
            </w:pPr>
            <w:r w:rsidRPr="00B92E25">
              <w:rPr>
                <w:bCs/>
                <w:sz w:val="20"/>
                <w:szCs w:val="20"/>
              </w:rPr>
              <w:t xml:space="preserve">Сьомі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відкриті торги (аукціон)</w:t>
            </w:r>
            <w:r w:rsidRPr="00013CE5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ab/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E1FA8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-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06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B92E25">
              <w:rPr>
                <w:bCs/>
                <w:sz w:val="20"/>
                <w:szCs w:val="20"/>
              </w:rPr>
              <w:t xml:space="preserve">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B92E25">
              <w:rPr>
                <w:bCs/>
                <w:sz w:val="20"/>
                <w:szCs w:val="20"/>
              </w:rPr>
              <w:t xml:space="preserve"> год.00 хв.</w:t>
            </w:r>
          </w:p>
          <w:p w:rsidR="005E1F0F" w:rsidRDefault="005E1F0F" w:rsidP="005E1F0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2E25">
              <w:rPr>
                <w:bCs/>
                <w:sz w:val="20"/>
                <w:szCs w:val="20"/>
              </w:rPr>
              <w:t xml:space="preserve">Восьмі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 xml:space="preserve">відкриті торги (аукціон) </w:t>
            </w:r>
            <w:r w:rsidRPr="005E1F0F">
              <w:rPr>
                <w:bCs/>
                <w:sz w:val="20"/>
                <w:szCs w:val="20"/>
                <w:bdr w:val="none" w:sz="0" w:space="0" w:color="auto" w:frame="1"/>
              </w:rPr>
              <w:tab/>
              <w:t xml:space="preserve">  </w:t>
            </w:r>
            <w:r w:rsidRPr="00B92E25">
              <w:rPr>
                <w:bCs/>
                <w:sz w:val="20"/>
                <w:szCs w:val="20"/>
                <w:bdr w:val="none" w:sz="0" w:space="0" w:color="auto" w:frame="1"/>
              </w:rPr>
              <w:t>-</w:t>
            </w:r>
            <w:r w:rsidRPr="005E1F0F">
              <w:rPr>
                <w:bCs/>
                <w:sz w:val="20"/>
                <w:szCs w:val="20"/>
                <w:bdr w:val="none" w:sz="0" w:space="0" w:color="auto" w:frame="1"/>
              </w:rPr>
              <w:t>20</w:t>
            </w:r>
            <w:r w:rsidRPr="00B92E2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B92E25">
              <w:rPr>
                <w:bCs/>
                <w:sz w:val="20"/>
                <w:szCs w:val="20"/>
              </w:rPr>
              <w:t xml:space="preserve">.2017 року до </w:t>
            </w: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B92E25">
              <w:rPr>
                <w:bCs/>
                <w:sz w:val="20"/>
                <w:szCs w:val="20"/>
              </w:rPr>
              <w:t xml:space="preserve"> год.00хв.</w:t>
            </w:r>
          </w:p>
          <w:p w:rsidR="005E1F0F" w:rsidRDefault="005E1F0F" w:rsidP="005E1F0F">
            <w:pPr>
              <w:jc w:val="both"/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</w:p>
          <w:p w:rsidR="00594061" w:rsidRPr="0059644E" w:rsidRDefault="00594061" w:rsidP="005E1F0F">
            <w:pPr>
              <w:jc w:val="both"/>
              <w:rPr>
                <w:b/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59644E" w:rsidTr="00A77B3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59644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59644E" w:rsidTr="00A77B32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9644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5DF3" w:rsidRDefault="00AA5DF3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59644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52" w:rsidRDefault="00663952">
      <w:r>
        <w:separator/>
      </w:r>
    </w:p>
  </w:endnote>
  <w:endnote w:type="continuationSeparator" w:id="0">
    <w:p w:rsidR="00663952" w:rsidRDefault="0066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52" w:rsidRDefault="00663952">
      <w:r>
        <w:separator/>
      </w:r>
    </w:p>
  </w:footnote>
  <w:footnote w:type="continuationSeparator" w:id="0">
    <w:p w:rsidR="00663952" w:rsidRDefault="0066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598A"/>
    <w:rsid w:val="00047F96"/>
    <w:rsid w:val="00053196"/>
    <w:rsid w:val="00071ED4"/>
    <w:rsid w:val="0007624B"/>
    <w:rsid w:val="00086404"/>
    <w:rsid w:val="00096D1F"/>
    <w:rsid w:val="000A7B97"/>
    <w:rsid w:val="000B4E11"/>
    <w:rsid w:val="000B50DE"/>
    <w:rsid w:val="000D1AC8"/>
    <w:rsid w:val="000D519B"/>
    <w:rsid w:val="000D68DB"/>
    <w:rsid w:val="000E0C4D"/>
    <w:rsid w:val="000E66E3"/>
    <w:rsid w:val="00106207"/>
    <w:rsid w:val="00112C99"/>
    <w:rsid w:val="0013134C"/>
    <w:rsid w:val="00155980"/>
    <w:rsid w:val="00156C0C"/>
    <w:rsid w:val="00170D11"/>
    <w:rsid w:val="00173D09"/>
    <w:rsid w:val="00180062"/>
    <w:rsid w:val="001933DC"/>
    <w:rsid w:val="001A5C9A"/>
    <w:rsid w:val="001C4FE6"/>
    <w:rsid w:val="001D2C4F"/>
    <w:rsid w:val="001D4D45"/>
    <w:rsid w:val="001E3E0E"/>
    <w:rsid w:val="001F036A"/>
    <w:rsid w:val="00206232"/>
    <w:rsid w:val="00212BF9"/>
    <w:rsid w:val="002178DD"/>
    <w:rsid w:val="0026241F"/>
    <w:rsid w:val="0026260F"/>
    <w:rsid w:val="002648B9"/>
    <w:rsid w:val="00284301"/>
    <w:rsid w:val="002A33EB"/>
    <w:rsid w:val="002A3FA8"/>
    <w:rsid w:val="002B5EA9"/>
    <w:rsid w:val="002C2FA7"/>
    <w:rsid w:val="002D1AA6"/>
    <w:rsid w:val="002D5DD6"/>
    <w:rsid w:val="002E3936"/>
    <w:rsid w:val="002F28A1"/>
    <w:rsid w:val="002F7717"/>
    <w:rsid w:val="00315516"/>
    <w:rsid w:val="00323631"/>
    <w:rsid w:val="00341AAB"/>
    <w:rsid w:val="003561C0"/>
    <w:rsid w:val="003634C9"/>
    <w:rsid w:val="00380588"/>
    <w:rsid w:val="003829EB"/>
    <w:rsid w:val="003846CB"/>
    <w:rsid w:val="003916CE"/>
    <w:rsid w:val="00395579"/>
    <w:rsid w:val="003A7332"/>
    <w:rsid w:val="003C75FD"/>
    <w:rsid w:val="003D02D1"/>
    <w:rsid w:val="003E6E0B"/>
    <w:rsid w:val="003F5367"/>
    <w:rsid w:val="003F7478"/>
    <w:rsid w:val="00401AF6"/>
    <w:rsid w:val="004072A2"/>
    <w:rsid w:val="00430581"/>
    <w:rsid w:val="004352C8"/>
    <w:rsid w:val="004361F5"/>
    <w:rsid w:val="004431AC"/>
    <w:rsid w:val="00472869"/>
    <w:rsid w:val="004836AF"/>
    <w:rsid w:val="004963D5"/>
    <w:rsid w:val="00496715"/>
    <w:rsid w:val="004C404F"/>
    <w:rsid w:val="004C54F1"/>
    <w:rsid w:val="004D443A"/>
    <w:rsid w:val="004D4447"/>
    <w:rsid w:val="004D704E"/>
    <w:rsid w:val="004F07F3"/>
    <w:rsid w:val="004F4685"/>
    <w:rsid w:val="005040F0"/>
    <w:rsid w:val="0050472A"/>
    <w:rsid w:val="00527F38"/>
    <w:rsid w:val="00531EB7"/>
    <w:rsid w:val="005438D7"/>
    <w:rsid w:val="00545711"/>
    <w:rsid w:val="00552C06"/>
    <w:rsid w:val="0055467B"/>
    <w:rsid w:val="00563E41"/>
    <w:rsid w:val="00587D53"/>
    <w:rsid w:val="00594061"/>
    <w:rsid w:val="00594EF0"/>
    <w:rsid w:val="00595A9E"/>
    <w:rsid w:val="0059644E"/>
    <w:rsid w:val="005A1EC8"/>
    <w:rsid w:val="005B5E36"/>
    <w:rsid w:val="005E1F0F"/>
    <w:rsid w:val="005F2EFC"/>
    <w:rsid w:val="005F5767"/>
    <w:rsid w:val="005F5E92"/>
    <w:rsid w:val="00605212"/>
    <w:rsid w:val="00607C03"/>
    <w:rsid w:val="0062102E"/>
    <w:rsid w:val="00633B0C"/>
    <w:rsid w:val="00634A50"/>
    <w:rsid w:val="00653C48"/>
    <w:rsid w:val="00663952"/>
    <w:rsid w:val="00674D98"/>
    <w:rsid w:val="00676D1C"/>
    <w:rsid w:val="00685DF1"/>
    <w:rsid w:val="00691578"/>
    <w:rsid w:val="006A62DE"/>
    <w:rsid w:val="006C56FB"/>
    <w:rsid w:val="006E5588"/>
    <w:rsid w:val="006E6A0A"/>
    <w:rsid w:val="006F7307"/>
    <w:rsid w:val="00705D82"/>
    <w:rsid w:val="00715FA9"/>
    <w:rsid w:val="00741C86"/>
    <w:rsid w:val="00753294"/>
    <w:rsid w:val="00755F87"/>
    <w:rsid w:val="0076208D"/>
    <w:rsid w:val="0076449E"/>
    <w:rsid w:val="00764C33"/>
    <w:rsid w:val="00764D74"/>
    <w:rsid w:val="00766504"/>
    <w:rsid w:val="00771DC2"/>
    <w:rsid w:val="00782E15"/>
    <w:rsid w:val="007859E7"/>
    <w:rsid w:val="00794BE7"/>
    <w:rsid w:val="00796CC8"/>
    <w:rsid w:val="007A4584"/>
    <w:rsid w:val="007A7778"/>
    <w:rsid w:val="007C07BE"/>
    <w:rsid w:val="007D2BF2"/>
    <w:rsid w:val="007D5184"/>
    <w:rsid w:val="007E6B3D"/>
    <w:rsid w:val="00804B09"/>
    <w:rsid w:val="00826C00"/>
    <w:rsid w:val="008675A1"/>
    <w:rsid w:val="008903B7"/>
    <w:rsid w:val="008916D5"/>
    <w:rsid w:val="00896D15"/>
    <w:rsid w:val="008A26CE"/>
    <w:rsid w:val="008A6CA8"/>
    <w:rsid w:val="008A7467"/>
    <w:rsid w:val="008B3836"/>
    <w:rsid w:val="008D17EA"/>
    <w:rsid w:val="008E0546"/>
    <w:rsid w:val="008F3D63"/>
    <w:rsid w:val="009031D1"/>
    <w:rsid w:val="00911A1B"/>
    <w:rsid w:val="00911B7B"/>
    <w:rsid w:val="009166E9"/>
    <w:rsid w:val="00924278"/>
    <w:rsid w:val="00926E30"/>
    <w:rsid w:val="009278C6"/>
    <w:rsid w:val="00935709"/>
    <w:rsid w:val="00946A1F"/>
    <w:rsid w:val="00962E57"/>
    <w:rsid w:val="00971515"/>
    <w:rsid w:val="0097238C"/>
    <w:rsid w:val="00975BDD"/>
    <w:rsid w:val="009917D2"/>
    <w:rsid w:val="009A0F5E"/>
    <w:rsid w:val="009D373A"/>
    <w:rsid w:val="009D406B"/>
    <w:rsid w:val="009E0ECC"/>
    <w:rsid w:val="009E6CAF"/>
    <w:rsid w:val="009F1038"/>
    <w:rsid w:val="009F5294"/>
    <w:rsid w:val="00A11733"/>
    <w:rsid w:val="00A1772D"/>
    <w:rsid w:val="00A2030A"/>
    <w:rsid w:val="00A32718"/>
    <w:rsid w:val="00A32B6B"/>
    <w:rsid w:val="00A35565"/>
    <w:rsid w:val="00A558B5"/>
    <w:rsid w:val="00A76CD3"/>
    <w:rsid w:val="00A77B32"/>
    <w:rsid w:val="00A8257C"/>
    <w:rsid w:val="00AA5DF3"/>
    <w:rsid w:val="00AB2281"/>
    <w:rsid w:val="00AC7AA5"/>
    <w:rsid w:val="00AD0C95"/>
    <w:rsid w:val="00AE1FA8"/>
    <w:rsid w:val="00AE2DB5"/>
    <w:rsid w:val="00AE4485"/>
    <w:rsid w:val="00AF2DD0"/>
    <w:rsid w:val="00AF5315"/>
    <w:rsid w:val="00B11937"/>
    <w:rsid w:val="00B41D8A"/>
    <w:rsid w:val="00B47A97"/>
    <w:rsid w:val="00B52BC6"/>
    <w:rsid w:val="00B6784F"/>
    <w:rsid w:val="00B90673"/>
    <w:rsid w:val="00B90AF7"/>
    <w:rsid w:val="00B949FF"/>
    <w:rsid w:val="00BA0DB6"/>
    <w:rsid w:val="00BA33E6"/>
    <w:rsid w:val="00BC51CA"/>
    <w:rsid w:val="00BF37AB"/>
    <w:rsid w:val="00BF5A31"/>
    <w:rsid w:val="00C012E7"/>
    <w:rsid w:val="00C17C7B"/>
    <w:rsid w:val="00C236DF"/>
    <w:rsid w:val="00C27700"/>
    <w:rsid w:val="00C357A6"/>
    <w:rsid w:val="00C36352"/>
    <w:rsid w:val="00C438EB"/>
    <w:rsid w:val="00C47388"/>
    <w:rsid w:val="00C566D5"/>
    <w:rsid w:val="00C62D08"/>
    <w:rsid w:val="00C64CD4"/>
    <w:rsid w:val="00C923F9"/>
    <w:rsid w:val="00CA04D2"/>
    <w:rsid w:val="00CB56EF"/>
    <w:rsid w:val="00CC33A6"/>
    <w:rsid w:val="00CC33DD"/>
    <w:rsid w:val="00CD0C6D"/>
    <w:rsid w:val="00CD7CA7"/>
    <w:rsid w:val="00CE3A22"/>
    <w:rsid w:val="00D01D88"/>
    <w:rsid w:val="00D07DFA"/>
    <w:rsid w:val="00D20952"/>
    <w:rsid w:val="00D20FC3"/>
    <w:rsid w:val="00D50F7C"/>
    <w:rsid w:val="00D51660"/>
    <w:rsid w:val="00D57358"/>
    <w:rsid w:val="00D5762C"/>
    <w:rsid w:val="00D579D9"/>
    <w:rsid w:val="00D75A50"/>
    <w:rsid w:val="00D811DE"/>
    <w:rsid w:val="00DA58C2"/>
    <w:rsid w:val="00DA6278"/>
    <w:rsid w:val="00DC002A"/>
    <w:rsid w:val="00DC7375"/>
    <w:rsid w:val="00E018D3"/>
    <w:rsid w:val="00E038F1"/>
    <w:rsid w:val="00E14D34"/>
    <w:rsid w:val="00E232CF"/>
    <w:rsid w:val="00E335C5"/>
    <w:rsid w:val="00E43F15"/>
    <w:rsid w:val="00E56E03"/>
    <w:rsid w:val="00E618E2"/>
    <w:rsid w:val="00E75FBF"/>
    <w:rsid w:val="00E844FE"/>
    <w:rsid w:val="00E94596"/>
    <w:rsid w:val="00E9484A"/>
    <w:rsid w:val="00E96E37"/>
    <w:rsid w:val="00EA52E2"/>
    <w:rsid w:val="00EB224D"/>
    <w:rsid w:val="00EC1408"/>
    <w:rsid w:val="00EC25BE"/>
    <w:rsid w:val="00EC2C0F"/>
    <w:rsid w:val="00F01EC9"/>
    <w:rsid w:val="00F156B6"/>
    <w:rsid w:val="00F255CA"/>
    <w:rsid w:val="00F33BA4"/>
    <w:rsid w:val="00F431B4"/>
    <w:rsid w:val="00F5676F"/>
    <w:rsid w:val="00F62633"/>
    <w:rsid w:val="00F7266F"/>
    <w:rsid w:val="00F83C16"/>
    <w:rsid w:val="00F85C4C"/>
    <w:rsid w:val="00F875EC"/>
    <w:rsid w:val="00F959DB"/>
    <w:rsid w:val="00FC309E"/>
    <w:rsid w:val="00FC468F"/>
    <w:rsid w:val="00FC7FC0"/>
    <w:rsid w:val="00FD47EE"/>
    <w:rsid w:val="00FD755F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812" TargetMode="External"/><Relationship Id="rId13" Type="http://schemas.openxmlformats.org/officeDocument/2006/relationships/hyperlink" Target="http://www.polonex.com.ua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3818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3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3814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3813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0658-3358-4225-A901-9E128EA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volynedv</cp:lastModifiedBy>
  <cp:revision>29</cp:revision>
  <cp:lastPrinted>2017-05-04T13:57:00Z</cp:lastPrinted>
  <dcterms:created xsi:type="dcterms:W3CDTF">2017-08-15T09:35:00Z</dcterms:created>
  <dcterms:modified xsi:type="dcterms:W3CDTF">2017-08-22T09:35:00Z</dcterms:modified>
</cp:coreProperties>
</file>