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1113A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r w:rsidRPr="0091113A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91113A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91113A" w:rsidRDefault="00715FA9" w:rsidP="00715FA9">
      <w:pPr>
        <w:jc w:val="center"/>
        <w:rPr>
          <w:b/>
          <w:sz w:val="22"/>
          <w:szCs w:val="22"/>
        </w:rPr>
      </w:pPr>
      <w:r w:rsidRPr="0091113A">
        <w:rPr>
          <w:b/>
          <w:sz w:val="22"/>
          <w:szCs w:val="22"/>
        </w:rPr>
        <w:t>ПАСПОРТ ВІДКРИТИХ ТОРГІВ (АУКЦІОНУ)</w:t>
      </w:r>
    </w:p>
    <w:p w:rsidR="00715FA9" w:rsidRPr="0091113A" w:rsidRDefault="00715FA9" w:rsidP="001D5B1D">
      <w:pPr>
        <w:jc w:val="center"/>
        <w:rPr>
          <w:sz w:val="22"/>
          <w:szCs w:val="22"/>
        </w:rPr>
      </w:pPr>
      <w:r w:rsidRPr="0091113A">
        <w:rPr>
          <w:b/>
          <w:sz w:val="22"/>
          <w:szCs w:val="22"/>
        </w:rPr>
        <w:t xml:space="preserve">з продажу </w:t>
      </w:r>
      <w:r w:rsidR="00FD3FEF" w:rsidRPr="0091113A">
        <w:rPr>
          <w:b/>
          <w:sz w:val="22"/>
          <w:szCs w:val="22"/>
        </w:rPr>
        <w:t>майна</w:t>
      </w:r>
      <w:r w:rsidRPr="0091113A">
        <w:rPr>
          <w:b/>
          <w:sz w:val="22"/>
          <w:szCs w:val="22"/>
        </w:rPr>
        <w:t xml:space="preserve"> </w:t>
      </w:r>
      <w:r w:rsidR="00F92949" w:rsidRPr="007623E0">
        <w:rPr>
          <w:b/>
          <w:sz w:val="22"/>
          <w:szCs w:val="22"/>
        </w:rPr>
        <w:t xml:space="preserve">АТ </w:t>
      </w:r>
      <w:r w:rsidR="007623E0" w:rsidRPr="007623E0">
        <w:rPr>
          <w:b/>
          <w:sz w:val="22"/>
          <w:szCs w:val="22"/>
        </w:rPr>
        <w:t>«</w:t>
      </w:r>
      <w:r w:rsidR="00F92949" w:rsidRPr="007623E0">
        <w:rPr>
          <w:b/>
          <w:sz w:val="22"/>
          <w:szCs w:val="22"/>
        </w:rPr>
        <w:t>Дельта Банк</w:t>
      </w:r>
      <w:r w:rsidR="007623E0" w:rsidRPr="007623E0">
        <w:rPr>
          <w:b/>
          <w:sz w:val="22"/>
          <w:szCs w:val="22"/>
        </w:rPr>
        <w:t>»</w:t>
      </w:r>
    </w:p>
    <w:p w:rsidR="00715FA9" w:rsidRDefault="00715FA9" w:rsidP="001D5B1D">
      <w:pPr>
        <w:ind w:firstLine="708"/>
        <w:jc w:val="both"/>
        <w:rPr>
          <w:sz w:val="22"/>
          <w:szCs w:val="22"/>
        </w:rPr>
      </w:pPr>
      <w:r w:rsidRPr="0091113A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</w:t>
      </w:r>
      <w:r w:rsidR="0043648D">
        <w:rPr>
          <w:sz w:val="22"/>
          <w:szCs w:val="22"/>
        </w:rPr>
        <w:t>ного майна</w:t>
      </w:r>
      <w:r w:rsidR="007623E0">
        <w:rPr>
          <w:sz w:val="22"/>
          <w:szCs w:val="22"/>
        </w:rPr>
        <w:t>, що обліковуються на балансі АТ «Дельта Бан</w:t>
      </w:r>
      <w:r w:rsidR="00194221">
        <w:rPr>
          <w:sz w:val="22"/>
          <w:szCs w:val="22"/>
        </w:rPr>
        <w:t>к</w:t>
      </w:r>
      <w:r w:rsidR="007623E0">
        <w:rPr>
          <w:sz w:val="22"/>
          <w:szCs w:val="22"/>
        </w:rPr>
        <w:t>»</w:t>
      </w:r>
      <w:r w:rsidRPr="0091113A">
        <w:rPr>
          <w:sz w:val="22"/>
          <w:szCs w:val="22"/>
        </w:rPr>
        <w:t>:</w:t>
      </w:r>
    </w:p>
    <w:p w:rsidR="00162774" w:rsidRPr="0091113A" w:rsidRDefault="00162774" w:rsidP="001D5B1D">
      <w:pPr>
        <w:ind w:firstLine="708"/>
        <w:jc w:val="both"/>
        <w:rPr>
          <w:sz w:val="22"/>
          <w:szCs w:val="22"/>
        </w:rPr>
      </w:pPr>
    </w:p>
    <w:tbl>
      <w:tblPr>
        <w:tblW w:w="5305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987"/>
        <w:gridCol w:w="1566"/>
        <w:gridCol w:w="1516"/>
      </w:tblGrid>
      <w:tr w:rsidR="00715FA9" w:rsidRPr="0091113A" w:rsidTr="0043648D">
        <w:trPr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1113A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91113A" w:rsidRDefault="00715FA9" w:rsidP="0043648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1113A" w:rsidRDefault="00715FA9" w:rsidP="0043648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1113A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FD3FEF"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91113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91113A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1113A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91113A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304D7D" w:rsidRPr="0091113A" w:rsidTr="008B3A60">
        <w:trPr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4,6494 га, за адресою: Київська обл., Макарівський р-н, Юрівська с/р,   кадастровий номер 3222788600:04:007:0056, для колективного садівництва , ін. номер 402458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5812F3" w:rsidRDefault="00304D7D" w:rsidP="00FD3FE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812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5812F3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5812F3" w:rsidRDefault="00304D7D">
            <w:pPr>
              <w:jc w:val="center"/>
              <w:rPr>
                <w:bCs/>
                <w:sz w:val="22"/>
                <w:szCs w:val="22"/>
              </w:rPr>
            </w:pPr>
            <w:r w:rsidRPr="005812F3">
              <w:rPr>
                <w:bCs/>
                <w:sz w:val="22"/>
                <w:szCs w:val="22"/>
              </w:rPr>
              <w:t>1 740 700,00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2C504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A7CA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http://torgi.fg.gov.ua:80/133458</w:t>
              </w:r>
            </w:hyperlink>
          </w:p>
        </w:tc>
      </w:tr>
      <w:tr w:rsidR="00304D7D" w:rsidRPr="0091113A" w:rsidTr="008B3A60">
        <w:trPr>
          <w:trHeight w:val="124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FD3FE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1 566 630,00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1 392 560,00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18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1 218 490,00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Q3920542926b3435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</w:t>
            </w:r>
            <w:r w:rsidRPr="0091113A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)</w:t>
            </w: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0,5104 га, за адресою: Київська область, Макарівський р-н, Плахтянська с/р,   кадастровий номер 3222786800:02:006:0024, для індивідуального садівництва , ін. номер 309002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341 300,00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4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307 170,00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 273 040,00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6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238 910,00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6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0,4481 га, за адресою: Київська область, Макарівський р-н, Плахтянська с/р,   кадастровий номер 3222786800:02:006:0029, для індивідуального садівництва , ін. номер 309004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331 900,00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298 710,00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lastRenderedPageBreak/>
              <w:t xml:space="preserve">  265 520,00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232 330,00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Q3920542926b3437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3,7737 га, за адресою: Київська обл., Рожівська сільська рада Макарівського р-ну, кадастровий номер 3222787100:02:009:0034  для будівництва та обслуговування житлового будинку, господарських будівель і споруд (присадибна ділянка) , ін. номер 402410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1 956 300,00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1 760 670,00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1 565 040,00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1 369 410,00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Q3920542926b3438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0,25га, за адресою: Київська обл., Макарівський район, Колонщинська сільська рада, кадастровий номер 3222782600:05:024:0148 для будівництва та обслуговування житлового будинку, господарських будівель і споруд (присадибна ділянка) , ін. номер 402001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Q3920542926b3439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3222782600:05:024:0149 для будівництва та обслуговування житлового будинку, господарських будівель і споруд (присадибна ділянка), ін. номер 402002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Q3920542926b3440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lastRenderedPageBreak/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3222782600:05:024:0150 для будівництва та обслуговування житлового будинку, господарських будівель і споруд (присадибна ділянка) , ін. номер 402003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</w:t>
            </w: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lastRenderedPageBreak/>
              <w:t>246 900,00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Q3920542926b3441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3222782600:05:024:0151 для будівництва та обслуговування житлового будинку, господарських будівель і споруд (присадибна ділянка), ін. номер 402004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Q3920542926b3442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3222782600:05:024:0152  для будівництва та обслуговування житлового будинку, господарських будівель і споруд (присадибна ділянка), ін. номер 402005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Q3920542926b3443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</w:t>
            </w: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3222782600:05:024:0199 для будівництва та обслуговування житлового будинку, господарських будівель і споруд (присадибна ділянка), ін. номер 402006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Q3920542926b3444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3222782600:05:024:0200  для будівництва та обслуговування житлового будинку, господарських будівель і споруд (присадибна ділянка) , ін. номер 402007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239 900,00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215 910,00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  191 920,00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167 930,00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Q3920542926b3445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3222782600:05:024:0201  для будівництва та обслуговування житлового будинку, господарських будівель і споруд (присадибна ділянка), ін. номер 402008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239 900,00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215 910,00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  191 920,00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167 930,00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3222782600:05:024:0202  для будівництва та обслуговування житлового будинку, господарських будівель і споруд (присадибна ділянка) , ін. номер 402009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lastRenderedPageBreak/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</w:t>
            </w: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lastRenderedPageBreak/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Q3920542926b3447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3222782600:05:024:0203 для будівництва та обслуговування житлового будинку, господарських будівель і споруд (присадибна ділянка), ін. номер 402010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Q3920542926b3448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3222782600:05:024:0204  для будівництва та обслуговування житлового будинку, господарських будівель і споруд (присадибна ділянка), ін. номер 402017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7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Q3920542926b3449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48D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3222782600:05:024:0205 для будівництва та обслуговування житлового будинку, господарських будівель і споруд (присадибна ділянка), ін. номер 402018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3648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Q3920542926b3450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</w:t>
            </w: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Макарівський район, Колонщинська сільська рада, кадастровий номер 3222782600:05:024:0206  для будівництва та обслуговування житлового будинку, господарських будівель і споруд (присадибна ділянка) , ін. номер 402019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</w:t>
            </w: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lastRenderedPageBreak/>
              <w:t xml:space="preserve">  216 000,00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Q3920542926b3451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3222782600:05:024:0207  для будівництва та обслуговування житлового будинку, господарських будівель і споруд (присадибна ділянка) , ін. номер 402020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6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Q3920542926b3452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3222782600:05:024:0208  для будівництва та обслуговування житлового будинку, господарських будівель і споруд (присадибна ділянка) , ін. номер 402021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Q3920542926b3453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3222782600:05:024:0209 для будівництва та обслуговування житлового будинку, </w:t>
            </w: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господарських будівель і споруд (присадибна ділянка), ін. номер 402022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lastRenderedPageBreak/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lastRenderedPageBreak/>
              <w:t xml:space="preserve"> 192 000,00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3222782600:05:024:0210  для будівництва та обслуговування житлового будинку, господарських будівель і споруд (присадибна ділянка), ін. номер 402023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Q3920542926b3455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3222782600:05:024:0211 для будівництва та обслуговування житлового будинку, господарських будівель і споруд (присадибна ділянка), ін. номер 402024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Q3920542926b3456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3222782600:05:024:0212  для будівництва та обслуговування житлового будинку, господарських будівель і споруд (присадибна ділянка) , ін. номер 402025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Q3920542926b3457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lastRenderedPageBreak/>
              <w:t>(Земельна ділянка):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4,0001 га, за адресою: Київська обл., Обухівський р-н,с.Старі Безрадичі,ур.Шута Долина, кадастровий номер 3223187700:12:015:0062 для будівництва та обслуговування житлового будинку, господарських будівель і споруд (присадибна ділянка), ін. номер 402425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</w:t>
            </w: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lastRenderedPageBreak/>
              <w:t>15 068 000,00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13 561 200,00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12 054 400,00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10 547 600,00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Q3920542926b3660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 , кадастровий номер 3222782600:05:024:0190 для будівництва і обслуговування житлового будинку, господарських будівель і споруд (присадибна ділянка) , ін. номер 402143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6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93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Q3920542926b3661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 , кадастровий номер 3222782600:05:024:0191 для будівництва і обслуговування житлового будинку, господарських будівель і споруд (присадибна ділянка) , ін. номер 402144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222 210,00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197 520,00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172 830,00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Q3920542926b3662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с.Колонщина , кадастровий номер 3222782600:05:024:0192 </w:t>
            </w: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ділянка), ін. номер 402145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jc w:val="center"/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192 000,00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   168 000,00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Q3920542926b3663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8B3A60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с.Колонщина, кадастровий номер 3222782600:05:024:0195 для будівництва і обслуговування житлового будинку, господарських будівель і споруд (присадибна ділянка) , ін. номер 402148</w:t>
            </w:r>
          </w:p>
          <w:p w:rsidR="00304D7D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212 600,00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191 340,00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170 080,00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91113A" w:rsidRDefault="00304D7D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7623E0" w:rsidRDefault="00304D7D" w:rsidP="00304D7D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148 820,00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91113A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Q3920542926b3664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, ін. номер 402166</w:t>
            </w: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214 800,00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193 320,00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 171 840,00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150 360,00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Q3920542926b3665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0,1814 га, за адресою: Київська обл., Макарівський район, с.Колонщина , кадастровий номер 3222782600:05:024:0160 для будівництва і обслуговування житлового будинку, господарських будівель і споруд (присадибна ділянка) , ін. номер 402167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lastRenderedPageBreak/>
              <w:t>Продаж здійснюється за згоди іпотекодержателя</w:t>
            </w: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154 200,00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138 780,00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623E0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b/>
                <w:sz w:val="22"/>
                <w:szCs w:val="22"/>
              </w:rPr>
            </w:pPr>
            <w:r w:rsidRPr="007623E0">
              <w:rPr>
                <w:b/>
                <w:sz w:val="22"/>
                <w:szCs w:val="22"/>
              </w:rPr>
              <w:t xml:space="preserve"> 123 360,00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</w:t>
            </w: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lastRenderedPageBreak/>
              <w:t xml:space="preserve"> 107 940,00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Q3920542926b3666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0,1611 га, за адресою: Київська обл., Макарівський район, с.Колонщина , кадастровий номер 3222782600:05:024:0164 для будівництва і обслуговування житлового будинку, господарських будівель і споруд (присадибна ділянка), ін. номер 402168</w:t>
            </w: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165 700,00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5812F3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149 130,00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3D2F53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D2F5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3D2F53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3D2F53" w:rsidRDefault="00291823" w:rsidP="00291823">
            <w:pPr>
              <w:rPr>
                <w:b/>
                <w:sz w:val="22"/>
                <w:szCs w:val="22"/>
              </w:rPr>
            </w:pPr>
            <w:r w:rsidRPr="003D2F53">
              <w:rPr>
                <w:b/>
                <w:sz w:val="22"/>
                <w:szCs w:val="22"/>
              </w:rPr>
              <w:t xml:space="preserve"> 132 560,00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 115 990,00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8B3A60">
        <w:trPr>
          <w:trHeight w:val="90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F515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Q3920542926b3667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8B3A60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8B3A60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3F515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15,0001 га, за адресою: Київська обл., Обухівський район,с.Старі Безрадичі, ур. Шута Долина, кадастровий номер 3223187700:12:019:0018 для будівництва і обслуговування житлового будинку, господарських будівель і споруд (присадибна ділянка) , ін. номер 402424</w:t>
            </w:r>
          </w:p>
          <w:p w:rsidR="008B3A60" w:rsidRPr="008B3A60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291823" w:rsidRPr="0091113A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91113A">
              <w:rPr>
                <w:rFonts w:ascii="Times New Roman" w:hAnsi="Times New Roman"/>
                <w:bCs/>
                <w:i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</w:t>
            </w:r>
          </w:p>
          <w:p w:rsidR="00291823" w:rsidRPr="007623E0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7623E0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>
            <w:pPr>
              <w:jc w:val="center"/>
              <w:rPr>
                <w:bCs/>
                <w:sz w:val="22"/>
                <w:szCs w:val="22"/>
              </w:rPr>
            </w:pPr>
            <w:r w:rsidRPr="007623E0">
              <w:rPr>
                <w:bCs/>
                <w:sz w:val="22"/>
                <w:szCs w:val="22"/>
              </w:rPr>
              <w:t>47 989 800,00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194221">
        <w:trPr>
          <w:trHeight w:val="1093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291823">
            <w:pPr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 43 190 820,00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43648D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194221" w:rsidRDefault="00291823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9422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194221">
              <w:rPr>
                <w:b/>
                <w:bCs/>
                <w:sz w:val="22"/>
                <w:szCs w:val="22"/>
              </w:rPr>
              <w:t>01.08.2017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194221" w:rsidRDefault="00291823" w:rsidP="00291823">
            <w:pPr>
              <w:rPr>
                <w:b/>
                <w:sz w:val="22"/>
                <w:szCs w:val="22"/>
              </w:rPr>
            </w:pPr>
            <w:r w:rsidRPr="00194221">
              <w:rPr>
                <w:b/>
                <w:sz w:val="22"/>
                <w:szCs w:val="22"/>
              </w:rPr>
              <w:t xml:space="preserve"> 38 391 840,00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91113A" w:rsidTr="0043648D">
        <w:trPr>
          <w:trHeight w:val="118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623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623E0">
              <w:rPr>
                <w:bCs/>
                <w:sz w:val="22"/>
                <w:szCs w:val="22"/>
              </w:rPr>
              <w:t>17.08.2017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7623E0" w:rsidRDefault="00291823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 xml:space="preserve">33 592 860,00   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91113A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91113A" w:rsidRDefault="00715FA9" w:rsidP="00715FA9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379"/>
      </w:tblGrid>
      <w:tr w:rsidR="00715FA9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91113A" w:rsidRDefault="00715FA9" w:rsidP="0043648D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5B77" w:rsidRPr="0091113A" w:rsidRDefault="003F5154" w:rsidP="00436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416 (426) від 06.02.2017</w:t>
            </w:r>
            <w:r w:rsidR="00C05B77" w:rsidRPr="0091113A">
              <w:rPr>
                <w:sz w:val="22"/>
                <w:szCs w:val="22"/>
              </w:rPr>
              <w:t>,</w:t>
            </w:r>
          </w:p>
          <w:p w:rsidR="00C05B77" w:rsidRPr="0091113A" w:rsidRDefault="00276558" w:rsidP="003F5154">
            <w:pPr>
              <w:jc w:val="both"/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 xml:space="preserve">№ </w:t>
            </w:r>
            <w:r w:rsidR="003F5154">
              <w:rPr>
                <w:sz w:val="22"/>
                <w:szCs w:val="22"/>
              </w:rPr>
              <w:t>362</w:t>
            </w:r>
            <w:r w:rsidR="00C05B77" w:rsidRPr="0091113A">
              <w:rPr>
                <w:sz w:val="22"/>
                <w:szCs w:val="22"/>
              </w:rPr>
              <w:t xml:space="preserve"> </w:t>
            </w:r>
            <w:r w:rsidR="003F5154">
              <w:rPr>
                <w:sz w:val="22"/>
                <w:szCs w:val="22"/>
              </w:rPr>
              <w:t>(386) від 02.02</w:t>
            </w:r>
            <w:r w:rsidR="00C05B77" w:rsidRPr="0091113A">
              <w:rPr>
                <w:sz w:val="22"/>
                <w:szCs w:val="22"/>
              </w:rPr>
              <w:t>.2017</w:t>
            </w:r>
          </w:p>
        </w:tc>
      </w:tr>
      <w:tr w:rsidR="00715FA9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91113A" w:rsidRDefault="00715FA9" w:rsidP="0043648D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3F5154" w:rsidRPr="003F5154" w:rsidRDefault="00276558" w:rsidP="00276558">
            <w:pPr>
              <w:rPr>
                <w:b/>
                <w:sz w:val="22"/>
                <w:szCs w:val="22"/>
              </w:rPr>
            </w:pPr>
            <w:r w:rsidRPr="003F5154">
              <w:rPr>
                <w:b/>
                <w:sz w:val="22"/>
                <w:szCs w:val="22"/>
              </w:rPr>
              <w:t>ТБ</w:t>
            </w:r>
            <w:r w:rsidR="00230FAE" w:rsidRPr="003F5154">
              <w:rPr>
                <w:b/>
                <w:sz w:val="22"/>
                <w:szCs w:val="22"/>
              </w:rPr>
              <w:t xml:space="preserve"> «ПОЛОНЕКС» </w:t>
            </w:r>
          </w:p>
          <w:p w:rsidR="00276558" w:rsidRPr="0091113A" w:rsidRDefault="00230FAE" w:rsidP="00276558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код ЄДРПОУ 39205429</w:t>
            </w:r>
          </w:p>
          <w:p w:rsidR="00276558" w:rsidRPr="0091113A" w:rsidRDefault="00276558" w:rsidP="00276558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</w:p>
          <w:p w:rsidR="00276558" w:rsidRPr="0091113A" w:rsidRDefault="002C5043" w:rsidP="00276558">
            <w:pPr>
              <w:rPr>
                <w:sz w:val="22"/>
                <w:szCs w:val="22"/>
              </w:rPr>
            </w:pPr>
            <w:hyperlink r:id="rId9" w:history="1">
              <w:r w:rsidR="00276558" w:rsidRPr="0091113A">
                <w:rPr>
                  <w:rStyle w:val="a3"/>
                  <w:sz w:val="22"/>
                  <w:szCs w:val="22"/>
                </w:rPr>
                <w:t>www.polonex.com.ua</w:t>
              </w:r>
            </w:hyperlink>
            <w:r w:rsidR="00276558" w:rsidRPr="0091113A">
              <w:rPr>
                <w:sz w:val="22"/>
                <w:szCs w:val="22"/>
              </w:rPr>
              <w:t xml:space="preserve"> </w:t>
            </w:r>
          </w:p>
          <w:p w:rsidR="00276558" w:rsidRPr="0091113A" w:rsidRDefault="00276558" w:rsidP="00276558">
            <w:pPr>
              <w:rPr>
                <w:bCs/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Посилання на перелік</w:t>
            </w:r>
            <w:r w:rsidR="00230FAE" w:rsidRPr="0091113A">
              <w:rPr>
                <w:sz w:val="22"/>
                <w:szCs w:val="22"/>
              </w:rPr>
              <w:t xml:space="preserve"> </w:t>
            </w:r>
            <w:r w:rsidRPr="0091113A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15FA9" w:rsidRPr="0091113A" w:rsidRDefault="002C5043" w:rsidP="00276558">
            <w:pPr>
              <w:rPr>
                <w:sz w:val="22"/>
                <w:szCs w:val="22"/>
              </w:rPr>
            </w:pPr>
            <w:hyperlink r:id="rId10" w:history="1">
              <w:r w:rsidR="00276558" w:rsidRPr="0091113A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276558" w:rsidRPr="0091113A">
              <w:rPr>
                <w:b/>
                <w:bCs/>
                <w:i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276558" w:rsidRPr="0091113A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715FA9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91113A" w:rsidRDefault="00715FA9" w:rsidP="0043648D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911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91113A" w:rsidRDefault="00FD3FEF" w:rsidP="00FD3FEF">
            <w:pPr>
              <w:jc w:val="both"/>
              <w:rPr>
                <w:bCs/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620B7B" w:rsidRPr="0091113A" w:rsidRDefault="00620B7B" w:rsidP="00620B7B">
            <w:pPr>
              <w:jc w:val="both"/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 xml:space="preserve">Банківські реквізити для </w:t>
            </w:r>
            <w:r w:rsidRPr="0091113A">
              <w:rPr>
                <w:bCs/>
                <w:sz w:val="22"/>
                <w:szCs w:val="22"/>
              </w:rPr>
              <w:t xml:space="preserve">перерахування </w:t>
            </w:r>
            <w:r w:rsidRPr="0091113A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91113A" w:rsidRDefault="00620B7B" w:rsidP="00620B7B">
            <w:pPr>
              <w:jc w:val="both"/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91113A">
              <w:rPr>
                <w:bCs/>
                <w:sz w:val="22"/>
                <w:szCs w:val="22"/>
              </w:rPr>
              <w:t>відкритих торгів (аукціонів)</w:t>
            </w:r>
            <w:r w:rsidRPr="0091113A">
              <w:rPr>
                <w:sz w:val="22"/>
                <w:szCs w:val="22"/>
              </w:rPr>
              <w:t xml:space="preserve">, на </w:t>
            </w:r>
            <w:r w:rsidRPr="0091113A">
              <w:rPr>
                <w:sz w:val="22"/>
                <w:szCs w:val="22"/>
              </w:rPr>
              <w:lastRenderedPageBreak/>
              <w:t xml:space="preserve">електронному майданчику якого зареєструвався учасник. Інформація про банківські реквізити організаторів </w:t>
            </w:r>
            <w:r w:rsidRPr="0091113A">
              <w:rPr>
                <w:bCs/>
                <w:sz w:val="22"/>
                <w:szCs w:val="22"/>
              </w:rPr>
              <w:t>відкритих торгів (аукціонів)</w:t>
            </w:r>
            <w:r w:rsidRPr="0091113A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91113A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620B7B" w:rsidRPr="0091113A" w:rsidRDefault="00620B7B" w:rsidP="00620B7B">
            <w:pPr>
              <w:jc w:val="both"/>
              <w:rPr>
                <w:i/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91113A" w:rsidRDefault="007623E0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623E0">
              <w:rPr>
                <w:iCs/>
                <w:sz w:val="22"/>
                <w:szCs w:val="22"/>
              </w:rPr>
              <w:t xml:space="preserve">З </w:t>
            </w:r>
            <w:proofErr w:type="spellStart"/>
            <w:r w:rsidRPr="007623E0">
              <w:rPr>
                <w:iCs/>
                <w:sz w:val="22"/>
                <w:szCs w:val="22"/>
              </w:rPr>
              <w:t>правоустановлювальними</w:t>
            </w:r>
            <w:proofErr w:type="spellEnd"/>
            <w:r w:rsidRPr="007623E0">
              <w:rPr>
                <w:iCs/>
                <w:sz w:val="22"/>
                <w:szCs w:val="22"/>
              </w:rPr>
              <w:t xml:space="preserve"> документами на майно можна ознайомитись щодня, крім вихідних, з 10:00 до 16:00 за адресою: м. Київ, </w:t>
            </w:r>
            <w:proofErr w:type="spellStart"/>
            <w:r w:rsidRPr="007623E0">
              <w:rPr>
                <w:iCs/>
                <w:sz w:val="22"/>
                <w:szCs w:val="22"/>
              </w:rPr>
              <w:t>бул</w:t>
            </w:r>
            <w:proofErr w:type="spellEnd"/>
            <w:r w:rsidRPr="007623E0">
              <w:rPr>
                <w:iCs/>
                <w:sz w:val="22"/>
                <w:szCs w:val="22"/>
              </w:rPr>
              <w:t>. Дружби Народів, 38, в порядку, наведеному на сайті АТ «Дельта Банк» за посиланням http://deltabank.com.ua/ru/about/collateral/auctions/data_room/</w:t>
            </w:r>
            <w:r w:rsidRPr="007623E0">
              <w:rPr>
                <w:sz w:val="22"/>
                <w:szCs w:val="22"/>
              </w:rPr>
              <w:t xml:space="preserve"> </w:t>
            </w:r>
            <w:r w:rsidRPr="007623E0">
              <w:rPr>
                <w:iCs/>
                <w:sz w:val="22"/>
                <w:szCs w:val="22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91113A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1D5B1D" w:rsidRPr="0091113A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91113A">
              <w:rPr>
                <w:rStyle w:val="ad"/>
                <w:rFonts w:eastAsia="Calibri"/>
                <w:color w:val="000000"/>
                <w:sz w:val="22"/>
                <w:szCs w:val="22"/>
                <w:lang w:val="uk-UA"/>
              </w:rPr>
              <w:t>Контакт центр АТ «Дельта Банк»</w:t>
            </w:r>
          </w:p>
          <w:p w:rsidR="002C5043" w:rsidRDefault="001D5B1D" w:rsidP="002C5043">
            <w:pPr>
              <w:pStyle w:val="a4"/>
              <w:spacing w:before="0" w:after="0" w:line="269" w:lineRule="atLeast"/>
              <w:contextualSpacing/>
              <w:rPr>
                <w:rStyle w:val="ad"/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1113A">
              <w:rPr>
                <w:rStyle w:val="ad"/>
                <w:rFonts w:eastAsia="Calibri"/>
                <w:color w:val="000000"/>
                <w:sz w:val="22"/>
                <w:szCs w:val="22"/>
                <w:lang w:val="uk-UA"/>
              </w:rPr>
              <w:t xml:space="preserve">Тел. (044) 500-00-18, </w:t>
            </w:r>
            <w:r w:rsidR="002C5043">
              <w:rPr>
                <w:rStyle w:val="ad"/>
                <w:rFonts w:eastAsia="Calibri"/>
                <w:color w:val="000000"/>
                <w:sz w:val="22"/>
                <w:szCs w:val="22"/>
                <w:lang w:val="uk-UA"/>
              </w:rPr>
              <w:t>м. Київ, бул. Дружби Народів, 3</w:t>
            </w:r>
            <w:r w:rsidR="002C5043">
              <w:rPr>
                <w:rStyle w:val="ad"/>
                <w:rFonts w:eastAsia="Calibri"/>
                <w:color w:val="000000"/>
                <w:sz w:val="22"/>
                <w:szCs w:val="22"/>
                <w:lang w:val="en-US"/>
              </w:rPr>
              <w:t>8</w:t>
            </w:r>
          </w:p>
          <w:bookmarkStart w:id="0" w:name="_GoBack"/>
          <w:bookmarkEnd w:id="0"/>
          <w:p w:rsidR="00620B7B" w:rsidRPr="0091113A" w:rsidRDefault="002C5043" w:rsidP="002C5043">
            <w:pPr>
              <w:pStyle w:val="a4"/>
              <w:spacing w:before="0" w:after="0" w:line="269" w:lineRule="atLeast"/>
              <w:contextualSpacing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"mailto:info@deltabank.com.ua" </w:instrText>
            </w:r>
            <w:r>
              <w:fldChar w:fldCharType="separate"/>
            </w:r>
            <w:r w:rsidR="001D5B1D" w:rsidRPr="0091113A">
              <w:rPr>
                <w:rStyle w:val="ad"/>
                <w:color w:val="0072BC"/>
                <w:sz w:val="22"/>
                <w:szCs w:val="22"/>
                <w:u w:val="single"/>
              </w:rPr>
              <w:t>info@deltabank.com.ua</w:t>
            </w:r>
            <w:r>
              <w:rPr>
                <w:rStyle w:val="ad"/>
                <w:color w:val="0072BC"/>
                <w:sz w:val="22"/>
                <w:szCs w:val="22"/>
                <w:u w:val="single"/>
              </w:rPr>
              <w:fldChar w:fldCharType="end"/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Пер</w:t>
            </w:r>
            <w:r w:rsidR="003F5154" w:rsidRPr="00194221">
              <w:rPr>
                <w:rFonts w:ascii="Times New Roman" w:hAnsi="Times New Roman"/>
                <w:bCs/>
              </w:rPr>
              <w:t>ші відкриті торги (аукціон)</w:t>
            </w:r>
            <w:r w:rsidR="00194221">
              <w:rPr>
                <w:rFonts w:ascii="Times New Roman" w:hAnsi="Times New Roman"/>
                <w:bCs/>
              </w:rPr>
              <w:t xml:space="preserve">        </w:t>
            </w:r>
            <w:r w:rsidR="003F5154" w:rsidRPr="00194221">
              <w:rPr>
                <w:rFonts w:ascii="Times New Roman" w:hAnsi="Times New Roman"/>
                <w:bCs/>
              </w:rPr>
              <w:t xml:space="preserve"> – 27.06</w:t>
            </w:r>
            <w:r w:rsidRPr="00194221">
              <w:rPr>
                <w:rFonts w:ascii="Times New Roman" w:hAnsi="Times New Roman"/>
                <w:bCs/>
              </w:rPr>
              <w:t>.2017</w:t>
            </w:r>
            <w:r w:rsidR="004830A8" w:rsidRPr="00194221">
              <w:rPr>
                <w:rFonts w:ascii="Times New Roman" w:hAnsi="Times New Roman"/>
                <w:bCs/>
              </w:rPr>
              <w:t xml:space="preserve"> 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Дру</w:t>
            </w:r>
            <w:r w:rsidR="003F5154" w:rsidRPr="00194221">
              <w:rPr>
                <w:rFonts w:ascii="Times New Roman" w:hAnsi="Times New Roman"/>
                <w:bCs/>
              </w:rPr>
              <w:t>гі відкриті торги (аукціон)</w:t>
            </w:r>
            <w:r w:rsidR="00194221">
              <w:rPr>
                <w:rFonts w:ascii="Times New Roman" w:hAnsi="Times New Roman"/>
                <w:bCs/>
              </w:rPr>
              <w:t xml:space="preserve">         </w:t>
            </w:r>
            <w:r w:rsidR="003F5154" w:rsidRPr="00194221">
              <w:rPr>
                <w:rFonts w:ascii="Times New Roman" w:hAnsi="Times New Roman"/>
                <w:bCs/>
              </w:rPr>
              <w:t xml:space="preserve"> – 14.07</w:t>
            </w:r>
            <w:r w:rsidRPr="00194221">
              <w:rPr>
                <w:rFonts w:ascii="Times New Roman" w:hAnsi="Times New Roman"/>
                <w:bCs/>
              </w:rPr>
              <w:t>.2017</w:t>
            </w:r>
            <w:r w:rsidR="004830A8" w:rsidRPr="00194221">
              <w:rPr>
                <w:rFonts w:ascii="Times New Roman" w:hAnsi="Times New Roman"/>
                <w:bCs/>
              </w:rPr>
              <w:t xml:space="preserve"> 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194221">
              <w:rPr>
                <w:rFonts w:ascii="Times New Roman" w:hAnsi="Times New Roman"/>
                <w:b/>
                <w:bCs/>
              </w:rPr>
              <w:t>Тре</w:t>
            </w:r>
            <w:r w:rsidR="003F5154" w:rsidRPr="00194221">
              <w:rPr>
                <w:rFonts w:ascii="Times New Roman" w:hAnsi="Times New Roman"/>
                <w:b/>
                <w:bCs/>
              </w:rPr>
              <w:t xml:space="preserve">ті відкриті торги (аукціон) </w:t>
            </w:r>
            <w:r w:rsidR="00194221">
              <w:rPr>
                <w:rFonts w:ascii="Times New Roman" w:hAnsi="Times New Roman"/>
                <w:b/>
                <w:bCs/>
              </w:rPr>
              <w:t xml:space="preserve">      </w:t>
            </w:r>
            <w:r w:rsidR="003F5154" w:rsidRPr="00194221">
              <w:rPr>
                <w:rFonts w:ascii="Times New Roman" w:hAnsi="Times New Roman"/>
                <w:b/>
                <w:bCs/>
              </w:rPr>
              <w:t>– 01</w:t>
            </w:r>
            <w:r w:rsidRPr="00194221">
              <w:rPr>
                <w:rFonts w:ascii="Times New Roman" w:hAnsi="Times New Roman"/>
                <w:b/>
                <w:bCs/>
              </w:rPr>
              <w:t>.08.201</w:t>
            </w:r>
            <w:r w:rsidR="00194221" w:rsidRPr="00194221">
              <w:rPr>
                <w:rFonts w:ascii="Times New Roman" w:hAnsi="Times New Roman"/>
                <w:b/>
                <w:bCs/>
              </w:rPr>
              <w:t>7</w:t>
            </w:r>
          </w:p>
          <w:p w:rsidR="00620B7B" w:rsidRPr="0091113A" w:rsidRDefault="00FD3FEF" w:rsidP="003F5154">
            <w:pPr>
              <w:jc w:val="both"/>
              <w:rPr>
                <w:i/>
                <w:sz w:val="22"/>
                <w:szCs w:val="22"/>
              </w:rPr>
            </w:pPr>
            <w:r w:rsidRPr="00194221">
              <w:rPr>
                <w:bCs/>
                <w:sz w:val="22"/>
                <w:szCs w:val="22"/>
              </w:rPr>
              <w:t xml:space="preserve">Четверті відкриті торги (аукціон) – </w:t>
            </w:r>
            <w:r w:rsidR="003F5154" w:rsidRPr="00194221">
              <w:rPr>
                <w:bCs/>
                <w:sz w:val="22"/>
                <w:szCs w:val="22"/>
              </w:rPr>
              <w:t>17</w:t>
            </w:r>
            <w:r w:rsidRPr="00194221">
              <w:rPr>
                <w:bCs/>
                <w:sz w:val="22"/>
                <w:szCs w:val="22"/>
              </w:rPr>
              <w:t>.0</w:t>
            </w:r>
            <w:r w:rsidR="003F5154" w:rsidRPr="00194221">
              <w:rPr>
                <w:bCs/>
                <w:sz w:val="22"/>
                <w:szCs w:val="22"/>
              </w:rPr>
              <w:t>8</w:t>
            </w:r>
            <w:r w:rsidRPr="00194221">
              <w:rPr>
                <w:bCs/>
                <w:sz w:val="22"/>
                <w:szCs w:val="22"/>
              </w:rPr>
              <w:t>.2017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620B7B" w:rsidRPr="0091113A" w:rsidRDefault="00620B7B" w:rsidP="00620B7B">
            <w:pPr>
              <w:jc w:val="both"/>
              <w:rPr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1113A">
              <w:rPr>
                <w:sz w:val="22"/>
                <w:szCs w:val="22"/>
              </w:rPr>
              <w:t xml:space="preserve">організаторів </w:t>
            </w:r>
            <w:r w:rsidRPr="0091113A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91113A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91113A">
              <w:rPr>
                <w:sz w:val="22"/>
                <w:szCs w:val="22"/>
              </w:rPr>
              <w:t>)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22F" w:rsidRPr="00194221" w:rsidRDefault="0092422F" w:rsidP="0092422F">
            <w:pPr>
              <w:jc w:val="both"/>
              <w:rPr>
                <w:bCs/>
                <w:sz w:val="22"/>
                <w:szCs w:val="22"/>
              </w:rPr>
            </w:pPr>
            <w:r w:rsidRPr="00194221">
              <w:rPr>
                <w:bCs/>
                <w:sz w:val="22"/>
                <w:szCs w:val="22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Пер</w:t>
            </w:r>
            <w:r w:rsidR="00DD635F" w:rsidRPr="00194221">
              <w:rPr>
                <w:rFonts w:ascii="Times New Roman" w:hAnsi="Times New Roman"/>
                <w:bCs/>
              </w:rPr>
              <w:t>ші відкриті торги (аукціон) – 26.06</w:t>
            </w:r>
            <w:r w:rsidRPr="00194221">
              <w:rPr>
                <w:rFonts w:ascii="Times New Roman" w:hAnsi="Times New Roman"/>
                <w:bCs/>
              </w:rPr>
              <w:t>.2017 до 20:00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Дру</w:t>
            </w:r>
            <w:r w:rsidR="00DD635F" w:rsidRPr="00194221">
              <w:rPr>
                <w:rFonts w:ascii="Times New Roman" w:hAnsi="Times New Roman"/>
                <w:bCs/>
              </w:rPr>
              <w:t>гі відкриті торги (аукціон) – 13</w:t>
            </w:r>
            <w:r w:rsidRPr="00194221">
              <w:rPr>
                <w:rFonts w:ascii="Times New Roman" w:hAnsi="Times New Roman"/>
                <w:bCs/>
              </w:rPr>
              <w:t>.07.2017 до 20:00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194221">
              <w:rPr>
                <w:rFonts w:ascii="Times New Roman" w:hAnsi="Times New Roman"/>
                <w:b/>
                <w:bCs/>
              </w:rPr>
              <w:t>Тре</w:t>
            </w:r>
            <w:r w:rsidR="00DD635F" w:rsidRPr="00194221">
              <w:rPr>
                <w:rFonts w:ascii="Times New Roman" w:hAnsi="Times New Roman"/>
                <w:b/>
                <w:bCs/>
              </w:rPr>
              <w:t>ті відкриті торги (аукціон) – 31.07</w:t>
            </w:r>
            <w:r w:rsidRPr="00194221">
              <w:rPr>
                <w:rFonts w:ascii="Times New Roman" w:hAnsi="Times New Roman"/>
                <w:b/>
                <w:bCs/>
              </w:rPr>
              <w:t>.2017 до 20:00</w:t>
            </w:r>
          </w:p>
          <w:p w:rsidR="00620B7B" w:rsidRPr="0091113A" w:rsidRDefault="00FD3FEF" w:rsidP="00FD3FEF">
            <w:pPr>
              <w:jc w:val="both"/>
              <w:rPr>
                <w:bCs/>
                <w:i/>
                <w:sz w:val="22"/>
                <w:szCs w:val="22"/>
              </w:rPr>
            </w:pPr>
            <w:r w:rsidRPr="00194221">
              <w:rPr>
                <w:bCs/>
                <w:sz w:val="22"/>
                <w:szCs w:val="22"/>
              </w:rPr>
              <w:t>Четвер</w:t>
            </w:r>
            <w:r w:rsidR="00DD635F" w:rsidRPr="00194221">
              <w:rPr>
                <w:bCs/>
                <w:sz w:val="22"/>
                <w:szCs w:val="22"/>
              </w:rPr>
              <w:t>ті відкриті торги (аукціон) – 16.08</w:t>
            </w:r>
            <w:r w:rsidRPr="00194221">
              <w:rPr>
                <w:bCs/>
                <w:sz w:val="22"/>
                <w:szCs w:val="22"/>
              </w:rPr>
              <w:t>.2017 до 20:00</w:t>
            </w:r>
            <w:r w:rsidRPr="009111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</w:rPr>
            </w:pPr>
            <w:r w:rsidRPr="0091113A">
              <w:rPr>
                <w:sz w:val="22"/>
                <w:szCs w:val="22"/>
              </w:rPr>
              <w:t xml:space="preserve">Електронна адреса для доступу до </w:t>
            </w:r>
            <w:r w:rsidRPr="0091113A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91113A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www.prozorro.sale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rPr>
                <w:bCs/>
                <w:sz w:val="22"/>
                <w:szCs w:val="22"/>
              </w:rPr>
            </w:pPr>
            <w:r w:rsidRPr="0091113A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Пер</w:t>
            </w:r>
            <w:r w:rsidR="00DD635F" w:rsidRPr="00194221">
              <w:rPr>
                <w:rFonts w:ascii="Times New Roman" w:hAnsi="Times New Roman"/>
                <w:bCs/>
              </w:rPr>
              <w:t xml:space="preserve">ші відкриті торги (аукціон) </w:t>
            </w:r>
            <w:r w:rsidR="00194221">
              <w:rPr>
                <w:rFonts w:ascii="Times New Roman" w:hAnsi="Times New Roman"/>
                <w:bCs/>
              </w:rPr>
              <w:t xml:space="preserve">   </w:t>
            </w:r>
            <w:r w:rsidR="00DD635F" w:rsidRPr="00194221">
              <w:rPr>
                <w:rFonts w:ascii="Times New Roman" w:hAnsi="Times New Roman"/>
                <w:bCs/>
              </w:rPr>
              <w:t>– 26.06</w:t>
            </w:r>
            <w:r w:rsidRPr="00194221">
              <w:rPr>
                <w:rFonts w:ascii="Times New Roman" w:hAnsi="Times New Roman"/>
                <w:bCs/>
              </w:rPr>
              <w:t>.2017 до 19:00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Дру</w:t>
            </w:r>
            <w:r w:rsidR="00DD635F" w:rsidRPr="00194221">
              <w:rPr>
                <w:rFonts w:ascii="Times New Roman" w:hAnsi="Times New Roman"/>
                <w:bCs/>
              </w:rPr>
              <w:t xml:space="preserve">гі відкриті торги (аукціон) </w:t>
            </w:r>
            <w:r w:rsidR="00194221">
              <w:rPr>
                <w:rFonts w:ascii="Times New Roman" w:hAnsi="Times New Roman"/>
                <w:bCs/>
              </w:rPr>
              <w:t xml:space="preserve">     </w:t>
            </w:r>
            <w:r w:rsidR="00DD635F" w:rsidRPr="00194221">
              <w:rPr>
                <w:rFonts w:ascii="Times New Roman" w:hAnsi="Times New Roman"/>
                <w:bCs/>
              </w:rPr>
              <w:t>– 13</w:t>
            </w:r>
            <w:r w:rsidRPr="00194221">
              <w:rPr>
                <w:rFonts w:ascii="Times New Roman" w:hAnsi="Times New Roman"/>
                <w:bCs/>
              </w:rPr>
              <w:t>.07.2017 до 19:00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194221">
              <w:rPr>
                <w:rFonts w:ascii="Times New Roman" w:hAnsi="Times New Roman"/>
                <w:b/>
                <w:bCs/>
              </w:rPr>
              <w:t>Тре</w:t>
            </w:r>
            <w:r w:rsidR="00DD635F" w:rsidRPr="00194221">
              <w:rPr>
                <w:rFonts w:ascii="Times New Roman" w:hAnsi="Times New Roman"/>
                <w:b/>
                <w:bCs/>
              </w:rPr>
              <w:t xml:space="preserve">ті відкриті торги (аукціон) </w:t>
            </w:r>
            <w:r w:rsidR="00194221">
              <w:rPr>
                <w:rFonts w:ascii="Times New Roman" w:hAnsi="Times New Roman"/>
                <w:b/>
                <w:bCs/>
              </w:rPr>
              <w:t xml:space="preserve">  </w:t>
            </w:r>
            <w:r w:rsidR="00DD635F" w:rsidRPr="00194221">
              <w:rPr>
                <w:rFonts w:ascii="Times New Roman" w:hAnsi="Times New Roman"/>
                <w:b/>
                <w:bCs/>
              </w:rPr>
              <w:t>– 31.07</w:t>
            </w:r>
            <w:r w:rsidRPr="00194221">
              <w:rPr>
                <w:rFonts w:ascii="Times New Roman" w:hAnsi="Times New Roman"/>
                <w:b/>
                <w:bCs/>
              </w:rPr>
              <w:t>.2017 до 19:00</w:t>
            </w:r>
          </w:p>
          <w:p w:rsidR="00FD3FEF" w:rsidRPr="00194221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194221">
              <w:rPr>
                <w:rFonts w:ascii="Times New Roman" w:hAnsi="Times New Roman"/>
                <w:bCs/>
              </w:rPr>
              <w:t>Четвер</w:t>
            </w:r>
            <w:r w:rsidR="00DD635F" w:rsidRPr="00194221">
              <w:rPr>
                <w:rFonts w:ascii="Times New Roman" w:hAnsi="Times New Roman"/>
                <w:bCs/>
              </w:rPr>
              <w:t>ті відкриті торги (аукціон) – 16</w:t>
            </w:r>
            <w:r w:rsidRPr="00194221">
              <w:rPr>
                <w:rFonts w:ascii="Times New Roman" w:hAnsi="Times New Roman"/>
                <w:bCs/>
              </w:rPr>
              <w:t>.0</w:t>
            </w:r>
            <w:r w:rsidR="00DD635F" w:rsidRPr="00194221">
              <w:rPr>
                <w:rFonts w:ascii="Times New Roman" w:hAnsi="Times New Roman"/>
                <w:bCs/>
                <w:lang w:val="ru-RU"/>
              </w:rPr>
              <w:t>8</w:t>
            </w:r>
            <w:r w:rsidRPr="00194221">
              <w:rPr>
                <w:rFonts w:ascii="Times New Roman" w:hAnsi="Times New Roman"/>
                <w:bCs/>
              </w:rPr>
              <w:t xml:space="preserve">.2017 до 19:00 </w:t>
            </w:r>
          </w:p>
          <w:p w:rsidR="00620B7B" w:rsidRPr="0091113A" w:rsidRDefault="00620B7B" w:rsidP="00620B7B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91113A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91113A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91113A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1113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620B7B" w:rsidRPr="0091113A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91113A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91113A" w:rsidTr="00D70749">
        <w:trPr>
          <w:trHeight w:val="20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620B7B" w:rsidRPr="0091113A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1113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1113A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1113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</w:t>
            </w:r>
            <w:r w:rsidR="00DD635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агороду за проведення аукціону.</w:t>
            </w:r>
          </w:p>
          <w:p w:rsidR="00620B7B" w:rsidRPr="0091113A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1113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91113A" w:rsidRDefault="0091113A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1113A">
              <w:rPr>
                <w:color w:val="000000"/>
                <w:sz w:val="22"/>
                <w:szCs w:val="22"/>
                <w:lang w:val="uk-UA"/>
              </w:rPr>
              <w:t>Всі витрати у зв’язку з укладанням та виконанням договорів купівлі-продажу несе покупець.</w:t>
            </w:r>
          </w:p>
        </w:tc>
      </w:tr>
    </w:tbl>
    <w:p w:rsidR="00715FA9" w:rsidRPr="0091113A" w:rsidRDefault="00715FA9" w:rsidP="001D5B1D">
      <w:pPr>
        <w:rPr>
          <w:bCs/>
          <w:sz w:val="22"/>
          <w:szCs w:val="22"/>
          <w:shd w:val="clear" w:color="auto" w:fill="FFFFFF"/>
        </w:rPr>
      </w:pPr>
    </w:p>
    <w:sectPr w:rsidR="00715FA9" w:rsidRPr="0091113A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3" w:rsidRDefault="005812F3">
      <w:r>
        <w:separator/>
      </w:r>
    </w:p>
  </w:endnote>
  <w:endnote w:type="continuationSeparator" w:id="0">
    <w:p w:rsidR="005812F3" w:rsidRDefault="005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3" w:rsidRDefault="005812F3">
      <w:r>
        <w:separator/>
      </w:r>
    </w:p>
  </w:footnote>
  <w:footnote w:type="continuationSeparator" w:id="0">
    <w:p w:rsidR="005812F3" w:rsidRDefault="0058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F3" w:rsidRPr="004C3BC9" w:rsidRDefault="005812F3" w:rsidP="0043648D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C5043">
      <w:rPr>
        <w:noProof/>
      </w:rPr>
      <w:t>11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07FA"/>
    <w:rsid w:val="000B7F32"/>
    <w:rsid w:val="00162774"/>
    <w:rsid w:val="00194221"/>
    <w:rsid w:val="001D5B1D"/>
    <w:rsid w:val="00230FAE"/>
    <w:rsid w:val="0026500E"/>
    <w:rsid w:val="00276558"/>
    <w:rsid w:val="00291823"/>
    <w:rsid w:val="002C5043"/>
    <w:rsid w:val="00304D7D"/>
    <w:rsid w:val="003634C9"/>
    <w:rsid w:val="003829EB"/>
    <w:rsid w:val="003D2F53"/>
    <w:rsid w:val="003F5154"/>
    <w:rsid w:val="0043648D"/>
    <w:rsid w:val="004830A8"/>
    <w:rsid w:val="004B3EB5"/>
    <w:rsid w:val="005812F3"/>
    <w:rsid w:val="00595A9E"/>
    <w:rsid w:val="00620B7B"/>
    <w:rsid w:val="006F2076"/>
    <w:rsid w:val="00715FA9"/>
    <w:rsid w:val="0076208D"/>
    <w:rsid w:val="007623E0"/>
    <w:rsid w:val="007C07BE"/>
    <w:rsid w:val="00802D0C"/>
    <w:rsid w:val="008A082E"/>
    <w:rsid w:val="008B3A60"/>
    <w:rsid w:val="008D3397"/>
    <w:rsid w:val="0091113A"/>
    <w:rsid w:val="0092422F"/>
    <w:rsid w:val="009301B1"/>
    <w:rsid w:val="00A3270C"/>
    <w:rsid w:val="00C05B77"/>
    <w:rsid w:val="00D70749"/>
    <w:rsid w:val="00DD635F"/>
    <w:rsid w:val="00DE2587"/>
    <w:rsid w:val="00E232CF"/>
    <w:rsid w:val="00E80170"/>
    <w:rsid w:val="00EA7CA5"/>
    <w:rsid w:val="00F92949"/>
    <w:rsid w:val="00FA6D78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5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nex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1482-235D-4AD9-86B6-E8625170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Viktoriia Novodran</cp:lastModifiedBy>
  <cp:revision>31</cp:revision>
  <cp:lastPrinted>2017-07-14T09:31:00Z</cp:lastPrinted>
  <dcterms:created xsi:type="dcterms:W3CDTF">2017-04-24T06:58:00Z</dcterms:created>
  <dcterms:modified xsi:type="dcterms:W3CDTF">2017-07-14T09:32:00Z</dcterms:modified>
</cp:coreProperties>
</file>