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2A" w:rsidRPr="00FC3DF3" w:rsidRDefault="00EF492A" w:rsidP="00715FA9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EF492A" w:rsidRPr="00FC3DF3" w:rsidRDefault="00EF492A" w:rsidP="00715FA9">
      <w:pPr>
        <w:jc w:val="center"/>
        <w:rPr>
          <w:sz w:val="28"/>
          <w:szCs w:val="28"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Pr="002A2BB7">
        <w:rPr>
          <w:b/>
          <w:sz w:val="28"/>
          <w:szCs w:val="28"/>
        </w:rPr>
        <w:t>ПАТ «СТАРОКИЇВСЬКИЙ БАНК»</w:t>
      </w:r>
    </w:p>
    <w:p w:rsidR="00EF492A" w:rsidRPr="00FC3DF3" w:rsidRDefault="00EF492A" w:rsidP="00715FA9">
      <w:pPr>
        <w:spacing w:line="360" w:lineRule="auto"/>
        <w:ind w:firstLine="708"/>
        <w:jc w:val="both"/>
      </w:pPr>
    </w:p>
    <w:p w:rsidR="00EF492A" w:rsidRPr="00FC3DF3" w:rsidRDefault="00EF492A" w:rsidP="004E487A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Pr="002A2BB7">
        <w:t>ПАТ «СТАРОКИЇВСЬКИЙ БАНК»: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6"/>
        <w:gridCol w:w="2443"/>
        <w:gridCol w:w="1686"/>
        <w:gridCol w:w="1177"/>
        <w:gridCol w:w="3303"/>
      </w:tblGrid>
      <w:tr w:rsidR="00EF492A" w:rsidTr="00927D45">
        <w:tc>
          <w:tcPr>
            <w:tcW w:w="632" w:type="pct"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EF492A" w:rsidRDefault="00EF492A" w:rsidP="008604A6">
            <w:pPr>
              <w:spacing w:line="256" w:lineRule="auto"/>
              <w:jc w:val="center"/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93" w:type="pct"/>
            <w:vAlign w:val="center"/>
          </w:tcPr>
          <w:p w:rsidR="00EF492A" w:rsidRPr="00FB003F" w:rsidRDefault="00EF492A" w:rsidP="008604A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</w:t>
            </w:r>
            <w:r w:rsidRPr="00FB003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560" w:type="pct"/>
            <w:gridSpan w:val="2"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ПДВ)</w:t>
            </w:r>
          </w:p>
          <w:p w:rsidR="00EF492A" w:rsidRDefault="00EF492A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14" w:type="pct"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EF492A" w:rsidTr="00927D45">
        <w:tc>
          <w:tcPr>
            <w:tcW w:w="632" w:type="pct"/>
            <w:vMerge w:val="restart"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Q82668b3833</w:t>
            </w:r>
          </w:p>
        </w:tc>
        <w:tc>
          <w:tcPr>
            <w:tcW w:w="1293" w:type="pct"/>
            <w:vMerge w:val="restart"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color w:val="000000"/>
                <w:sz w:val="18"/>
                <w:szCs w:val="18"/>
              </w:rPr>
              <w:t xml:space="preserve">Права вимоги за кредитними договорами: </w:t>
            </w:r>
            <w:r w:rsidRPr="00B91D3B">
              <w:rPr>
                <w:color w:val="000000"/>
                <w:sz w:val="18"/>
                <w:szCs w:val="18"/>
              </w:rPr>
              <w:br/>
              <w:t>15-2011, 3-2011, 38-2010, 37-2010,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91D3B">
              <w:rPr>
                <w:color w:val="000000"/>
                <w:sz w:val="18"/>
                <w:szCs w:val="18"/>
              </w:rPr>
              <w:t>26-2010, 6-2010, 113-2008, 100-2008,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91D3B">
              <w:rPr>
                <w:color w:val="000000"/>
                <w:sz w:val="18"/>
                <w:szCs w:val="18"/>
              </w:rPr>
              <w:t>39-2007, 30-2009, 56-2008, 57-2008,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91D3B">
              <w:rPr>
                <w:color w:val="000000"/>
                <w:sz w:val="18"/>
                <w:szCs w:val="18"/>
              </w:rPr>
              <w:t>3-2009, 117-2008, 119-2008, 34-2008,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91D3B">
              <w:rPr>
                <w:color w:val="000000"/>
                <w:sz w:val="18"/>
                <w:szCs w:val="18"/>
              </w:rPr>
              <w:t>104-2007, 114-2008</w:t>
            </w:r>
            <w:r>
              <w:rPr>
                <w:color w:val="000000"/>
                <w:sz w:val="18"/>
                <w:szCs w:val="18"/>
              </w:rPr>
              <w:t>/</w:t>
            </w:r>
            <w:r w:rsidRPr="00B91D3B">
              <w:rPr>
                <w:sz w:val="18"/>
                <w:szCs w:val="18"/>
              </w:rPr>
              <w:t xml:space="preserve"> Беззаставні кредити юридичних осіб</w:t>
            </w:r>
          </w:p>
        </w:tc>
        <w:tc>
          <w:tcPr>
            <w:tcW w:w="909" w:type="pct"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</w:p>
        </w:tc>
        <w:tc>
          <w:tcPr>
            <w:tcW w:w="651" w:type="pct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14" w:type="pct"/>
            <w:vMerge w:val="restart"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http://torgi.fg.gov.ua:80/128953</w:t>
              </w:r>
            </w:hyperlink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64FA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26.05.2017</w:t>
            </w:r>
          </w:p>
        </w:tc>
        <w:tc>
          <w:tcPr>
            <w:tcW w:w="651" w:type="pct"/>
          </w:tcPr>
          <w:p w:rsidR="00EF492A" w:rsidRPr="002F45BE" w:rsidRDefault="00EF492A" w:rsidP="002707F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2F45BE">
              <w:rPr>
                <w:b/>
                <w:bCs/>
                <w:sz w:val="18"/>
                <w:szCs w:val="18"/>
                <w:lang w:val="ru-RU"/>
              </w:rPr>
              <w:t>2 385 045,90</w:t>
            </w:r>
          </w:p>
          <w:p w:rsidR="00EF492A" w:rsidRDefault="00EF492A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14" w:type="pct"/>
            <w:vMerge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64FA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14.06.2017</w:t>
            </w:r>
          </w:p>
        </w:tc>
        <w:tc>
          <w:tcPr>
            <w:tcW w:w="651" w:type="pct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6A311E">
              <w:rPr>
                <w:b/>
                <w:bCs/>
                <w:sz w:val="18"/>
                <w:szCs w:val="18"/>
                <w:lang w:val="ru-RU"/>
              </w:rPr>
              <w:t>2 120 040,80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64FA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01.07.2017</w:t>
            </w:r>
          </w:p>
        </w:tc>
        <w:tc>
          <w:tcPr>
            <w:tcW w:w="651" w:type="pct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3C103C">
              <w:rPr>
                <w:b/>
                <w:bCs/>
                <w:sz w:val="18"/>
                <w:szCs w:val="18"/>
                <w:lang w:val="ru-RU"/>
              </w:rPr>
              <w:t>1 855 035,70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rPr>
          <w:trHeight w:val="940"/>
        </w:trPr>
        <w:tc>
          <w:tcPr>
            <w:tcW w:w="632" w:type="pct"/>
            <w:vMerge w:val="restart"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Q82668b3834</w:t>
            </w:r>
          </w:p>
        </w:tc>
        <w:tc>
          <w:tcPr>
            <w:tcW w:w="1293" w:type="pct"/>
            <w:vMerge w:val="restart"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sz w:val="18"/>
                <w:szCs w:val="18"/>
              </w:rPr>
              <w:t xml:space="preserve">Право вимоги за кредитним договором </w:t>
            </w:r>
            <w:r w:rsidRPr="00B91D3B">
              <w:rPr>
                <w:sz w:val="18"/>
                <w:szCs w:val="18"/>
              </w:rPr>
              <w:br/>
              <w:t>6-2013</w:t>
            </w:r>
            <w:r>
              <w:rPr>
                <w:sz w:val="18"/>
                <w:szCs w:val="18"/>
              </w:rPr>
              <w:t>/</w:t>
            </w:r>
            <w:r w:rsidRPr="00B91D3B">
              <w:rPr>
                <w:sz w:val="18"/>
                <w:szCs w:val="18"/>
              </w:rPr>
              <w:t xml:space="preserve"> Заставний кредит юридичної особи</w:t>
            </w:r>
          </w:p>
        </w:tc>
        <w:tc>
          <w:tcPr>
            <w:tcW w:w="909" w:type="pc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</w:p>
        </w:tc>
        <w:tc>
          <w:tcPr>
            <w:tcW w:w="651" w:type="pct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14" w:type="pct"/>
            <w:vMerge w:val="restart"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http://torgi.fg.gov.ua:80/128955</w:t>
              </w:r>
            </w:hyperlink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64FA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26.05.2017</w:t>
            </w:r>
          </w:p>
        </w:tc>
        <w:tc>
          <w:tcPr>
            <w:tcW w:w="651" w:type="pct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8"/>
                <w:szCs w:val="18"/>
              </w:rPr>
              <w:t>7 146,00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64FA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14.06.2017</w:t>
            </w:r>
          </w:p>
        </w:tc>
        <w:tc>
          <w:tcPr>
            <w:tcW w:w="651" w:type="pct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8"/>
                <w:szCs w:val="18"/>
              </w:rPr>
              <w:t>6 352,00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64FA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0-01.07.2017</w:t>
            </w:r>
          </w:p>
        </w:tc>
        <w:tc>
          <w:tcPr>
            <w:tcW w:w="651" w:type="pct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8"/>
                <w:szCs w:val="18"/>
              </w:rPr>
              <w:t>5 558,00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rPr>
          <w:trHeight w:val="940"/>
        </w:trPr>
        <w:tc>
          <w:tcPr>
            <w:tcW w:w="632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Q82668b3835</w:t>
            </w:r>
          </w:p>
        </w:tc>
        <w:tc>
          <w:tcPr>
            <w:tcW w:w="1293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sz w:val="18"/>
                <w:szCs w:val="18"/>
              </w:rPr>
              <w:t xml:space="preserve">Право вимоги за кредитним договором </w:t>
            </w:r>
            <w:r w:rsidRPr="00B91D3B">
              <w:rPr>
                <w:sz w:val="18"/>
                <w:szCs w:val="18"/>
              </w:rPr>
              <w:br/>
              <w:t>11-2009</w:t>
            </w:r>
            <w:r>
              <w:rPr>
                <w:sz w:val="18"/>
                <w:szCs w:val="18"/>
              </w:rPr>
              <w:t>/</w:t>
            </w:r>
            <w:r w:rsidRPr="00B91D3B">
              <w:rPr>
                <w:sz w:val="18"/>
                <w:szCs w:val="18"/>
              </w:rPr>
              <w:t xml:space="preserve"> Заставний кредит юридичної особи</w:t>
            </w:r>
          </w:p>
        </w:tc>
        <w:tc>
          <w:tcPr>
            <w:tcW w:w="909" w:type="pc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14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http://torgi.fg.gov.ua:80/128956</w:t>
              </w:r>
            </w:hyperlink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26.05.2017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8"/>
                <w:szCs w:val="18"/>
              </w:rPr>
              <w:t>154 915,20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14.06.2017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8"/>
                <w:szCs w:val="18"/>
              </w:rPr>
              <w:t>137 702,40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01.07.2017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8"/>
                <w:szCs w:val="18"/>
              </w:rPr>
              <w:t>120 489,60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rPr>
          <w:trHeight w:val="940"/>
        </w:trPr>
        <w:tc>
          <w:tcPr>
            <w:tcW w:w="632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Q82668b3836</w:t>
            </w:r>
          </w:p>
        </w:tc>
        <w:tc>
          <w:tcPr>
            <w:tcW w:w="1293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sz w:val="18"/>
                <w:szCs w:val="18"/>
              </w:rPr>
              <w:t xml:space="preserve">Право вимоги за кредитним договором </w:t>
            </w:r>
            <w:r w:rsidRPr="00B91D3B">
              <w:rPr>
                <w:sz w:val="18"/>
                <w:szCs w:val="18"/>
              </w:rPr>
              <w:br/>
              <w:t>38-В</w:t>
            </w:r>
            <w:r>
              <w:rPr>
                <w:sz w:val="18"/>
                <w:szCs w:val="18"/>
              </w:rPr>
              <w:t>/</w:t>
            </w:r>
            <w:r w:rsidRPr="00B91D3B">
              <w:rPr>
                <w:sz w:val="18"/>
                <w:szCs w:val="18"/>
              </w:rPr>
              <w:t xml:space="preserve"> Беззаставний кредит юридичної особи</w:t>
            </w:r>
          </w:p>
        </w:tc>
        <w:tc>
          <w:tcPr>
            <w:tcW w:w="909" w:type="pc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14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http://torgi.fg.gov.ua:80/128959</w:t>
              </w:r>
            </w:hyperlink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26.05.2017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8"/>
                <w:szCs w:val="18"/>
              </w:rPr>
              <w:t>31 202,32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14.06.2017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8"/>
                <w:szCs w:val="18"/>
              </w:rPr>
              <w:t>27 735,39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01.07.2017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8"/>
                <w:szCs w:val="18"/>
              </w:rPr>
              <w:t>24 268,47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rPr>
          <w:trHeight w:val="940"/>
        </w:trPr>
        <w:tc>
          <w:tcPr>
            <w:tcW w:w="632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Q82668b3837</w:t>
            </w:r>
          </w:p>
        </w:tc>
        <w:tc>
          <w:tcPr>
            <w:tcW w:w="1293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sz w:val="18"/>
                <w:szCs w:val="18"/>
              </w:rPr>
              <w:t xml:space="preserve">Право вимоги за кредитним договором </w:t>
            </w:r>
            <w:r w:rsidRPr="00B91D3B">
              <w:rPr>
                <w:sz w:val="18"/>
                <w:szCs w:val="18"/>
              </w:rPr>
              <w:br/>
              <w:t>106-2008</w:t>
            </w:r>
            <w:r>
              <w:rPr>
                <w:sz w:val="18"/>
                <w:szCs w:val="18"/>
              </w:rPr>
              <w:t>/</w:t>
            </w:r>
            <w:r w:rsidRPr="00B91D3B">
              <w:rPr>
                <w:sz w:val="18"/>
                <w:szCs w:val="18"/>
              </w:rPr>
              <w:t xml:space="preserve"> Беззаставний кредит юридичної особи</w:t>
            </w:r>
          </w:p>
        </w:tc>
        <w:tc>
          <w:tcPr>
            <w:tcW w:w="909" w:type="pc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14" w:type="pct"/>
            <w:vMerge w:val="restart"/>
            <w:vAlign w:val="center"/>
          </w:tcPr>
          <w:p w:rsidR="00EF492A" w:rsidRPr="0059450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59450A">
              <w:rPr>
                <w:bCs/>
                <w:u w:val="single"/>
                <w:bdr w:val="none" w:sz="0" w:space="0" w:color="auto" w:frame="1"/>
                <w:lang w:eastAsia="uk-UA"/>
              </w:rPr>
              <w:t>http://torgi.fg.gov.ua:80/128960</w:t>
            </w: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26.05.2017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8"/>
                <w:szCs w:val="18"/>
              </w:rPr>
              <w:t>64 576,80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14.06.2017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8"/>
                <w:szCs w:val="18"/>
              </w:rPr>
              <w:t>57 401,60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01.07.2017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8"/>
                <w:szCs w:val="18"/>
              </w:rPr>
              <w:t>50 226,40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rPr>
          <w:trHeight w:val="940"/>
        </w:trPr>
        <w:tc>
          <w:tcPr>
            <w:tcW w:w="632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Q82668b3838</w:t>
            </w:r>
          </w:p>
        </w:tc>
        <w:tc>
          <w:tcPr>
            <w:tcW w:w="1293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sz w:val="18"/>
                <w:szCs w:val="18"/>
              </w:rPr>
              <w:t xml:space="preserve">Право вимоги за кредитним договором </w:t>
            </w:r>
            <w:r w:rsidRPr="00B91D3B">
              <w:rPr>
                <w:sz w:val="18"/>
                <w:szCs w:val="18"/>
              </w:rPr>
              <w:br/>
              <w:t>179-2000</w:t>
            </w:r>
            <w:r>
              <w:rPr>
                <w:sz w:val="18"/>
                <w:szCs w:val="18"/>
              </w:rPr>
              <w:t>/</w:t>
            </w:r>
            <w:r w:rsidRPr="00B91D3B">
              <w:rPr>
                <w:sz w:val="18"/>
                <w:szCs w:val="18"/>
              </w:rPr>
              <w:t xml:space="preserve"> Беззаставний кредит юридичної особи</w:t>
            </w:r>
          </w:p>
        </w:tc>
        <w:tc>
          <w:tcPr>
            <w:tcW w:w="909" w:type="pc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14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http://torgi.fg.gov.ua:80/128962</w:t>
              </w:r>
            </w:hyperlink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22.05.2017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8"/>
                <w:szCs w:val="18"/>
              </w:rPr>
              <w:t>141 564,60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14.06.2017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8"/>
                <w:szCs w:val="18"/>
              </w:rPr>
              <w:t>125 835,20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01.07.2017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8"/>
                <w:szCs w:val="18"/>
              </w:rPr>
              <w:t>110 105,80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rPr>
          <w:trHeight w:val="940"/>
        </w:trPr>
        <w:tc>
          <w:tcPr>
            <w:tcW w:w="632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Q82668b3839</w:t>
            </w:r>
          </w:p>
        </w:tc>
        <w:tc>
          <w:tcPr>
            <w:tcW w:w="1293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sz w:val="18"/>
                <w:szCs w:val="18"/>
              </w:rPr>
              <w:t xml:space="preserve">Право вимоги за кредитним договором </w:t>
            </w:r>
            <w:r w:rsidRPr="00B91D3B">
              <w:rPr>
                <w:sz w:val="18"/>
                <w:szCs w:val="18"/>
              </w:rPr>
              <w:br/>
              <w:t>49-2008, 40-2011</w:t>
            </w:r>
            <w:r>
              <w:rPr>
                <w:sz w:val="18"/>
                <w:szCs w:val="18"/>
              </w:rPr>
              <w:t>/</w:t>
            </w:r>
            <w:r w:rsidRPr="00B91D3B">
              <w:rPr>
                <w:sz w:val="18"/>
                <w:szCs w:val="18"/>
              </w:rPr>
              <w:t xml:space="preserve"> Заставні кредити юридичної особи та фізичної особи-підприємця</w:t>
            </w:r>
          </w:p>
        </w:tc>
        <w:tc>
          <w:tcPr>
            <w:tcW w:w="909" w:type="pc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14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http://torgi.fg.gov.ua:80/128967</w:t>
              </w:r>
            </w:hyperlink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26.05.2017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8"/>
                <w:szCs w:val="18"/>
              </w:rPr>
              <w:t>115 226,10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14.06.2017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8"/>
                <w:szCs w:val="18"/>
              </w:rPr>
              <w:t>102 423,20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01.07.2017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8"/>
                <w:szCs w:val="18"/>
              </w:rPr>
              <w:t>89 620,30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rPr>
          <w:trHeight w:val="940"/>
        </w:trPr>
        <w:tc>
          <w:tcPr>
            <w:tcW w:w="632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Q82668b3840</w:t>
            </w:r>
          </w:p>
        </w:tc>
        <w:tc>
          <w:tcPr>
            <w:tcW w:w="1293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sz w:val="18"/>
                <w:szCs w:val="18"/>
              </w:rPr>
              <w:t xml:space="preserve">Право вимоги за кредитним договором </w:t>
            </w:r>
            <w:r w:rsidRPr="00B91D3B">
              <w:rPr>
                <w:sz w:val="18"/>
                <w:szCs w:val="18"/>
              </w:rPr>
              <w:br/>
              <w:t>110/МК-2008</w:t>
            </w:r>
            <w:r>
              <w:rPr>
                <w:sz w:val="18"/>
                <w:szCs w:val="18"/>
              </w:rPr>
              <w:t>/</w:t>
            </w:r>
            <w:r w:rsidRPr="00B91D3B">
              <w:rPr>
                <w:sz w:val="18"/>
                <w:szCs w:val="18"/>
              </w:rPr>
              <w:t xml:space="preserve"> Заставний кредит фізичної особи-підприємця</w:t>
            </w:r>
          </w:p>
        </w:tc>
        <w:tc>
          <w:tcPr>
            <w:tcW w:w="909" w:type="pc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14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http://torgi.fg.gov.ua:80/128968</w:t>
              </w:r>
            </w:hyperlink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26.05.2017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</w:rPr>
              <w:t>7 431,30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14.06.2017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</w:rPr>
              <w:t>6 605,60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01.07.2017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</w:rPr>
              <w:t>5 779,90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rPr>
          <w:trHeight w:val="940"/>
        </w:trPr>
        <w:tc>
          <w:tcPr>
            <w:tcW w:w="632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Q82668b3841</w:t>
            </w:r>
          </w:p>
        </w:tc>
        <w:tc>
          <w:tcPr>
            <w:tcW w:w="1293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sz w:val="18"/>
                <w:szCs w:val="18"/>
              </w:rPr>
              <w:t xml:space="preserve">Право вимоги за кредитним договором </w:t>
            </w:r>
            <w:r w:rsidRPr="00B91D3B">
              <w:rPr>
                <w:sz w:val="18"/>
                <w:szCs w:val="18"/>
              </w:rPr>
              <w:br/>
              <w:t>148/МК-2008</w:t>
            </w:r>
            <w:r>
              <w:rPr>
                <w:sz w:val="18"/>
                <w:szCs w:val="18"/>
              </w:rPr>
              <w:t>/</w:t>
            </w:r>
            <w:r w:rsidRPr="00B91D3B">
              <w:rPr>
                <w:sz w:val="18"/>
                <w:szCs w:val="18"/>
              </w:rPr>
              <w:t xml:space="preserve"> Заставний кредит фізичної особи-підприємця</w:t>
            </w:r>
          </w:p>
        </w:tc>
        <w:tc>
          <w:tcPr>
            <w:tcW w:w="909" w:type="pc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14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http://torgi.fg.gov.ua:80/128971</w:t>
              </w:r>
            </w:hyperlink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26.05.2017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</w:rPr>
              <w:t>3 833,10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14.06.2017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</w:rPr>
              <w:t>3 407,20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01.07.2017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</w:rPr>
              <w:t>2 981,30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rPr>
          <w:trHeight w:val="940"/>
        </w:trPr>
        <w:tc>
          <w:tcPr>
            <w:tcW w:w="632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Q82668b3842</w:t>
            </w:r>
          </w:p>
        </w:tc>
        <w:tc>
          <w:tcPr>
            <w:tcW w:w="1293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sz w:val="18"/>
                <w:szCs w:val="18"/>
              </w:rPr>
              <w:t xml:space="preserve">Право вимоги за кредитним договором </w:t>
            </w:r>
            <w:r w:rsidRPr="00B91D3B">
              <w:rPr>
                <w:sz w:val="18"/>
                <w:szCs w:val="18"/>
              </w:rPr>
              <w:br/>
              <w:t>1/МК-2013/05</w:t>
            </w:r>
            <w:r>
              <w:rPr>
                <w:sz w:val="18"/>
                <w:szCs w:val="18"/>
              </w:rPr>
              <w:t>/</w:t>
            </w:r>
            <w:r w:rsidRPr="00B91D3B">
              <w:rPr>
                <w:sz w:val="18"/>
                <w:szCs w:val="18"/>
              </w:rPr>
              <w:t xml:space="preserve"> Заставний кредит фізичної особи-підприємця</w:t>
            </w:r>
          </w:p>
        </w:tc>
        <w:tc>
          <w:tcPr>
            <w:tcW w:w="909" w:type="pc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14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4" w:history="1">
              <w:r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http://torgi.fg.gov.ua:80/128973</w:t>
              </w:r>
            </w:hyperlink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26.05.2017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</w:rPr>
              <w:t>2 034,00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14.06.2017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</w:rPr>
              <w:t>1 808,00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01.07.2017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</w:rPr>
              <w:t>1 582,00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rPr>
          <w:trHeight w:val="940"/>
        </w:trPr>
        <w:tc>
          <w:tcPr>
            <w:tcW w:w="632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Q82668b3843</w:t>
            </w:r>
          </w:p>
        </w:tc>
        <w:tc>
          <w:tcPr>
            <w:tcW w:w="1293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sz w:val="18"/>
                <w:szCs w:val="18"/>
              </w:rPr>
              <w:t xml:space="preserve">Право вимоги за кредитним договором </w:t>
            </w:r>
            <w:r w:rsidRPr="00B91D3B">
              <w:rPr>
                <w:sz w:val="18"/>
                <w:szCs w:val="18"/>
              </w:rPr>
              <w:br/>
              <w:t>100/МК-2008</w:t>
            </w:r>
            <w:r>
              <w:rPr>
                <w:sz w:val="18"/>
                <w:szCs w:val="18"/>
              </w:rPr>
              <w:t>/</w:t>
            </w:r>
            <w:r w:rsidRPr="00B91D3B">
              <w:rPr>
                <w:sz w:val="18"/>
                <w:szCs w:val="18"/>
              </w:rPr>
              <w:t xml:space="preserve"> Заставний кредит фізичної особи-підприємця</w:t>
            </w:r>
          </w:p>
        </w:tc>
        <w:tc>
          <w:tcPr>
            <w:tcW w:w="909" w:type="pc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14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5" w:history="1">
              <w:r w:rsidRPr="006F6119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http://torgi.fg.gov.ua:80/128974</w:t>
              </w:r>
            </w:hyperlink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26.05.2017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</w:rPr>
              <w:t>3 465,00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14.06.2017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</w:rPr>
              <w:t>3 080,00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01.07.2017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</w:rPr>
              <w:t>2 695,00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rPr>
          <w:trHeight w:val="940"/>
        </w:trPr>
        <w:tc>
          <w:tcPr>
            <w:tcW w:w="632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Q82668b3844</w:t>
            </w:r>
          </w:p>
        </w:tc>
        <w:tc>
          <w:tcPr>
            <w:tcW w:w="1293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sz w:val="18"/>
                <w:szCs w:val="18"/>
              </w:rPr>
              <w:t>Право вимоги за кредитним договором 160/МК-2008</w:t>
            </w:r>
            <w:r>
              <w:rPr>
                <w:sz w:val="18"/>
                <w:szCs w:val="18"/>
              </w:rPr>
              <w:t>/</w:t>
            </w:r>
            <w:r w:rsidRPr="00B91D3B">
              <w:rPr>
                <w:sz w:val="18"/>
                <w:szCs w:val="18"/>
              </w:rPr>
              <w:t xml:space="preserve"> Заставний кредит фізичної особи-підприємця</w:t>
            </w:r>
          </w:p>
        </w:tc>
        <w:tc>
          <w:tcPr>
            <w:tcW w:w="909" w:type="pc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14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6" w:history="1">
              <w:r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http://torgi.fg.gov.ua:80/128977</w:t>
              </w:r>
            </w:hyperlink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26.05.2017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</w:rPr>
              <w:t>3 217,50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14.06.2017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</w:rPr>
              <w:t>2 860,00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01.07.2017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</w:rPr>
              <w:t>2 502,50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rPr>
          <w:trHeight w:val="940"/>
        </w:trPr>
        <w:tc>
          <w:tcPr>
            <w:tcW w:w="632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Q82668b3845</w:t>
            </w:r>
          </w:p>
        </w:tc>
        <w:tc>
          <w:tcPr>
            <w:tcW w:w="1293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sz w:val="18"/>
                <w:szCs w:val="18"/>
              </w:rPr>
              <w:t>Право вимоги за кредитним договором</w:t>
            </w:r>
            <w:r w:rsidRPr="00B91D3B">
              <w:rPr>
                <w:sz w:val="18"/>
                <w:szCs w:val="18"/>
              </w:rPr>
              <w:br/>
              <w:t>1/МК-2009</w:t>
            </w:r>
            <w:r>
              <w:rPr>
                <w:sz w:val="18"/>
                <w:szCs w:val="18"/>
              </w:rPr>
              <w:t>/</w:t>
            </w:r>
            <w:r w:rsidRPr="00B91D3B">
              <w:rPr>
                <w:sz w:val="18"/>
                <w:szCs w:val="18"/>
              </w:rPr>
              <w:t xml:space="preserve"> Заставний кредит фізичної особи-підприємця</w:t>
            </w:r>
          </w:p>
        </w:tc>
        <w:tc>
          <w:tcPr>
            <w:tcW w:w="909" w:type="pc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14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7" w:history="1">
              <w:r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http://torgi.fg.gov.ua:80/128979</w:t>
              </w:r>
            </w:hyperlink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26.05.2017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</w:rPr>
              <w:t>1 989,00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14.06.2017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</w:rPr>
              <w:t>1 768,00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01.07.2017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</w:rPr>
              <w:t>1 547,00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rPr>
          <w:trHeight w:val="940"/>
        </w:trPr>
        <w:tc>
          <w:tcPr>
            <w:tcW w:w="632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Q82668b3846</w:t>
            </w:r>
          </w:p>
        </w:tc>
        <w:tc>
          <w:tcPr>
            <w:tcW w:w="1293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1D3B">
              <w:rPr>
                <w:sz w:val="18"/>
                <w:szCs w:val="18"/>
              </w:rPr>
              <w:t>Право вимоги за кредитним договором</w:t>
            </w:r>
            <w:r w:rsidRPr="00B91D3B">
              <w:rPr>
                <w:sz w:val="18"/>
                <w:szCs w:val="18"/>
              </w:rPr>
              <w:br/>
              <w:t>28/МК-2012</w:t>
            </w:r>
            <w:r>
              <w:rPr>
                <w:sz w:val="18"/>
                <w:szCs w:val="18"/>
              </w:rPr>
              <w:t>/</w:t>
            </w:r>
            <w:r w:rsidRPr="00B91D3B">
              <w:rPr>
                <w:sz w:val="18"/>
                <w:szCs w:val="18"/>
              </w:rPr>
              <w:t xml:space="preserve"> Заставний кредит фізичної особи-підприємця</w:t>
            </w:r>
          </w:p>
        </w:tc>
        <w:tc>
          <w:tcPr>
            <w:tcW w:w="909" w:type="pc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14" w:type="pct"/>
            <w:vMerge w:val="restart"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8" w:history="1">
              <w:r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http://torgi.fg.gov.ua:80/128980</w:t>
              </w:r>
            </w:hyperlink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26.05.2017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</w:rPr>
              <w:t>398,70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14.06.2017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</w:rPr>
              <w:t>354,40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F492A" w:rsidTr="00927D45">
        <w:tc>
          <w:tcPr>
            <w:tcW w:w="632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09" w:type="pct"/>
            <w:vAlign w:val="center"/>
          </w:tcPr>
          <w:p w:rsidR="00EF492A" w:rsidRDefault="00EF492A" w:rsidP="0004635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01.07.2017</w:t>
            </w:r>
          </w:p>
        </w:tc>
        <w:tc>
          <w:tcPr>
            <w:tcW w:w="651" w:type="pct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16"/>
                <w:szCs w:val="16"/>
              </w:rPr>
              <w:t>310,10</w:t>
            </w:r>
          </w:p>
        </w:tc>
        <w:tc>
          <w:tcPr>
            <w:tcW w:w="1514" w:type="pct"/>
            <w:vMerge/>
            <w:vAlign w:val="center"/>
          </w:tcPr>
          <w:p w:rsidR="00EF492A" w:rsidRDefault="00EF492A" w:rsidP="00ED721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EF492A" w:rsidRPr="00FC3DF3" w:rsidRDefault="00EF492A" w:rsidP="00927D45">
      <w:pPr>
        <w:jc w:val="center"/>
        <w:rPr>
          <w:sz w:val="28"/>
          <w:szCs w:val="28"/>
        </w:rPr>
      </w:pPr>
    </w:p>
    <w:p w:rsidR="00EF492A" w:rsidRPr="00FC3DF3" w:rsidRDefault="00EF492A" w:rsidP="00715FA9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6520"/>
      </w:tblGrid>
      <w:tr w:rsidR="00EF492A" w:rsidRPr="00FC3DF3" w:rsidTr="008604A6">
        <w:trPr>
          <w:trHeight w:val="20"/>
        </w:trPr>
        <w:tc>
          <w:tcPr>
            <w:tcW w:w="3794" w:type="dxa"/>
            <w:vAlign w:val="center"/>
          </w:tcPr>
          <w:p w:rsidR="00EF492A" w:rsidRPr="00FC3DF3" w:rsidRDefault="00EF492A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vAlign w:val="center"/>
          </w:tcPr>
          <w:p w:rsidR="00EF492A" w:rsidRPr="00FC3DF3" w:rsidRDefault="00EF492A" w:rsidP="008604A6">
            <w:pPr>
              <w:jc w:val="both"/>
              <w:rPr>
                <w:i/>
              </w:rPr>
            </w:pPr>
            <w:r w:rsidRPr="009F2CBC">
              <w:rPr>
                <w:bCs/>
                <w:sz w:val="22"/>
                <w:szCs w:val="22"/>
              </w:rPr>
              <w:t>№ 1275 від 30.03.2017 р.</w:t>
            </w:r>
          </w:p>
        </w:tc>
      </w:tr>
      <w:tr w:rsidR="00EF492A" w:rsidRPr="00FC3DF3" w:rsidTr="008604A6">
        <w:trPr>
          <w:trHeight w:val="20"/>
        </w:trPr>
        <w:tc>
          <w:tcPr>
            <w:tcW w:w="3794" w:type="dxa"/>
            <w:vAlign w:val="center"/>
          </w:tcPr>
          <w:p w:rsidR="00EF492A" w:rsidRPr="00FC3DF3" w:rsidRDefault="00EF492A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</w:tcPr>
          <w:p w:rsidR="00EF492A" w:rsidRPr="00B91D3B" w:rsidRDefault="00EF492A" w:rsidP="00714BB4">
            <w:pPr>
              <w:textAlignment w:val="baseline"/>
              <w:rPr>
                <w:b/>
                <w:color w:val="000000"/>
              </w:rPr>
            </w:pPr>
            <w:r w:rsidRPr="00B91D3B">
              <w:rPr>
                <w:b/>
                <w:color w:val="000000"/>
                <w:sz w:val="22"/>
                <w:szCs w:val="22"/>
              </w:rPr>
              <w:t>ТОВ "ЗАКУПІВЛІ ЮА"</w:t>
            </w:r>
            <w:r w:rsidRPr="00B91D3B">
              <w:rPr>
                <w:color w:val="000000"/>
                <w:sz w:val="22"/>
                <w:szCs w:val="22"/>
              </w:rPr>
              <w:t xml:space="preserve"> Україна, 04071, місто Київ, вулиця Кожум’яцька, будинок 12-Г (місцезнаходження)</w:t>
            </w:r>
            <w:r w:rsidRPr="008227B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hyperlink r:id="rId19" w:history="1">
              <w:r w:rsidRPr="00B91D3B">
                <w:rPr>
                  <w:b/>
                  <w:i/>
                  <w:color w:val="7508B8"/>
                  <w:sz w:val="22"/>
                  <w:szCs w:val="22"/>
                  <w:u w:val="single"/>
                </w:rPr>
                <w:t>https://sale.zakupki.com.ua/</w:t>
              </w:r>
            </w:hyperlink>
            <w:r w:rsidRPr="008227B5">
              <w:rPr>
                <w:b/>
                <w:i/>
                <w:color w:val="7508B8"/>
                <w:sz w:val="22"/>
                <w:szCs w:val="22"/>
                <w:u w:val="single"/>
                <w:lang w:val="ru-RU"/>
              </w:rPr>
              <w:t xml:space="preserve">  </w:t>
            </w:r>
            <w:r w:rsidRPr="00B91D3B">
              <w:rPr>
                <w:b/>
                <w:color w:val="000000"/>
                <w:sz w:val="22"/>
                <w:szCs w:val="22"/>
              </w:rPr>
              <w:t xml:space="preserve">+380 (44) 339 93 82 </w:t>
            </w:r>
            <w:r w:rsidRPr="00B91D3B">
              <w:rPr>
                <w:color w:val="000000"/>
                <w:sz w:val="22"/>
                <w:szCs w:val="22"/>
              </w:rPr>
              <w:t>(номер телефону)</w:t>
            </w:r>
          </w:p>
          <w:p w:rsidR="00EF492A" w:rsidRPr="00B91D3B" w:rsidRDefault="00EF492A" w:rsidP="00714BB4">
            <w:pPr>
              <w:jc w:val="both"/>
              <w:textAlignment w:val="baseline"/>
              <w:rPr>
                <w:color w:val="000000"/>
              </w:rPr>
            </w:pPr>
            <w:r w:rsidRPr="00B91D3B">
              <w:rPr>
                <w:color w:val="000000"/>
                <w:sz w:val="22"/>
                <w:szCs w:val="22"/>
              </w:rPr>
              <w:t xml:space="preserve">у робочі дні з понеділка по п’ятницю </w:t>
            </w:r>
            <w:r w:rsidRPr="00B91D3B">
              <w:rPr>
                <w:b/>
                <w:color w:val="000000"/>
                <w:sz w:val="22"/>
                <w:szCs w:val="22"/>
              </w:rPr>
              <w:t>з 09:00 до 20:00</w:t>
            </w:r>
            <w:r w:rsidRPr="00B91D3B">
              <w:rPr>
                <w:color w:val="000000"/>
                <w:sz w:val="22"/>
                <w:szCs w:val="22"/>
              </w:rPr>
              <w:t xml:space="preserve"> (час роботи)</w:t>
            </w:r>
          </w:p>
          <w:p w:rsidR="00EF492A" w:rsidRPr="00FC3DF3" w:rsidRDefault="00EF492A" w:rsidP="008604A6">
            <w:pPr>
              <w:spacing w:before="60"/>
              <w:jc w:val="both"/>
            </w:pPr>
            <w:r w:rsidRPr="00FC3DF3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20" w:history="1">
              <w:r w:rsidRPr="00FC3DF3">
                <w:rPr>
                  <w:rStyle w:val="Hyperlink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EF492A" w:rsidRPr="00FC3DF3" w:rsidTr="008604A6">
        <w:trPr>
          <w:trHeight w:val="20"/>
        </w:trPr>
        <w:tc>
          <w:tcPr>
            <w:tcW w:w="3794" w:type="dxa"/>
            <w:vAlign w:val="center"/>
          </w:tcPr>
          <w:p w:rsidR="00EF492A" w:rsidRPr="00FC3DF3" w:rsidRDefault="00EF492A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520" w:type="dxa"/>
          </w:tcPr>
          <w:p w:rsidR="00EF492A" w:rsidRPr="00FC3DF3" w:rsidRDefault="00EF492A" w:rsidP="008604A6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EF492A" w:rsidRPr="00FC3DF3" w:rsidTr="008604A6">
        <w:trPr>
          <w:trHeight w:val="20"/>
        </w:trPr>
        <w:tc>
          <w:tcPr>
            <w:tcW w:w="3794" w:type="dxa"/>
            <w:vAlign w:val="center"/>
          </w:tcPr>
          <w:p w:rsidR="00EF492A" w:rsidRPr="00FC3DF3" w:rsidRDefault="00EF492A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</w:tcPr>
          <w:p w:rsidR="00EF492A" w:rsidRPr="00FC3DF3" w:rsidRDefault="00EF492A" w:rsidP="008604A6">
            <w:pPr>
              <w:jc w:val="both"/>
              <w:rPr>
                <w:i/>
              </w:rPr>
            </w:pPr>
            <w:r w:rsidRPr="009F2CBC">
              <w:rPr>
                <w:sz w:val="22"/>
                <w:szCs w:val="22"/>
              </w:rPr>
              <w:t>5% від початкової ціни реалізації лота</w:t>
            </w:r>
          </w:p>
        </w:tc>
      </w:tr>
      <w:tr w:rsidR="00EF492A" w:rsidRPr="00FC3DF3" w:rsidTr="008604A6">
        <w:trPr>
          <w:trHeight w:val="20"/>
        </w:trPr>
        <w:tc>
          <w:tcPr>
            <w:tcW w:w="3794" w:type="dxa"/>
            <w:vAlign w:val="center"/>
          </w:tcPr>
          <w:p w:rsidR="00EF492A" w:rsidRPr="00FC3DF3" w:rsidRDefault="00EF492A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</w:tcPr>
          <w:p w:rsidR="00EF492A" w:rsidRPr="00FC3DF3" w:rsidRDefault="00EF492A" w:rsidP="008604A6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EF492A" w:rsidRPr="00FC3DF3" w:rsidTr="008604A6">
        <w:trPr>
          <w:trHeight w:val="20"/>
        </w:trPr>
        <w:tc>
          <w:tcPr>
            <w:tcW w:w="3794" w:type="dxa"/>
            <w:vAlign w:val="center"/>
          </w:tcPr>
          <w:p w:rsidR="00EF492A" w:rsidRPr="00FC3DF3" w:rsidRDefault="00EF492A" w:rsidP="008604A6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vAlign w:val="center"/>
          </w:tcPr>
          <w:p w:rsidR="00EF492A" w:rsidRPr="00FC3DF3" w:rsidRDefault="00EF492A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21" w:history="1">
              <w:r w:rsidRPr="00FC3DF3">
                <w:rPr>
                  <w:rStyle w:val="Hyperlink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EF492A" w:rsidRPr="00FC3DF3" w:rsidTr="008604A6">
        <w:trPr>
          <w:trHeight w:val="20"/>
        </w:trPr>
        <w:tc>
          <w:tcPr>
            <w:tcW w:w="3794" w:type="dxa"/>
            <w:vAlign w:val="center"/>
          </w:tcPr>
          <w:p w:rsidR="00EF492A" w:rsidRPr="00FC3DF3" w:rsidRDefault="00EF492A" w:rsidP="008604A6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</w:tcPr>
          <w:p w:rsidR="00EF492A" w:rsidRPr="00FC3DF3" w:rsidRDefault="00EF492A" w:rsidP="008604A6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</w:t>
            </w:r>
            <w:r w:rsidRPr="009F2CBC">
              <w:rPr>
                <w:sz w:val="22"/>
                <w:szCs w:val="22"/>
              </w:rPr>
              <w:t>не менше 1% від початкової ціни реалізації за окремим лотом</w:t>
            </w:r>
          </w:p>
        </w:tc>
      </w:tr>
      <w:tr w:rsidR="00EF492A" w:rsidRPr="00FC3DF3" w:rsidTr="008604A6">
        <w:trPr>
          <w:trHeight w:val="20"/>
        </w:trPr>
        <w:tc>
          <w:tcPr>
            <w:tcW w:w="3794" w:type="dxa"/>
            <w:vAlign w:val="center"/>
          </w:tcPr>
          <w:p w:rsidR="00EF492A" w:rsidRPr="00FC3DF3" w:rsidRDefault="00EF492A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EF492A" w:rsidRPr="00FC3DF3" w:rsidRDefault="00EF492A" w:rsidP="008604A6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vAlign w:val="center"/>
          </w:tcPr>
          <w:p w:rsidR="00EF492A" w:rsidRPr="00FC3DF3" w:rsidRDefault="00EF492A" w:rsidP="008604A6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2" w:history="1">
              <w:r w:rsidRPr="00FC3DF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C3DF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EF492A" w:rsidRPr="00FC3DF3" w:rsidRDefault="00EF492A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1) </w:t>
            </w:r>
            <w:r w:rsidRPr="00FC3DF3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FC3DF3">
              <w:rPr>
                <w:sz w:val="22"/>
                <w:szCs w:val="22"/>
              </w:rPr>
              <w:t>;</w:t>
            </w:r>
          </w:p>
          <w:p w:rsidR="00EF492A" w:rsidRPr="009F2CBC" w:rsidRDefault="00EF492A" w:rsidP="00BE7DDD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2) </w:t>
            </w:r>
            <w:r w:rsidRPr="009F2CBC">
              <w:rPr>
                <w:bCs/>
              </w:rPr>
              <w:t>ПАТ «СТАРОКИЇВСЬКИЙ БАНК», 01033, м. Київ, вул. Микільсько-Ботанічна, 6/8;</w:t>
            </w:r>
          </w:p>
          <w:p w:rsidR="00EF492A" w:rsidRPr="00FC3DF3" w:rsidRDefault="00EF492A" w:rsidP="00BE7DDD">
            <w:pPr>
              <w:jc w:val="both"/>
              <w:rPr>
                <w:shd w:val="clear" w:color="auto" w:fill="FFFFFF"/>
              </w:rPr>
            </w:pPr>
            <w:r w:rsidRPr="009F2CBC">
              <w:rPr>
                <w:sz w:val="22"/>
                <w:szCs w:val="22"/>
              </w:rPr>
              <w:t xml:space="preserve">електронна пошта: </w:t>
            </w:r>
            <w:r w:rsidRPr="009F2CBC">
              <w:t>borodavko</w:t>
            </w:r>
            <w:r w:rsidRPr="009F2CBC">
              <w:rPr>
                <w:bCs/>
              </w:rPr>
              <w:t>.irina@departament.oldbank.com</w:t>
            </w:r>
          </w:p>
        </w:tc>
      </w:tr>
      <w:tr w:rsidR="00EF492A" w:rsidRPr="00FC3DF3" w:rsidTr="008604A6">
        <w:trPr>
          <w:trHeight w:val="20"/>
        </w:trPr>
        <w:tc>
          <w:tcPr>
            <w:tcW w:w="3794" w:type="dxa"/>
            <w:vAlign w:val="center"/>
          </w:tcPr>
          <w:p w:rsidR="00EF492A" w:rsidRPr="00FC3DF3" w:rsidRDefault="00EF492A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</w:tcPr>
          <w:p w:rsidR="00EF492A" w:rsidRPr="00B91D3B" w:rsidRDefault="00EF492A" w:rsidP="00622420">
            <w:pPr>
              <w:jc w:val="both"/>
            </w:pPr>
            <w:r w:rsidRPr="00B91D3B">
              <w:rPr>
                <w:sz w:val="22"/>
                <w:szCs w:val="22"/>
              </w:rPr>
              <w:t>Корогод Ірина Володимирівна, тел. (044) 364-39-08;</w:t>
            </w:r>
          </w:p>
          <w:p w:rsidR="00EF492A" w:rsidRPr="00FC3DF3" w:rsidRDefault="00EF492A" w:rsidP="00622420">
            <w:pPr>
              <w:jc w:val="both"/>
            </w:pPr>
            <w:r w:rsidRPr="00B91D3B">
              <w:rPr>
                <w:sz w:val="22"/>
                <w:szCs w:val="22"/>
              </w:rPr>
              <w:t>електронна пошта: borodavko</w:t>
            </w:r>
            <w:r w:rsidRPr="00B91D3B">
              <w:rPr>
                <w:bCs/>
                <w:sz w:val="22"/>
                <w:szCs w:val="22"/>
              </w:rPr>
              <w:t>.irina@departament.oldbank.com</w:t>
            </w:r>
          </w:p>
        </w:tc>
      </w:tr>
      <w:tr w:rsidR="00EF492A" w:rsidRPr="00FC3DF3" w:rsidTr="008604A6">
        <w:trPr>
          <w:trHeight w:val="20"/>
        </w:trPr>
        <w:tc>
          <w:tcPr>
            <w:tcW w:w="3794" w:type="dxa"/>
            <w:vAlign w:val="center"/>
          </w:tcPr>
          <w:p w:rsidR="00EF492A" w:rsidRPr="00FC3DF3" w:rsidRDefault="00EF492A" w:rsidP="008604A6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</w:tcPr>
          <w:p w:rsidR="00EF492A" w:rsidRPr="00D960C6" w:rsidRDefault="00EF492A" w:rsidP="008604A6">
            <w:pPr>
              <w:jc w:val="both"/>
              <w:rPr>
                <w:bCs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  <w:r w:rsidRPr="00D960C6">
              <w:rPr>
                <w:bCs/>
                <w:sz w:val="22"/>
                <w:szCs w:val="22"/>
              </w:rPr>
              <w:t xml:space="preserve">Перші    відкриті   торги (акуціон)       </w:t>
            </w:r>
            <w:r w:rsidRPr="00D960C6">
              <w:rPr>
                <w:bCs/>
              </w:rPr>
              <w:t xml:space="preserve"> </w:t>
            </w:r>
          </w:p>
          <w:p w:rsidR="00EF492A" w:rsidRPr="00D960C6" w:rsidRDefault="00EF492A" w:rsidP="008604A6">
            <w:pPr>
              <w:jc w:val="both"/>
              <w:rPr>
                <w:b/>
                <w:bCs/>
              </w:rPr>
            </w:pPr>
            <w:r w:rsidRPr="00D960C6">
              <w:rPr>
                <w:b/>
                <w:bCs/>
                <w:sz w:val="22"/>
                <w:szCs w:val="22"/>
              </w:rPr>
              <w:t xml:space="preserve">  Другі    ві</w:t>
            </w:r>
            <w:r>
              <w:rPr>
                <w:b/>
                <w:bCs/>
                <w:sz w:val="22"/>
                <w:szCs w:val="22"/>
              </w:rPr>
              <w:t xml:space="preserve">дкриті   торги (акуціон)      </w:t>
            </w:r>
            <w:r w:rsidRPr="00D960C6"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/>
                <w:bCs/>
                <w:sz w:val="22"/>
                <w:szCs w:val="22"/>
              </w:rPr>
              <w:t>26</w:t>
            </w:r>
            <w:r w:rsidRPr="00D960C6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D960C6">
              <w:rPr>
                <w:b/>
                <w:bCs/>
                <w:sz w:val="22"/>
                <w:szCs w:val="22"/>
              </w:rPr>
              <w:t>.2017</w:t>
            </w:r>
          </w:p>
          <w:p w:rsidR="00EF492A" w:rsidRPr="00D960C6" w:rsidRDefault="00EF492A" w:rsidP="008604A6">
            <w:pPr>
              <w:jc w:val="both"/>
              <w:rPr>
                <w:b/>
                <w:bCs/>
              </w:rPr>
            </w:pPr>
            <w:r w:rsidRPr="00D960C6">
              <w:rPr>
                <w:b/>
                <w:bCs/>
                <w:sz w:val="22"/>
                <w:szCs w:val="22"/>
              </w:rPr>
              <w:t xml:space="preserve"> Треті  відкриті   торги (акуціон)         –</w:t>
            </w:r>
            <w:r>
              <w:rPr>
                <w:b/>
                <w:bCs/>
                <w:sz w:val="22"/>
                <w:szCs w:val="22"/>
              </w:rPr>
              <w:t xml:space="preserve"> 14</w:t>
            </w:r>
            <w:r w:rsidRPr="00D960C6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D960C6">
              <w:rPr>
                <w:b/>
                <w:bCs/>
                <w:sz w:val="22"/>
                <w:szCs w:val="22"/>
              </w:rPr>
              <w:t>.2017</w:t>
            </w:r>
          </w:p>
          <w:p w:rsidR="00EF492A" w:rsidRPr="00D960C6" w:rsidRDefault="00EF492A" w:rsidP="008604A6">
            <w:pPr>
              <w:jc w:val="both"/>
              <w:rPr>
                <w:b/>
                <w:bCs/>
              </w:rPr>
            </w:pPr>
            <w:r w:rsidRPr="00D960C6">
              <w:rPr>
                <w:b/>
                <w:bCs/>
                <w:sz w:val="22"/>
                <w:szCs w:val="22"/>
              </w:rPr>
              <w:t xml:space="preserve"> Четверті </w:t>
            </w:r>
            <w:r>
              <w:rPr>
                <w:b/>
                <w:bCs/>
                <w:sz w:val="22"/>
                <w:szCs w:val="22"/>
              </w:rPr>
              <w:t>відкриті   торги (акуціон)    – 01.07</w:t>
            </w:r>
            <w:r w:rsidRPr="00D960C6">
              <w:rPr>
                <w:b/>
                <w:bCs/>
                <w:sz w:val="22"/>
                <w:szCs w:val="22"/>
              </w:rPr>
              <w:t>.2017</w:t>
            </w:r>
          </w:p>
          <w:p w:rsidR="00EF492A" w:rsidRPr="00FC3DF3" w:rsidRDefault="00EF492A" w:rsidP="008604A6">
            <w:pPr>
              <w:jc w:val="both"/>
              <w:rPr>
                <w:i/>
              </w:rPr>
            </w:pPr>
          </w:p>
        </w:tc>
      </w:tr>
      <w:tr w:rsidR="00EF492A" w:rsidRPr="00FC3DF3" w:rsidTr="008604A6">
        <w:trPr>
          <w:trHeight w:val="20"/>
        </w:trPr>
        <w:tc>
          <w:tcPr>
            <w:tcW w:w="3794" w:type="dxa"/>
            <w:vAlign w:val="center"/>
          </w:tcPr>
          <w:p w:rsidR="00EF492A" w:rsidRPr="00FC3DF3" w:rsidRDefault="00EF492A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</w:tcPr>
          <w:p w:rsidR="00EF492A" w:rsidRPr="00FC3DF3" w:rsidRDefault="00EF492A" w:rsidP="008604A6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23" w:history="1">
              <w:r w:rsidRPr="00FC3DF3">
                <w:rPr>
                  <w:rStyle w:val="Hyperlink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EF492A" w:rsidRPr="00FC3DF3" w:rsidTr="008604A6">
        <w:trPr>
          <w:trHeight w:val="20"/>
        </w:trPr>
        <w:tc>
          <w:tcPr>
            <w:tcW w:w="3794" w:type="dxa"/>
            <w:vAlign w:val="center"/>
          </w:tcPr>
          <w:p w:rsidR="00EF492A" w:rsidRPr="00FC3DF3" w:rsidRDefault="00EF492A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vAlign w:val="center"/>
          </w:tcPr>
          <w:p w:rsidR="00EF492A" w:rsidRPr="00817535" w:rsidRDefault="00EF492A" w:rsidP="008604A6">
            <w:pPr>
              <w:jc w:val="both"/>
              <w:rPr>
                <w:bCs/>
              </w:rPr>
            </w:pPr>
            <w:r w:rsidRPr="00817535">
              <w:rPr>
                <w:bCs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EF492A" w:rsidRPr="00817535" w:rsidRDefault="00EF492A" w:rsidP="008604A6">
            <w:pPr>
              <w:jc w:val="both"/>
              <w:rPr>
                <w:bCs/>
              </w:rPr>
            </w:pPr>
            <w:r w:rsidRPr="00817535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17535">
              <w:rPr>
                <w:bCs/>
                <w:sz w:val="22"/>
                <w:szCs w:val="22"/>
              </w:rPr>
              <w:t xml:space="preserve">Перші    відкриті   торги (акуціон)       </w:t>
            </w:r>
          </w:p>
          <w:p w:rsidR="00EF492A" w:rsidRPr="00817535" w:rsidRDefault="00EF492A" w:rsidP="008604A6">
            <w:pPr>
              <w:jc w:val="both"/>
              <w:rPr>
                <w:b/>
                <w:bCs/>
              </w:rPr>
            </w:pPr>
            <w:r w:rsidRPr="0081753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17535">
              <w:rPr>
                <w:bCs/>
                <w:sz w:val="22"/>
                <w:szCs w:val="22"/>
              </w:rPr>
              <w:t xml:space="preserve"> </w:t>
            </w:r>
            <w:r w:rsidRPr="00817535">
              <w:rPr>
                <w:b/>
                <w:bCs/>
                <w:sz w:val="22"/>
                <w:szCs w:val="22"/>
              </w:rPr>
              <w:t>Другі    відкриті   торги (акуціон)        – 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17535">
              <w:rPr>
                <w:b/>
                <w:bCs/>
                <w:sz w:val="22"/>
                <w:szCs w:val="22"/>
              </w:rPr>
              <w:t>.05.2017</w:t>
            </w:r>
          </w:p>
          <w:p w:rsidR="00EF492A" w:rsidRPr="00817535" w:rsidRDefault="00EF492A" w:rsidP="008604A6">
            <w:pPr>
              <w:jc w:val="both"/>
              <w:rPr>
                <w:b/>
                <w:bCs/>
              </w:rPr>
            </w:pPr>
            <w:r w:rsidRPr="00817535">
              <w:rPr>
                <w:b/>
                <w:bCs/>
                <w:sz w:val="22"/>
                <w:szCs w:val="22"/>
              </w:rPr>
              <w:t xml:space="preserve">   Треті  відкриті   торги (акуціон)         – </w:t>
            </w:r>
            <w:r>
              <w:rPr>
                <w:b/>
                <w:bCs/>
                <w:sz w:val="22"/>
                <w:szCs w:val="22"/>
              </w:rPr>
              <w:t>13</w:t>
            </w:r>
            <w:r w:rsidRPr="00817535">
              <w:rPr>
                <w:b/>
                <w:bCs/>
                <w:sz w:val="22"/>
                <w:szCs w:val="22"/>
              </w:rPr>
              <w:t>.06.2017</w:t>
            </w:r>
          </w:p>
          <w:p w:rsidR="00EF492A" w:rsidRPr="00817535" w:rsidRDefault="00EF492A" w:rsidP="008604A6">
            <w:pPr>
              <w:jc w:val="both"/>
              <w:rPr>
                <w:b/>
                <w:bCs/>
              </w:rPr>
            </w:pPr>
            <w:r w:rsidRPr="00817535">
              <w:rPr>
                <w:b/>
                <w:bCs/>
                <w:sz w:val="22"/>
                <w:szCs w:val="22"/>
              </w:rPr>
              <w:t xml:space="preserve"> Четверті відкриті   торги (акуціон)   – </w:t>
            </w:r>
            <w:r>
              <w:rPr>
                <w:b/>
                <w:bCs/>
                <w:sz w:val="22"/>
                <w:szCs w:val="22"/>
              </w:rPr>
              <w:t>30</w:t>
            </w:r>
            <w:r w:rsidRPr="00817535">
              <w:rPr>
                <w:b/>
                <w:bCs/>
                <w:sz w:val="22"/>
                <w:szCs w:val="22"/>
              </w:rPr>
              <w:t>.06.2017</w:t>
            </w:r>
          </w:p>
          <w:p w:rsidR="00EF492A" w:rsidRPr="00FC3DF3" w:rsidRDefault="00EF492A" w:rsidP="008604A6">
            <w:pPr>
              <w:jc w:val="both"/>
              <w:rPr>
                <w:bCs/>
                <w:i/>
              </w:rPr>
            </w:pPr>
          </w:p>
        </w:tc>
      </w:tr>
      <w:tr w:rsidR="00EF492A" w:rsidRPr="00FC3DF3" w:rsidTr="008604A6">
        <w:trPr>
          <w:trHeight w:val="20"/>
        </w:trPr>
        <w:tc>
          <w:tcPr>
            <w:tcW w:w="3794" w:type="dxa"/>
            <w:vAlign w:val="center"/>
          </w:tcPr>
          <w:p w:rsidR="00EF492A" w:rsidRPr="00FC3DF3" w:rsidRDefault="00EF492A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vAlign w:val="center"/>
          </w:tcPr>
          <w:p w:rsidR="00EF492A" w:rsidRPr="00FC3DF3" w:rsidRDefault="00EF492A" w:rsidP="008604A6">
            <w:pPr>
              <w:jc w:val="both"/>
              <w:rPr>
                <w:bCs/>
              </w:rPr>
            </w:pPr>
            <w:hyperlink r:id="rId24" w:history="1">
              <w:r w:rsidRPr="00560AF5">
                <w:rPr>
                  <w:rStyle w:val="Hyperlink"/>
                  <w:bCs/>
                  <w:sz w:val="22"/>
                  <w:szCs w:val="22"/>
                  <w:lang w:val="en-US"/>
                </w:rPr>
                <w:t>www.</w:t>
              </w:r>
              <w:r w:rsidRPr="00560AF5">
                <w:rPr>
                  <w:rStyle w:val="Hyperlink"/>
                  <w:bCs/>
                  <w:sz w:val="22"/>
                  <w:szCs w:val="22"/>
                </w:rPr>
                <w:t>prozorro.sale</w:t>
              </w:r>
            </w:hyperlink>
          </w:p>
        </w:tc>
      </w:tr>
      <w:tr w:rsidR="00EF492A" w:rsidRPr="00FC3DF3" w:rsidTr="008604A6">
        <w:trPr>
          <w:trHeight w:val="20"/>
        </w:trPr>
        <w:tc>
          <w:tcPr>
            <w:tcW w:w="3794" w:type="dxa"/>
            <w:vAlign w:val="center"/>
          </w:tcPr>
          <w:p w:rsidR="00EF492A" w:rsidRPr="00FC3DF3" w:rsidRDefault="00EF492A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</w:tcPr>
          <w:p w:rsidR="00EF492A" w:rsidRPr="00817535" w:rsidRDefault="00EF492A" w:rsidP="00817535">
            <w:pPr>
              <w:jc w:val="both"/>
              <w:rPr>
                <w:bCs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  <w:r w:rsidRPr="00817535">
              <w:rPr>
                <w:bCs/>
                <w:sz w:val="22"/>
                <w:szCs w:val="22"/>
              </w:rPr>
              <w:t xml:space="preserve">Перші    відкриті   торги (акуціон)       </w:t>
            </w:r>
          </w:p>
          <w:p w:rsidR="00EF492A" w:rsidRPr="00817535" w:rsidRDefault="00EF492A" w:rsidP="00817535">
            <w:pPr>
              <w:jc w:val="both"/>
              <w:rPr>
                <w:b/>
                <w:bCs/>
              </w:rPr>
            </w:pPr>
            <w:r w:rsidRPr="00817535">
              <w:rPr>
                <w:b/>
                <w:bCs/>
                <w:sz w:val="22"/>
                <w:szCs w:val="22"/>
              </w:rPr>
              <w:t xml:space="preserve">  Другі    відкриті   торги (акуціон)        – 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17535">
              <w:rPr>
                <w:b/>
                <w:bCs/>
                <w:sz w:val="22"/>
                <w:szCs w:val="22"/>
              </w:rPr>
              <w:t>.05.2017</w:t>
            </w:r>
          </w:p>
          <w:p w:rsidR="00EF492A" w:rsidRPr="00817535" w:rsidRDefault="00EF492A" w:rsidP="00817535">
            <w:pPr>
              <w:jc w:val="both"/>
              <w:rPr>
                <w:b/>
                <w:bCs/>
              </w:rPr>
            </w:pPr>
            <w:r w:rsidRPr="00817535">
              <w:rPr>
                <w:b/>
                <w:bCs/>
                <w:sz w:val="22"/>
                <w:szCs w:val="22"/>
              </w:rPr>
              <w:t xml:space="preserve"> Треті  відкриті   торги (акуціон)         – </w:t>
            </w:r>
            <w:r>
              <w:rPr>
                <w:b/>
                <w:bCs/>
                <w:sz w:val="22"/>
                <w:szCs w:val="22"/>
              </w:rPr>
              <w:t>13</w:t>
            </w:r>
            <w:r w:rsidRPr="00817535">
              <w:rPr>
                <w:b/>
                <w:bCs/>
                <w:sz w:val="22"/>
                <w:szCs w:val="22"/>
              </w:rPr>
              <w:t>.06.2017</w:t>
            </w:r>
          </w:p>
          <w:p w:rsidR="00EF492A" w:rsidRPr="00817535" w:rsidRDefault="00EF492A" w:rsidP="00817535">
            <w:pPr>
              <w:jc w:val="both"/>
              <w:rPr>
                <w:b/>
                <w:bCs/>
              </w:rPr>
            </w:pPr>
            <w:r w:rsidRPr="00817535">
              <w:rPr>
                <w:b/>
                <w:bCs/>
                <w:sz w:val="22"/>
                <w:szCs w:val="22"/>
              </w:rPr>
              <w:t xml:space="preserve"> Четверті відкриті   торги (акуціон)   – </w:t>
            </w:r>
            <w:r>
              <w:rPr>
                <w:b/>
                <w:bCs/>
                <w:sz w:val="22"/>
                <w:szCs w:val="22"/>
              </w:rPr>
              <w:t>30</w:t>
            </w:r>
            <w:r w:rsidRPr="00817535">
              <w:rPr>
                <w:b/>
                <w:bCs/>
                <w:sz w:val="22"/>
                <w:szCs w:val="22"/>
              </w:rPr>
              <w:t>.06.2017</w:t>
            </w:r>
          </w:p>
          <w:p w:rsidR="00EF492A" w:rsidRPr="009D5B2D" w:rsidRDefault="00EF492A" w:rsidP="008604A6">
            <w:pPr>
              <w:jc w:val="both"/>
              <w:rPr>
                <w:bCs/>
                <w:shd w:val="clear" w:color="auto" w:fill="FFFFFF"/>
              </w:rPr>
            </w:pPr>
            <w:r w:rsidRPr="009D5B2D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EF492A" w:rsidRPr="00FC3DF3" w:rsidTr="008604A6">
        <w:trPr>
          <w:trHeight w:val="20"/>
        </w:trPr>
        <w:tc>
          <w:tcPr>
            <w:tcW w:w="3794" w:type="dxa"/>
            <w:vAlign w:val="center"/>
          </w:tcPr>
          <w:p w:rsidR="00EF492A" w:rsidRPr="00237312" w:rsidRDefault="00EF492A" w:rsidP="008604A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Cs w:val="24"/>
                <w:lang w:val="uk-UA"/>
              </w:rPr>
            </w:pPr>
            <w:r w:rsidRPr="00237312">
              <w:rPr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</w:tcPr>
          <w:p w:rsidR="00EF492A" w:rsidRPr="00FC3DF3" w:rsidRDefault="00EF492A" w:rsidP="008604A6">
            <w:pPr>
              <w:jc w:val="both"/>
              <w:rPr>
                <w:bCs/>
                <w:i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EF492A" w:rsidRPr="00FC3DF3" w:rsidTr="008604A6">
        <w:trPr>
          <w:trHeight w:val="20"/>
        </w:trPr>
        <w:tc>
          <w:tcPr>
            <w:tcW w:w="10314" w:type="dxa"/>
            <w:gridSpan w:val="2"/>
            <w:vAlign w:val="center"/>
          </w:tcPr>
          <w:p w:rsidR="00EF492A" w:rsidRPr="00237312" w:rsidRDefault="00EF492A" w:rsidP="008604A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Cs w:val="24"/>
                <w:shd w:val="clear" w:color="auto" w:fill="FFFFFF"/>
                <w:lang w:val="uk-UA" w:eastAsia="en-US"/>
              </w:rPr>
            </w:pPr>
            <w:r w:rsidRPr="00237312">
              <w:rPr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237312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237312">
              <w:rPr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EF492A" w:rsidRPr="00237312" w:rsidRDefault="00EF492A" w:rsidP="008604A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Cs w:val="24"/>
                <w:shd w:val="clear" w:color="auto" w:fill="FFFFFF"/>
                <w:lang w:val="uk-UA" w:eastAsia="en-US"/>
              </w:rPr>
            </w:pPr>
          </w:p>
          <w:p w:rsidR="00EF492A" w:rsidRPr="00237312" w:rsidRDefault="00EF492A" w:rsidP="008604A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Cs w:val="24"/>
                <w:shd w:val="clear" w:color="auto" w:fill="FFFFFF"/>
                <w:lang w:val="uk-UA" w:eastAsia="en-US"/>
              </w:rPr>
            </w:pPr>
            <w:r w:rsidRPr="00237312">
              <w:rPr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EF492A" w:rsidRPr="009C7A23" w:rsidRDefault="00EF492A" w:rsidP="00715FA9">
      <w:bookmarkStart w:id="0" w:name="_GoBack"/>
      <w:bookmarkEnd w:id="0"/>
    </w:p>
    <w:sectPr w:rsidR="00EF492A" w:rsidRPr="009C7A23" w:rsidSect="000955A5">
      <w:headerReference w:type="default" r:id="rId2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2A" w:rsidRDefault="00EF492A">
      <w:r>
        <w:separator/>
      </w:r>
    </w:p>
  </w:endnote>
  <w:endnote w:type="continuationSeparator" w:id="0">
    <w:p w:rsidR="00EF492A" w:rsidRDefault="00EF4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2A" w:rsidRDefault="00EF492A">
      <w:r>
        <w:separator/>
      </w:r>
    </w:p>
  </w:footnote>
  <w:footnote w:type="continuationSeparator" w:id="0">
    <w:p w:rsidR="00EF492A" w:rsidRDefault="00EF4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2A" w:rsidRPr="004C3BC9" w:rsidRDefault="00EF492A" w:rsidP="006F547C">
    <w:pPr>
      <w:pStyle w:val="Header"/>
      <w:jc w:val="center"/>
    </w:pPr>
    <w:fldSimple w:instr=" PAGE   \* MERGEFORMAT ">
      <w:r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7BE"/>
    <w:rsid w:val="00046354"/>
    <w:rsid w:val="00064FA1"/>
    <w:rsid w:val="00070308"/>
    <w:rsid w:val="00072699"/>
    <w:rsid w:val="00075BA4"/>
    <w:rsid w:val="000955A5"/>
    <w:rsid w:val="000B32D5"/>
    <w:rsid w:val="0011525D"/>
    <w:rsid w:val="0011703C"/>
    <w:rsid w:val="0016403B"/>
    <w:rsid w:val="001A6FBD"/>
    <w:rsid w:val="001E336B"/>
    <w:rsid w:val="00237312"/>
    <w:rsid w:val="002707F9"/>
    <w:rsid w:val="00272791"/>
    <w:rsid w:val="00297DF6"/>
    <w:rsid w:val="002A2BB7"/>
    <w:rsid w:val="002B0F75"/>
    <w:rsid w:val="002D7EBA"/>
    <w:rsid w:val="002F45BE"/>
    <w:rsid w:val="003018D1"/>
    <w:rsid w:val="003405C5"/>
    <w:rsid w:val="00340E3C"/>
    <w:rsid w:val="00357F20"/>
    <w:rsid w:val="003634C9"/>
    <w:rsid w:val="003829EB"/>
    <w:rsid w:val="003859AD"/>
    <w:rsid w:val="00396982"/>
    <w:rsid w:val="003A4229"/>
    <w:rsid w:val="003C103C"/>
    <w:rsid w:val="0043720E"/>
    <w:rsid w:val="004528CC"/>
    <w:rsid w:val="00454459"/>
    <w:rsid w:val="004568DA"/>
    <w:rsid w:val="004C3BC9"/>
    <w:rsid w:val="004C568B"/>
    <w:rsid w:val="004E487A"/>
    <w:rsid w:val="00560AF5"/>
    <w:rsid w:val="00565B5E"/>
    <w:rsid w:val="0059450A"/>
    <w:rsid w:val="00595A9E"/>
    <w:rsid w:val="00622420"/>
    <w:rsid w:val="0062733F"/>
    <w:rsid w:val="006313D5"/>
    <w:rsid w:val="00672BED"/>
    <w:rsid w:val="00686121"/>
    <w:rsid w:val="006929C9"/>
    <w:rsid w:val="006A311E"/>
    <w:rsid w:val="006F547C"/>
    <w:rsid w:val="006F6119"/>
    <w:rsid w:val="00714BB4"/>
    <w:rsid w:val="00715FA9"/>
    <w:rsid w:val="00745A69"/>
    <w:rsid w:val="0076208D"/>
    <w:rsid w:val="007C07BE"/>
    <w:rsid w:val="00813611"/>
    <w:rsid w:val="008155A0"/>
    <w:rsid w:val="00817535"/>
    <w:rsid w:val="008227B5"/>
    <w:rsid w:val="008604A6"/>
    <w:rsid w:val="008754FA"/>
    <w:rsid w:val="008B34C1"/>
    <w:rsid w:val="008E0EC3"/>
    <w:rsid w:val="00910476"/>
    <w:rsid w:val="0091380C"/>
    <w:rsid w:val="00926C29"/>
    <w:rsid w:val="00927D45"/>
    <w:rsid w:val="00963BE0"/>
    <w:rsid w:val="009643CB"/>
    <w:rsid w:val="009C276A"/>
    <w:rsid w:val="009C7A23"/>
    <w:rsid w:val="009D5B2D"/>
    <w:rsid w:val="009F2CBC"/>
    <w:rsid w:val="00A90090"/>
    <w:rsid w:val="00AF6C93"/>
    <w:rsid w:val="00B13638"/>
    <w:rsid w:val="00B620B2"/>
    <w:rsid w:val="00B63D29"/>
    <w:rsid w:val="00B91D3B"/>
    <w:rsid w:val="00BE7DDD"/>
    <w:rsid w:val="00C25B05"/>
    <w:rsid w:val="00C6294B"/>
    <w:rsid w:val="00C77FC9"/>
    <w:rsid w:val="00CC0F3F"/>
    <w:rsid w:val="00CC5AC5"/>
    <w:rsid w:val="00CF4E0A"/>
    <w:rsid w:val="00D55065"/>
    <w:rsid w:val="00D73E39"/>
    <w:rsid w:val="00D960C6"/>
    <w:rsid w:val="00DD1521"/>
    <w:rsid w:val="00DF5DF2"/>
    <w:rsid w:val="00E232CF"/>
    <w:rsid w:val="00E41FC7"/>
    <w:rsid w:val="00E546B1"/>
    <w:rsid w:val="00E86D1B"/>
    <w:rsid w:val="00EA64F7"/>
    <w:rsid w:val="00ED721C"/>
    <w:rsid w:val="00EF492A"/>
    <w:rsid w:val="00F23A13"/>
    <w:rsid w:val="00F973B6"/>
    <w:rsid w:val="00FB003F"/>
    <w:rsid w:val="00FC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A9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5FA9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715FA9"/>
    <w:pPr>
      <w:spacing w:before="100" w:beforeAutospacing="1" w:after="100" w:afterAutospacing="1"/>
    </w:pPr>
    <w:rPr>
      <w:rFonts w:eastAsia="Calibri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715FA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5F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15FA9"/>
    <w:rPr>
      <w:rFonts w:ascii="Times New Roman" w:hAnsi="Times New Roman"/>
      <w:b/>
      <w:sz w:val="24"/>
    </w:rPr>
  </w:style>
  <w:style w:type="character" w:customStyle="1" w:styleId="NormalWebChar">
    <w:name w:val="Normal (Web) Char"/>
    <w:link w:val="NormalWeb"/>
    <w:uiPriority w:val="99"/>
    <w:locked/>
    <w:rsid w:val="00715FA9"/>
    <w:rPr>
      <w:rFonts w:ascii="Times New Roman" w:hAnsi="Times New Roman"/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3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2CF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95A9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A9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8956" TargetMode="External"/><Relationship Id="rId13" Type="http://schemas.openxmlformats.org/officeDocument/2006/relationships/hyperlink" Target="http://torgi.fg.gov.ua/128971" TargetMode="External"/><Relationship Id="rId18" Type="http://schemas.openxmlformats.org/officeDocument/2006/relationships/hyperlink" Target="http://torgi.fg.gov.ua/12898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128955" TargetMode="External"/><Relationship Id="rId12" Type="http://schemas.openxmlformats.org/officeDocument/2006/relationships/hyperlink" Target="http://torgi.fg.gov.ua/128968" TargetMode="External"/><Relationship Id="rId17" Type="http://schemas.openxmlformats.org/officeDocument/2006/relationships/hyperlink" Target="http://torgi.fg.gov.ua/128979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torgi.fg.gov.ua/128977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28953" TargetMode="External"/><Relationship Id="rId11" Type="http://schemas.openxmlformats.org/officeDocument/2006/relationships/hyperlink" Target="http://torgi.fg.gov.ua/128967" TargetMode="External"/><Relationship Id="rId24" Type="http://schemas.openxmlformats.org/officeDocument/2006/relationships/hyperlink" Target="http://www.prozorro.sal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orgi.fg.gov.ua:80/128974" TargetMode="External"/><Relationship Id="rId23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28962" TargetMode="External"/><Relationship Id="rId19" Type="http://schemas.openxmlformats.org/officeDocument/2006/relationships/hyperlink" Target="https://sale.zakupki.com.u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fg.gov.ua/128959" TargetMode="External"/><Relationship Id="rId14" Type="http://schemas.openxmlformats.org/officeDocument/2006/relationships/hyperlink" Target="http://torgi.fg.gov.ua/128973" TargetMode="External"/><Relationship Id="rId22" Type="http://schemas.openxmlformats.org/officeDocument/2006/relationships/hyperlink" Target="http://torgi.fg.gov.ua/nd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1650</Words>
  <Characters>9408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Антонюк Максим Леонідович</dc:creator>
  <cp:keywords/>
  <dc:description/>
  <cp:lastModifiedBy>Гаманюк</cp:lastModifiedBy>
  <cp:revision>2</cp:revision>
  <cp:lastPrinted>2017-04-24T07:09:00Z</cp:lastPrinted>
  <dcterms:created xsi:type="dcterms:W3CDTF">2017-05-16T13:58:00Z</dcterms:created>
  <dcterms:modified xsi:type="dcterms:W3CDTF">2017-05-16T13:58:00Z</dcterms:modified>
</cp:coreProperties>
</file>