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36" w:rsidRPr="00FC3DF3" w:rsidRDefault="00A66836" w:rsidP="00A668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A66836" w:rsidRPr="00B67927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="0009501E">
        <w:rPr>
          <w:b/>
          <w:sz w:val="28"/>
          <w:szCs w:val="28"/>
        </w:rPr>
        <w:t>майна</w:t>
      </w:r>
      <w:r w:rsidRPr="00FC3DF3">
        <w:rPr>
          <w:b/>
          <w:sz w:val="28"/>
          <w:szCs w:val="28"/>
        </w:rPr>
        <w:t xml:space="preserve"> </w:t>
      </w:r>
      <w:r w:rsidR="0035003F">
        <w:rPr>
          <w:b/>
          <w:sz w:val="28"/>
          <w:szCs w:val="28"/>
        </w:rPr>
        <w:t>П</w:t>
      </w:r>
      <w:r w:rsidR="00B67927" w:rsidRPr="00B67927">
        <w:rPr>
          <w:b/>
          <w:sz w:val="28"/>
          <w:szCs w:val="28"/>
        </w:rPr>
        <w:t>АТ «</w:t>
      </w:r>
      <w:r w:rsidR="0035003F">
        <w:rPr>
          <w:b/>
          <w:sz w:val="28"/>
          <w:szCs w:val="28"/>
        </w:rPr>
        <w:t>МІСЬКИЙ КОМЕРЦІЙНИЙ БАНК</w:t>
      </w:r>
      <w:r w:rsidR="00B67927" w:rsidRPr="00B67927">
        <w:rPr>
          <w:b/>
          <w:sz w:val="28"/>
          <w:szCs w:val="28"/>
        </w:rPr>
        <w:t>»</w:t>
      </w:r>
    </w:p>
    <w:p w:rsidR="00A66836" w:rsidRPr="00FC3DF3" w:rsidRDefault="00A66836" w:rsidP="00A66836">
      <w:pPr>
        <w:spacing w:line="360" w:lineRule="auto"/>
        <w:ind w:firstLine="708"/>
        <w:jc w:val="both"/>
      </w:pPr>
    </w:p>
    <w:p w:rsidR="00A66836" w:rsidRPr="00FC3DF3" w:rsidRDefault="00A66836" w:rsidP="00A66836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09501E">
        <w:t>ого майна, що обліковує</w:t>
      </w:r>
      <w:r w:rsidRPr="00FC3DF3">
        <w:t xml:space="preserve">ться на балансі </w:t>
      </w:r>
      <w:r w:rsidR="0035003F" w:rsidRPr="0035003F">
        <w:t>ПАТ «МІСЬКИЙ КОМЕРЦІЙНИЙ БАНК»</w:t>
      </w:r>
      <w:r w:rsidRPr="00FC3DF3">
        <w:t>:</w:t>
      </w:r>
    </w:p>
    <w:p w:rsidR="00A66836" w:rsidRPr="00FC3DF3" w:rsidRDefault="00A66836" w:rsidP="00A66836">
      <w:pPr>
        <w:jc w:val="both"/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68"/>
        <w:gridCol w:w="3377"/>
        <w:gridCol w:w="1433"/>
        <w:gridCol w:w="2953"/>
      </w:tblGrid>
      <w:tr w:rsidR="00A66836" w:rsidRPr="0035003F" w:rsidTr="0035003F">
        <w:trPr>
          <w:jc w:val="center"/>
        </w:trPr>
        <w:tc>
          <w:tcPr>
            <w:tcW w:w="1514" w:type="dxa"/>
            <w:vAlign w:val="center"/>
          </w:tcPr>
          <w:p w:rsidR="00A66836" w:rsidRPr="0035003F" w:rsidRDefault="00A66836" w:rsidP="004F486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66836" w:rsidRPr="0035003F" w:rsidRDefault="00A66836" w:rsidP="004F486D">
            <w:pPr>
              <w:jc w:val="center"/>
              <w:rPr>
                <w:sz w:val="20"/>
                <w:szCs w:val="20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68" w:type="dxa"/>
            <w:vAlign w:val="center"/>
          </w:tcPr>
          <w:p w:rsidR="00A66836" w:rsidRPr="0035003F" w:rsidRDefault="00A66836" w:rsidP="0009501E">
            <w:pPr>
              <w:jc w:val="center"/>
              <w:rPr>
                <w:sz w:val="20"/>
                <w:szCs w:val="20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9501E"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377" w:type="dxa"/>
            <w:vAlign w:val="center"/>
          </w:tcPr>
          <w:p w:rsidR="00A66836" w:rsidRPr="0035003F" w:rsidRDefault="00A66836" w:rsidP="0009501E">
            <w:pPr>
              <w:jc w:val="center"/>
              <w:rPr>
                <w:sz w:val="20"/>
                <w:szCs w:val="20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09501E"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433" w:type="dxa"/>
            <w:vAlign w:val="center"/>
          </w:tcPr>
          <w:p w:rsidR="00A66836" w:rsidRPr="0035003F" w:rsidRDefault="0009501E" w:rsidP="0009501E">
            <w:pPr>
              <w:jc w:val="center"/>
              <w:rPr>
                <w:sz w:val="20"/>
                <w:szCs w:val="20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</w:t>
            </w:r>
            <w:r w:rsidR="00C90447"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лоту, грн. (</w:t>
            </w:r>
            <w:r w:rsidR="00A66836"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2953" w:type="dxa"/>
            <w:vAlign w:val="center"/>
          </w:tcPr>
          <w:p w:rsidR="00A66836" w:rsidRPr="0035003F" w:rsidRDefault="00A66836" w:rsidP="004F486D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35003F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5003F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5003F" w:rsidRPr="0035003F" w:rsidTr="0035003F">
        <w:trPr>
          <w:trHeight w:val="4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35003F" w:rsidRDefault="006557E6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6557E6"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Q82648b2212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35003F" w:rsidRDefault="0035003F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500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Нерухоме майно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35003F" w:rsidRDefault="0035003F" w:rsidP="008323CE">
            <w:pPr>
              <w:ind w:left="-109" w:right="-108"/>
              <w:jc w:val="center"/>
              <w:rPr>
                <w:sz w:val="20"/>
                <w:szCs w:val="20"/>
                <w:lang w:eastAsia="uk-UA"/>
              </w:rPr>
            </w:pPr>
            <w:r w:rsidRPr="0035003F">
              <w:rPr>
                <w:sz w:val="20"/>
                <w:szCs w:val="20"/>
                <w:lang w:eastAsia="uk-UA"/>
              </w:rPr>
              <w:t>Нежитлові приміщення 2-го поверху 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5003F">
              <w:rPr>
                <w:sz w:val="20"/>
                <w:szCs w:val="20"/>
                <w:lang w:eastAsia="uk-UA"/>
              </w:rPr>
              <w:t>2-9,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5003F">
              <w:rPr>
                <w:sz w:val="20"/>
                <w:szCs w:val="20"/>
                <w:lang w:eastAsia="uk-UA"/>
              </w:rPr>
              <w:t>11-22; 3-го поверху  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5003F">
              <w:rPr>
                <w:sz w:val="20"/>
                <w:szCs w:val="20"/>
                <w:lang w:eastAsia="uk-UA"/>
              </w:rPr>
              <w:t>2-11,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5003F">
              <w:rPr>
                <w:sz w:val="20"/>
                <w:szCs w:val="20"/>
                <w:lang w:eastAsia="uk-UA"/>
              </w:rPr>
              <w:t xml:space="preserve">13-22 в нежитловій будівлі літ. «А-4», загальною площею 981,9 кв. м., що розташовані за адресою: м. Харків, майдан </w:t>
            </w:r>
            <w:proofErr w:type="spellStart"/>
            <w:r w:rsidRPr="0035003F">
              <w:rPr>
                <w:sz w:val="20"/>
                <w:szCs w:val="20"/>
                <w:lang w:eastAsia="uk-UA"/>
              </w:rPr>
              <w:t>Бугримової</w:t>
            </w:r>
            <w:proofErr w:type="spellEnd"/>
            <w:r w:rsidRPr="0035003F">
              <w:rPr>
                <w:sz w:val="20"/>
                <w:szCs w:val="20"/>
                <w:lang w:eastAsia="uk-UA"/>
              </w:rPr>
              <w:t>, 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35003F" w:rsidRDefault="0035003F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7 280 988,01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35003F" w:rsidRDefault="00703FFC" w:rsidP="008323CE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35003F" w:rsidRPr="0035003F">
                <w:rPr>
                  <w:rStyle w:val="a3"/>
                  <w:sz w:val="20"/>
                  <w:szCs w:val="20"/>
                </w:rPr>
                <w:br/>
              </w:r>
              <w:r w:rsidR="0035003F" w:rsidRPr="0035003F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35003F" w:rsidRPr="0035003F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35003F" w:rsidRPr="0035003F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proofErr w:type="spellEnd"/>
              <w:r w:rsidR="0035003F" w:rsidRPr="003500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35003F">
                <w:rPr>
                  <w:rStyle w:val="a3"/>
                  <w:sz w:val="20"/>
                  <w:szCs w:val="20"/>
                  <w:lang w:val="en-US"/>
                </w:rPr>
                <w:t>fg</w:t>
              </w:r>
              <w:proofErr w:type="spellEnd"/>
              <w:r w:rsidR="0035003F" w:rsidRPr="003500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35003F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35003F" w:rsidRPr="0035003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35003F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="0035003F" w:rsidRPr="0035003F">
                <w:rPr>
                  <w:rStyle w:val="a3"/>
                  <w:sz w:val="20"/>
                  <w:szCs w:val="20"/>
                </w:rPr>
                <w:t>:80/111641</w:t>
              </w:r>
            </w:hyperlink>
          </w:p>
        </w:tc>
      </w:tr>
    </w:tbl>
    <w:p w:rsidR="00A66836" w:rsidRDefault="00A66836" w:rsidP="00A66836">
      <w:pPr>
        <w:jc w:val="center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33"/>
      </w:tblGrid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  <w:r w:rsidR="0009501E" w:rsidRPr="00D02D93">
              <w:rPr>
                <w:bCs/>
                <w:sz w:val="22"/>
                <w:szCs w:val="22"/>
              </w:rPr>
              <w:t xml:space="preserve"> (майна)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2E6BC7" w:rsidP="008323CE">
            <w:pPr>
              <w:jc w:val="both"/>
              <w:rPr>
                <w:i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Рішення Виконавчої Дирекції ФГВФО № </w:t>
            </w:r>
            <w:r w:rsidR="0035003F">
              <w:rPr>
                <w:sz w:val="22"/>
                <w:szCs w:val="22"/>
              </w:rPr>
              <w:t>878</w:t>
            </w:r>
            <w:r w:rsidR="008323CE">
              <w:rPr>
                <w:sz w:val="22"/>
                <w:szCs w:val="22"/>
              </w:rPr>
              <w:t xml:space="preserve"> від 06.03</w:t>
            </w:r>
            <w:r w:rsidRPr="00D02D93">
              <w:rPr>
                <w:sz w:val="22"/>
                <w:szCs w:val="22"/>
              </w:rPr>
              <w:t xml:space="preserve">.2017 р., № </w:t>
            </w:r>
            <w:r w:rsidR="008323CE">
              <w:rPr>
                <w:sz w:val="22"/>
                <w:szCs w:val="22"/>
              </w:rPr>
              <w:t>891</w:t>
            </w:r>
            <w:r w:rsidR="0009501E" w:rsidRPr="00D02D93">
              <w:rPr>
                <w:sz w:val="22"/>
                <w:szCs w:val="22"/>
              </w:rPr>
              <w:t xml:space="preserve"> від </w:t>
            </w:r>
            <w:r w:rsidR="008323CE">
              <w:rPr>
                <w:sz w:val="22"/>
                <w:szCs w:val="22"/>
              </w:rPr>
              <w:t>06.03</w:t>
            </w:r>
            <w:r w:rsidRPr="00D02D93">
              <w:rPr>
                <w:sz w:val="22"/>
                <w:szCs w:val="22"/>
              </w:rPr>
              <w:t>.2017 р.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833" w:type="dxa"/>
            <w:shd w:val="clear" w:color="auto" w:fill="auto"/>
          </w:tcPr>
          <w:p w:rsidR="006557E6" w:rsidRDefault="006557E6" w:rsidP="006557E6">
            <w:pPr>
              <w:rPr>
                <w:rFonts w:eastAsia="Calibri"/>
                <w:lang w:val="ru-RU" w:eastAsia="en-US"/>
              </w:rPr>
            </w:pPr>
            <w:r w:rsidRPr="006557E6">
              <w:rPr>
                <w:b/>
                <w:sz w:val="22"/>
                <w:szCs w:val="22"/>
              </w:rPr>
              <w:t>ТОВ «ЗАКУПІВЛІ ЮА»</w:t>
            </w:r>
            <w:r>
              <w:rPr>
                <w:sz w:val="22"/>
                <w:szCs w:val="22"/>
              </w:rPr>
              <w:t>, адреса місцезнаходження: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Україна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04071, </w:t>
            </w:r>
            <w:proofErr w:type="spellStart"/>
            <w:r>
              <w:rPr>
                <w:rFonts w:eastAsia="Calibri"/>
                <w:lang w:val="ru-RU" w:eastAsia="en-US"/>
              </w:rPr>
              <w:t>місто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Київ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вулиця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Кожум’яцька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будинок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12-Г</w:t>
            </w:r>
          </w:p>
          <w:p w:rsidR="006557E6" w:rsidRDefault="006557E6" w:rsidP="006557E6">
            <w:pPr>
              <w:jc w:val="both"/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код ЄДРПОУ 40381929, тел. +380(044) 339-93-82, працює щоденно крім вихідних з 09.00 до 18.00 (https://sale.zakupki.com.ua/).</w:t>
            </w:r>
          </w:p>
          <w:p w:rsidR="00A66836" w:rsidRPr="00D02D93" w:rsidRDefault="00A66836" w:rsidP="004F486D">
            <w:pPr>
              <w:spacing w:before="60"/>
              <w:jc w:val="both"/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Учасники відкритих торгів 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09501E" w:rsidP="0009501E">
            <w:pPr>
              <w:jc w:val="both"/>
              <w:rPr>
                <w:bCs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67105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5 % </w:t>
            </w:r>
            <w:r w:rsidR="00A66836" w:rsidRPr="00D02D93">
              <w:rPr>
                <w:sz w:val="22"/>
                <w:szCs w:val="22"/>
              </w:rPr>
              <w:t xml:space="preserve"> від початкової ціни/початкової ціни реалізації лота</w:t>
            </w:r>
            <w:r w:rsidRPr="00D02D93">
              <w:rPr>
                <w:sz w:val="22"/>
                <w:szCs w:val="22"/>
              </w:rPr>
              <w:t>, без врахування ПДВ.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Банківські реквізити для </w:t>
            </w:r>
            <w:r w:rsidRPr="00D02D93">
              <w:rPr>
                <w:bCs/>
                <w:sz w:val="22"/>
                <w:szCs w:val="22"/>
              </w:rPr>
              <w:t xml:space="preserve">перерахування </w:t>
            </w:r>
            <w:r w:rsidRPr="00D02D9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D02D93">
              <w:rPr>
                <w:bCs/>
                <w:sz w:val="22"/>
                <w:szCs w:val="22"/>
              </w:rPr>
              <w:t>відкритих торгів (аукціонів)</w:t>
            </w:r>
            <w:r w:rsidRPr="00D02D9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02D93">
              <w:rPr>
                <w:bCs/>
                <w:sz w:val="22"/>
                <w:szCs w:val="22"/>
              </w:rPr>
              <w:t>відкритих торгів (аукціонів)</w:t>
            </w:r>
            <w:r w:rsidRPr="00D02D9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8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671056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Крок аукціону – </w:t>
            </w:r>
            <w:r w:rsidR="00671056" w:rsidRPr="00D02D93">
              <w:rPr>
                <w:sz w:val="22"/>
                <w:szCs w:val="22"/>
              </w:rPr>
              <w:t xml:space="preserve">не менше 1 % </w:t>
            </w:r>
            <w:r w:rsidRPr="00D02D93">
              <w:rPr>
                <w:sz w:val="22"/>
                <w:szCs w:val="22"/>
              </w:rPr>
              <w:t xml:space="preserve"> від початкової ціни/початкової ц</w:t>
            </w:r>
            <w:r w:rsidR="00671056" w:rsidRPr="00D02D93">
              <w:rPr>
                <w:sz w:val="22"/>
                <w:szCs w:val="22"/>
              </w:rPr>
              <w:t>іни реалізації за окремим лотом.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09501E" w:rsidRPr="00D02D93">
              <w:rPr>
                <w:bCs/>
                <w:sz w:val="22"/>
                <w:szCs w:val="22"/>
              </w:rPr>
              <w:t>майном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02D9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D02D9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D02D9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D02D9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D02D9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1) </w:t>
            </w:r>
            <w:r w:rsidRPr="00D02D9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hyperlink r:id="rId10" w:history="1">
              <w:r w:rsidR="00F23B67" w:rsidRPr="00D02D93">
                <w:rPr>
                  <w:rStyle w:val="a3"/>
                  <w:sz w:val="22"/>
                  <w:szCs w:val="22"/>
                  <w:lang w:eastAsia="uk-UA"/>
                </w:rPr>
                <w:t>clo@fg.gov.ua</w:t>
              </w:r>
            </w:hyperlink>
            <w:r w:rsidR="00F23B67" w:rsidRPr="00D02D93">
              <w:rPr>
                <w:sz w:val="22"/>
                <w:szCs w:val="22"/>
                <w:lang w:eastAsia="uk-UA"/>
              </w:rPr>
              <w:t xml:space="preserve"> </w:t>
            </w:r>
            <w:r w:rsidRPr="00D02D93">
              <w:rPr>
                <w:sz w:val="22"/>
                <w:szCs w:val="22"/>
              </w:rPr>
              <w:t>;</w:t>
            </w:r>
          </w:p>
          <w:p w:rsidR="00A66836" w:rsidRPr="00D02D93" w:rsidRDefault="00A66836" w:rsidP="0067105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02D93">
              <w:rPr>
                <w:sz w:val="22"/>
                <w:szCs w:val="22"/>
              </w:rPr>
              <w:t xml:space="preserve">2) </w:t>
            </w:r>
            <w:r w:rsidR="0035003F" w:rsidRPr="0035003F">
              <w:rPr>
                <w:sz w:val="22"/>
                <w:szCs w:val="22"/>
                <w:u w:val="single"/>
              </w:rPr>
              <w:t>ПАТ «МІСЬКИЙ КОМЕРЦІЙНИЙ БАНК»</w:t>
            </w:r>
            <w:r w:rsidR="00671056" w:rsidRPr="00D02D93">
              <w:rPr>
                <w:sz w:val="22"/>
                <w:szCs w:val="22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1" w:history="1">
              <w:r w:rsidR="00671056" w:rsidRPr="00D02D93">
                <w:rPr>
                  <w:rStyle w:val="a3"/>
                  <w:color w:val="auto"/>
                  <w:sz w:val="22"/>
                  <w:szCs w:val="22"/>
                  <w:u w:val="none"/>
                </w:rPr>
                <w:t>info@egb.kiev.ua</w:t>
              </w:r>
            </w:hyperlink>
            <w:r w:rsidR="008323CE">
              <w:rPr>
                <w:rStyle w:val="a3"/>
                <w:color w:val="auto"/>
                <w:sz w:val="22"/>
                <w:szCs w:val="22"/>
                <w:u w:val="none"/>
              </w:rPr>
              <w:t xml:space="preserve"> </w:t>
            </w:r>
            <w:r w:rsidR="00F23B67" w:rsidRPr="00D02D93">
              <w:rPr>
                <w:rStyle w:val="a3"/>
                <w:color w:val="auto"/>
                <w:sz w:val="22"/>
                <w:szCs w:val="22"/>
                <w:u w:val="none"/>
              </w:rPr>
              <w:t xml:space="preserve"> </w:t>
            </w:r>
            <w:r w:rsidR="00671056" w:rsidRPr="00D02D93">
              <w:rPr>
                <w:rStyle w:val="a3"/>
                <w:color w:val="auto"/>
                <w:sz w:val="22"/>
                <w:szCs w:val="22"/>
                <w:u w:val="none"/>
              </w:rPr>
              <w:t xml:space="preserve">    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09501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02D93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 w:rsidR="0009501E" w:rsidRPr="00D02D93">
              <w:rPr>
                <w:bCs/>
                <w:sz w:val="22"/>
                <w:szCs w:val="22"/>
                <w:shd w:val="clear" w:color="auto" w:fill="FFFFFF"/>
              </w:rPr>
              <w:t>майном</w:t>
            </w:r>
          </w:p>
        </w:tc>
        <w:tc>
          <w:tcPr>
            <w:tcW w:w="6833" w:type="dxa"/>
            <w:shd w:val="clear" w:color="auto" w:fill="auto"/>
          </w:tcPr>
          <w:p w:rsidR="00671056" w:rsidRPr="00D02D93" w:rsidRDefault="00671056" w:rsidP="00671056">
            <w:pPr>
              <w:rPr>
                <w:sz w:val="22"/>
                <w:szCs w:val="22"/>
              </w:rPr>
            </w:pPr>
            <w:proofErr w:type="spellStart"/>
            <w:r w:rsidRPr="00D02D93">
              <w:rPr>
                <w:sz w:val="22"/>
                <w:szCs w:val="22"/>
              </w:rPr>
              <w:t>Ключинська</w:t>
            </w:r>
            <w:proofErr w:type="spellEnd"/>
            <w:r w:rsidRPr="00D02D93">
              <w:rPr>
                <w:sz w:val="22"/>
                <w:szCs w:val="22"/>
              </w:rPr>
              <w:t xml:space="preserve"> Леся Володимирівна, </w:t>
            </w:r>
            <w:r w:rsidR="0035003F" w:rsidRPr="0035003F">
              <w:rPr>
                <w:sz w:val="22"/>
                <w:szCs w:val="22"/>
                <w:u w:val="single"/>
              </w:rPr>
              <w:t>ПАТ «МІСЬКИЙ КОМЕРЦІЙНИЙ БАНК»</w:t>
            </w:r>
            <w:r w:rsidRPr="00D02D93">
              <w:rPr>
                <w:sz w:val="22"/>
                <w:szCs w:val="22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2" w:history="1">
              <w:r w:rsidRPr="00D02D93">
                <w:rPr>
                  <w:rStyle w:val="a3"/>
                  <w:sz w:val="22"/>
                  <w:szCs w:val="22"/>
                </w:rPr>
                <w:t>klv@egb.kiev.ua</w:t>
              </w:r>
            </w:hyperlink>
            <w:r w:rsidRPr="00D02D93">
              <w:rPr>
                <w:sz w:val="22"/>
                <w:szCs w:val="22"/>
              </w:rPr>
              <w:t xml:space="preserve"> </w:t>
            </w:r>
          </w:p>
          <w:p w:rsidR="00A66836" w:rsidRPr="00D02D93" w:rsidRDefault="00671056" w:rsidP="00671056">
            <w:pPr>
              <w:rPr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3" w:history="1">
              <w:r w:rsidRPr="00D02D93">
                <w:rPr>
                  <w:rStyle w:val="a3"/>
                  <w:sz w:val="22"/>
                  <w:szCs w:val="22"/>
                </w:rPr>
                <w:t>Shestakova@egb.kiev.ua</w:t>
              </w:r>
            </w:hyperlink>
          </w:p>
        </w:tc>
      </w:tr>
      <w:tr w:rsidR="00A66836" w:rsidRPr="00D02D93" w:rsidTr="00D02D93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D02D93">
            <w:pPr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6557E6" w:rsidRDefault="0035003F" w:rsidP="008323CE">
            <w:pPr>
              <w:rPr>
                <w:b/>
                <w:sz w:val="22"/>
                <w:szCs w:val="22"/>
              </w:rPr>
            </w:pPr>
            <w:r w:rsidRPr="006557E6">
              <w:rPr>
                <w:b/>
                <w:bCs/>
                <w:sz w:val="22"/>
                <w:szCs w:val="22"/>
              </w:rPr>
              <w:t>27</w:t>
            </w:r>
            <w:r w:rsidR="002E6BC7" w:rsidRPr="006557E6">
              <w:rPr>
                <w:b/>
                <w:bCs/>
                <w:sz w:val="22"/>
                <w:szCs w:val="22"/>
              </w:rPr>
              <w:t>.03</w:t>
            </w:r>
            <w:r w:rsidR="00671056" w:rsidRPr="006557E6">
              <w:rPr>
                <w:b/>
                <w:bCs/>
                <w:sz w:val="22"/>
                <w:szCs w:val="22"/>
              </w:rPr>
              <w:t>.2017 р.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02D93">
              <w:rPr>
                <w:sz w:val="22"/>
                <w:szCs w:val="22"/>
              </w:rPr>
              <w:t xml:space="preserve">організаторів </w:t>
            </w:r>
            <w:r w:rsidRPr="00D02D93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D02D9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D02D93">
              <w:rPr>
                <w:sz w:val="22"/>
                <w:szCs w:val="22"/>
              </w:rPr>
              <w:t>)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6557E6" w:rsidRDefault="006557E6" w:rsidP="0035003F">
            <w:pPr>
              <w:jc w:val="both"/>
              <w:rPr>
                <w:b/>
                <w:bCs/>
                <w:sz w:val="22"/>
                <w:szCs w:val="22"/>
              </w:rPr>
            </w:pPr>
            <w:r w:rsidRPr="006557E6">
              <w:rPr>
                <w:b/>
                <w:bCs/>
                <w:sz w:val="22"/>
                <w:szCs w:val="22"/>
                <w:lang w:val="ru-RU"/>
              </w:rPr>
              <w:t>26.03.2017 р. до 20-00 год.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sz w:val="22"/>
                <w:szCs w:val="22"/>
              </w:rPr>
              <w:t xml:space="preserve">Електронна адреса для доступу до </w:t>
            </w:r>
            <w:r w:rsidRPr="00D02D9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D02D93" w:rsidRDefault="00703FFC" w:rsidP="004F486D">
            <w:pPr>
              <w:jc w:val="both"/>
              <w:rPr>
                <w:bCs/>
                <w:sz w:val="22"/>
                <w:szCs w:val="22"/>
                <w:lang w:val="en-US"/>
              </w:rPr>
            </w:pPr>
            <w:hyperlink r:id="rId15" w:history="1">
              <w:r w:rsidR="00C01F34" w:rsidRPr="00D02D93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C01F34" w:rsidRPr="00D02D93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  <w:r w:rsidR="00C01F34" w:rsidRPr="00D02D93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6557E6" w:rsidRPr="00D02D93" w:rsidRDefault="006557E6" w:rsidP="006557E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557E6">
              <w:rPr>
                <w:b/>
                <w:bCs/>
                <w:sz w:val="22"/>
                <w:szCs w:val="22"/>
                <w:lang w:val="ru-RU"/>
              </w:rPr>
              <w:t>26.03.2017 р. до 19-00 год.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A66836" w:rsidRPr="00D02D93" w:rsidRDefault="00A66836" w:rsidP="004F486D">
            <w:pPr>
              <w:jc w:val="both"/>
              <w:rPr>
                <w:bCs/>
                <w:sz w:val="22"/>
                <w:szCs w:val="22"/>
              </w:rPr>
            </w:pPr>
            <w:r w:rsidRPr="00D02D9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A66836" w:rsidRPr="00D02D93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D02D93" w:rsidRDefault="00A66836" w:rsidP="004F486D">
            <w:pPr>
              <w:jc w:val="both"/>
              <w:rPr>
                <w:bCs/>
                <w:i/>
                <w:sz w:val="22"/>
                <w:szCs w:val="22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66836" w:rsidRPr="00D02D93" w:rsidTr="006F359E">
        <w:trPr>
          <w:trHeight w:val="20"/>
          <w:jc w:val="center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A66836" w:rsidRPr="00D02D93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D02D9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02D9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6BC7" w:rsidRDefault="002E6BC7" w:rsidP="00507226">
      <w:pPr>
        <w:rPr>
          <w:b/>
          <w:sz w:val="22"/>
          <w:szCs w:val="22"/>
        </w:rPr>
      </w:pPr>
    </w:p>
    <w:p w:rsidR="006F359E" w:rsidRDefault="006F359E" w:rsidP="00507226">
      <w:pPr>
        <w:rPr>
          <w:b/>
          <w:sz w:val="22"/>
          <w:szCs w:val="22"/>
        </w:rPr>
      </w:pPr>
    </w:p>
    <w:p w:rsidR="0035003F" w:rsidRDefault="0035003F" w:rsidP="00507226">
      <w:pPr>
        <w:rPr>
          <w:b/>
          <w:sz w:val="22"/>
          <w:szCs w:val="22"/>
        </w:rPr>
      </w:pPr>
    </w:p>
    <w:p w:rsidR="00507226" w:rsidRPr="00F90254" w:rsidRDefault="00507226" w:rsidP="00507226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507226" w:rsidRPr="00F90254" w:rsidRDefault="0035003F" w:rsidP="00507226">
      <w:pPr>
        <w:rPr>
          <w:b/>
          <w:sz w:val="22"/>
          <w:szCs w:val="22"/>
        </w:rPr>
      </w:pPr>
      <w:r w:rsidRPr="0035003F">
        <w:rPr>
          <w:b/>
          <w:sz w:val="22"/>
          <w:szCs w:val="22"/>
        </w:rPr>
        <w:t>ПАТ «МІСЬКИЙ КОМЕРЦІЙНИЙ БАНК»</w:t>
      </w:r>
      <w:r w:rsidR="008323C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507226" w:rsidRPr="00F90254">
        <w:rPr>
          <w:b/>
          <w:sz w:val="22"/>
          <w:szCs w:val="22"/>
        </w:rPr>
        <w:t xml:space="preserve"> ______________________ </w:t>
      </w:r>
      <w:r w:rsidR="00507226">
        <w:rPr>
          <w:b/>
          <w:sz w:val="22"/>
          <w:szCs w:val="22"/>
        </w:rPr>
        <w:t xml:space="preserve">  </w:t>
      </w:r>
      <w:r w:rsidR="00507226" w:rsidRPr="00F90254">
        <w:rPr>
          <w:b/>
          <w:sz w:val="22"/>
          <w:szCs w:val="22"/>
        </w:rPr>
        <w:t xml:space="preserve">Р.А. </w:t>
      </w:r>
      <w:proofErr w:type="spellStart"/>
      <w:r w:rsidR="00507226" w:rsidRPr="00F90254">
        <w:rPr>
          <w:b/>
          <w:sz w:val="22"/>
          <w:szCs w:val="22"/>
        </w:rPr>
        <w:t>Оберемко</w:t>
      </w:r>
      <w:proofErr w:type="spellEnd"/>
    </w:p>
    <w:p w:rsidR="00507226" w:rsidRPr="00F23B67" w:rsidRDefault="00507226" w:rsidP="0050722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proofErr w:type="spellStart"/>
      <w:r w:rsidRPr="00F23B67">
        <w:rPr>
          <w:b/>
          <w:bCs/>
          <w:color w:val="000000"/>
          <w:sz w:val="22"/>
          <w:szCs w:val="22"/>
        </w:rPr>
        <w:t>м.п</w:t>
      </w:r>
      <w:proofErr w:type="spellEnd"/>
      <w:r w:rsidRPr="00F23B67">
        <w:rPr>
          <w:b/>
          <w:bCs/>
          <w:color w:val="000000"/>
          <w:sz w:val="22"/>
          <w:szCs w:val="22"/>
        </w:rPr>
        <w:t>.</w:t>
      </w:r>
    </w:p>
    <w:p w:rsidR="00507226" w:rsidRDefault="00507226"/>
    <w:sectPr w:rsidR="0050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34944ED5"/>
    <w:multiLevelType w:val="hybridMultilevel"/>
    <w:tmpl w:val="6CAA44EA"/>
    <w:lvl w:ilvl="0" w:tplc="5D226AD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60417AD1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6"/>
    <w:rsid w:val="00072C51"/>
    <w:rsid w:val="0009501E"/>
    <w:rsid w:val="001914F4"/>
    <w:rsid w:val="001A7217"/>
    <w:rsid w:val="001E1267"/>
    <w:rsid w:val="002E6BC7"/>
    <w:rsid w:val="0035003F"/>
    <w:rsid w:val="00507226"/>
    <w:rsid w:val="006557E6"/>
    <w:rsid w:val="00671056"/>
    <w:rsid w:val="006D2BC5"/>
    <w:rsid w:val="006F359E"/>
    <w:rsid w:val="00703FFC"/>
    <w:rsid w:val="007C671B"/>
    <w:rsid w:val="008323CE"/>
    <w:rsid w:val="00964F4B"/>
    <w:rsid w:val="00A66836"/>
    <w:rsid w:val="00AB5E75"/>
    <w:rsid w:val="00B67927"/>
    <w:rsid w:val="00C01F34"/>
    <w:rsid w:val="00C34FBB"/>
    <w:rsid w:val="00C402BE"/>
    <w:rsid w:val="00C82BCD"/>
    <w:rsid w:val="00C90447"/>
    <w:rsid w:val="00D02D93"/>
    <w:rsid w:val="00EA3035"/>
    <w:rsid w:val="00F23B67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Shestakova@egb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mailto:klv@egb.kie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11641" TargetMode="External"/><Relationship Id="rId11" Type="http://schemas.openxmlformats.org/officeDocument/2006/relationships/hyperlink" Target="mailto:info@egb.kie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Марія Дмитрівна</dc:creator>
  <cp:lastModifiedBy>lenovo</cp:lastModifiedBy>
  <cp:revision>2</cp:revision>
  <cp:lastPrinted>2017-03-13T09:36:00Z</cp:lastPrinted>
  <dcterms:created xsi:type="dcterms:W3CDTF">2017-03-15T16:01:00Z</dcterms:created>
  <dcterms:modified xsi:type="dcterms:W3CDTF">2017-03-15T16:01:00Z</dcterms:modified>
</cp:coreProperties>
</file>