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3E" w:rsidRPr="006973FF" w:rsidRDefault="00A7553E" w:rsidP="00A7553E">
      <w:pPr>
        <w:jc w:val="center"/>
        <w:rPr>
          <w:b/>
          <w:sz w:val="20"/>
          <w:szCs w:val="20"/>
        </w:rPr>
      </w:pPr>
      <w:r w:rsidRPr="006973FF">
        <w:rPr>
          <w:b/>
          <w:sz w:val="20"/>
          <w:szCs w:val="20"/>
        </w:rPr>
        <w:t>ПАСПОРТ ВІДКРИТИХ ТОРГІВ (АУКЦІОНУ)</w:t>
      </w:r>
    </w:p>
    <w:p w:rsidR="00A7553E" w:rsidRPr="006973FF" w:rsidRDefault="00A7553E" w:rsidP="002417DB">
      <w:pPr>
        <w:jc w:val="center"/>
        <w:rPr>
          <w:b/>
          <w:sz w:val="20"/>
          <w:szCs w:val="20"/>
        </w:rPr>
      </w:pPr>
      <w:r w:rsidRPr="006973FF">
        <w:rPr>
          <w:b/>
          <w:sz w:val="20"/>
          <w:szCs w:val="20"/>
        </w:rPr>
        <w:t xml:space="preserve">з продажу </w:t>
      </w:r>
      <w:r w:rsidR="002A1D3D" w:rsidRPr="006973FF">
        <w:rPr>
          <w:b/>
          <w:sz w:val="20"/>
          <w:szCs w:val="20"/>
        </w:rPr>
        <w:t xml:space="preserve">активів </w:t>
      </w:r>
      <w:r w:rsidRPr="006973FF">
        <w:rPr>
          <w:b/>
          <w:sz w:val="20"/>
          <w:szCs w:val="20"/>
        </w:rPr>
        <w:t>АТ «БАНК «ФІНАНСИ ТА КРЕДИТ»</w:t>
      </w:r>
    </w:p>
    <w:p w:rsidR="00A7553E" w:rsidRPr="006973FF" w:rsidRDefault="00A7553E" w:rsidP="00226FD7">
      <w:pPr>
        <w:rPr>
          <w:sz w:val="18"/>
          <w:szCs w:val="18"/>
        </w:rPr>
      </w:pPr>
    </w:p>
    <w:p w:rsidR="00A018F8" w:rsidRPr="006973FF" w:rsidRDefault="00A018F8" w:rsidP="00A018F8">
      <w:pPr>
        <w:ind w:firstLine="708"/>
        <w:jc w:val="both"/>
        <w:rPr>
          <w:sz w:val="18"/>
          <w:szCs w:val="18"/>
        </w:rPr>
      </w:pPr>
      <w:r w:rsidRPr="006973FF">
        <w:rPr>
          <w:sz w:val="18"/>
          <w:szCs w:val="18"/>
        </w:rPr>
        <w:t>Фонд гарантування вкладів фізичних осіб повідомляє про проведення відкритих торгів (голландського аукціону) з продажу наступн</w:t>
      </w:r>
      <w:r w:rsidR="002A1D3D" w:rsidRPr="006973FF">
        <w:rPr>
          <w:sz w:val="18"/>
          <w:szCs w:val="18"/>
        </w:rPr>
        <w:t>их активів</w:t>
      </w:r>
      <w:r w:rsidRPr="006973FF">
        <w:rPr>
          <w:sz w:val="18"/>
          <w:szCs w:val="18"/>
        </w:rPr>
        <w:t>, що облікову</w:t>
      </w:r>
      <w:r w:rsidR="002A1D3D" w:rsidRPr="006973FF">
        <w:rPr>
          <w:sz w:val="18"/>
          <w:szCs w:val="18"/>
        </w:rPr>
        <w:t>ю</w:t>
      </w:r>
      <w:r w:rsidRPr="006973FF">
        <w:rPr>
          <w:sz w:val="18"/>
          <w:szCs w:val="18"/>
        </w:rPr>
        <w:t>ться на балансі АТ «БАНК «ФІНАНСИ ТА КРЕДИТ»:</w:t>
      </w:r>
    </w:p>
    <w:p w:rsidR="00A7553E" w:rsidRPr="006973FF" w:rsidRDefault="00A7553E" w:rsidP="00A7553E">
      <w:pPr>
        <w:ind w:firstLine="708"/>
        <w:jc w:val="both"/>
        <w:rPr>
          <w:sz w:val="18"/>
          <w:szCs w:val="18"/>
        </w:rPr>
      </w:pPr>
    </w:p>
    <w:tbl>
      <w:tblPr>
        <w:tblW w:w="10884" w:type="dxa"/>
        <w:jc w:val="center"/>
        <w:tblCellSpacing w:w="20" w:type="dxa"/>
        <w:tblInd w:w="-56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544"/>
        <w:gridCol w:w="1424"/>
        <w:gridCol w:w="1417"/>
        <w:gridCol w:w="1361"/>
        <w:gridCol w:w="1304"/>
      </w:tblGrid>
      <w:tr w:rsidR="00C24AA9" w:rsidRPr="006973FF" w:rsidTr="005634E0">
        <w:trPr>
          <w:trHeight w:val="20"/>
          <w:tblCellSpacing w:w="20" w:type="dxa"/>
          <w:jc w:val="center"/>
        </w:trPr>
        <w:tc>
          <w:tcPr>
            <w:tcW w:w="1774" w:type="dxa"/>
            <w:vAlign w:val="center"/>
            <w:hideMark/>
          </w:tcPr>
          <w:p w:rsidR="00A36D95" w:rsidRPr="006973FF" w:rsidRDefault="00A7553E" w:rsidP="00D722AD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973F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  <w:r w:rsidRPr="006973F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3504" w:type="dxa"/>
            <w:vAlign w:val="center"/>
            <w:hideMark/>
          </w:tcPr>
          <w:p w:rsidR="00A7553E" w:rsidRPr="006973FF" w:rsidRDefault="00A7553E" w:rsidP="005967B1">
            <w:pPr>
              <w:jc w:val="center"/>
              <w:rPr>
                <w:b/>
                <w:sz w:val="18"/>
                <w:szCs w:val="18"/>
              </w:rPr>
            </w:pPr>
            <w:r w:rsidRPr="006973FF">
              <w:rPr>
                <w:b/>
                <w:sz w:val="18"/>
                <w:szCs w:val="18"/>
                <w:bdr w:val="none" w:sz="0" w:space="0" w:color="auto" w:frame="1"/>
              </w:rPr>
              <w:t xml:space="preserve">Найменування </w:t>
            </w:r>
            <w:r w:rsidR="005967B1" w:rsidRPr="006973FF">
              <w:rPr>
                <w:b/>
                <w:sz w:val="18"/>
                <w:szCs w:val="18"/>
                <w:bdr w:val="none" w:sz="0" w:space="0" w:color="auto" w:frame="1"/>
              </w:rPr>
              <w:t>активу</w:t>
            </w:r>
          </w:p>
        </w:tc>
        <w:tc>
          <w:tcPr>
            <w:tcW w:w="1384" w:type="dxa"/>
            <w:vAlign w:val="center"/>
            <w:hideMark/>
          </w:tcPr>
          <w:p w:rsidR="00A7553E" w:rsidRPr="006973FF" w:rsidRDefault="00A7553E" w:rsidP="00A7553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973F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377" w:type="dxa"/>
            <w:vAlign w:val="center"/>
          </w:tcPr>
          <w:p w:rsidR="00A7553E" w:rsidRPr="006973FF" w:rsidRDefault="00A7553E" w:rsidP="00A7553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973F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6973FF">
              <w:rPr>
                <w:b/>
                <w:sz w:val="18"/>
                <w:szCs w:val="18"/>
                <w:bdr w:val="none" w:sz="0" w:space="0" w:color="auto" w:frame="1"/>
              </w:rPr>
              <w:t>(</w:t>
            </w:r>
            <w:r w:rsidR="005967B1" w:rsidRPr="006973FF">
              <w:rPr>
                <w:b/>
                <w:sz w:val="18"/>
                <w:szCs w:val="18"/>
                <w:bdr w:val="none" w:sz="0" w:space="0" w:color="auto" w:frame="1"/>
              </w:rPr>
              <w:t>бе</w:t>
            </w:r>
            <w:r w:rsidR="00A409E3" w:rsidRPr="006973FF">
              <w:rPr>
                <w:b/>
                <w:sz w:val="18"/>
                <w:szCs w:val="18"/>
                <w:bdr w:val="none" w:sz="0" w:space="0" w:color="auto" w:frame="1"/>
              </w:rPr>
              <w:t xml:space="preserve">з </w:t>
            </w:r>
            <w:r w:rsidR="00EB1CED" w:rsidRPr="006973FF">
              <w:rPr>
                <w:b/>
                <w:sz w:val="18"/>
                <w:szCs w:val="18"/>
                <w:bdr w:val="none" w:sz="0" w:space="0" w:color="auto" w:frame="1"/>
              </w:rPr>
              <w:t>ПДВ)</w:t>
            </w:r>
          </w:p>
        </w:tc>
        <w:tc>
          <w:tcPr>
            <w:tcW w:w="1321" w:type="dxa"/>
            <w:vAlign w:val="center"/>
          </w:tcPr>
          <w:p w:rsidR="00A7553E" w:rsidRPr="006973FF" w:rsidRDefault="00A7553E" w:rsidP="00226F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973F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6973FF">
              <w:rPr>
                <w:b/>
                <w:sz w:val="18"/>
                <w:szCs w:val="18"/>
                <w:bdr w:val="none" w:sz="0" w:space="0" w:color="auto" w:frame="1"/>
              </w:rPr>
              <w:t>(</w:t>
            </w:r>
            <w:r w:rsidR="005967B1" w:rsidRPr="006973FF">
              <w:rPr>
                <w:b/>
                <w:sz w:val="18"/>
                <w:szCs w:val="18"/>
                <w:bdr w:val="none" w:sz="0" w:space="0" w:color="auto" w:frame="1"/>
              </w:rPr>
              <w:t>бе</w:t>
            </w:r>
            <w:r w:rsidR="00A409E3" w:rsidRPr="006973FF">
              <w:rPr>
                <w:b/>
                <w:sz w:val="18"/>
                <w:szCs w:val="18"/>
                <w:bdr w:val="none" w:sz="0" w:space="0" w:color="auto" w:frame="1"/>
              </w:rPr>
              <w:t>з</w:t>
            </w:r>
            <w:r w:rsidR="00EB1CED" w:rsidRPr="006973FF">
              <w:rPr>
                <w:b/>
                <w:sz w:val="18"/>
                <w:szCs w:val="18"/>
                <w:bdr w:val="none" w:sz="0" w:space="0" w:color="auto" w:frame="1"/>
              </w:rPr>
              <w:t xml:space="preserve"> ПДВ)</w:t>
            </w:r>
          </w:p>
        </w:tc>
        <w:tc>
          <w:tcPr>
            <w:tcW w:w="1244" w:type="dxa"/>
            <w:vAlign w:val="center"/>
            <w:hideMark/>
          </w:tcPr>
          <w:p w:rsidR="00A7553E" w:rsidRPr="006973FF" w:rsidRDefault="00A7553E" w:rsidP="00A7553E">
            <w:pPr>
              <w:spacing w:line="257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973F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2459A2" w:rsidRPr="006973FF" w:rsidTr="00DB3526">
        <w:trPr>
          <w:trHeight w:val="3690"/>
          <w:tblCellSpacing w:w="20" w:type="dxa"/>
          <w:jc w:val="center"/>
        </w:trPr>
        <w:tc>
          <w:tcPr>
            <w:tcW w:w="1774" w:type="dxa"/>
            <w:shd w:val="clear" w:color="auto" w:fill="auto"/>
            <w:vAlign w:val="center"/>
            <w:hideMark/>
          </w:tcPr>
          <w:p w:rsidR="002459A2" w:rsidRPr="0095179C" w:rsidRDefault="002459A2" w:rsidP="00951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70E2">
              <w:rPr>
                <w:b/>
                <w:bCs/>
                <w:sz w:val="18"/>
                <w:szCs w:val="18"/>
                <w:lang w:val="en-US"/>
              </w:rPr>
              <w:t>GL40N019280</w:t>
            </w:r>
          </w:p>
        </w:tc>
        <w:tc>
          <w:tcPr>
            <w:tcW w:w="3504" w:type="dxa"/>
            <w:vAlign w:val="center"/>
            <w:hideMark/>
          </w:tcPr>
          <w:p w:rsidR="002459A2" w:rsidRPr="00A341E5" w:rsidRDefault="002459A2" w:rsidP="00D94D2F">
            <w:pPr>
              <w:jc w:val="both"/>
              <w:rPr>
                <w:b/>
                <w:sz w:val="20"/>
                <w:szCs w:val="20"/>
              </w:rPr>
            </w:pPr>
            <w:r w:rsidRPr="00A341E5">
              <w:rPr>
                <w:b/>
                <w:sz w:val="20"/>
                <w:szCs w:val="20"/>
              </w:rPr>
              <w:t>Пул активів, що складається з дебіторської заборгованості та майнових прав за дебіторською заборгованістю, а саме:</w:t>
            </w:r>
          </w:p>
          <w:p w:rsidR="002459A2" w:rsidRDefault="002459A2" w:rsidP="00D94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04E9">
              <w:rPr>
                <w:sz w:val="20"/>
                <w:szCs w:val="20"/>
              </w:rPr>
              <w:t xml:space="preserve">дебіторської заборгованості емітента-нерезидента, що виникла після </w:t>
            </w:r>
            <w:proofErr w:type="spellStart"/>
            <w:r w:rsidRPr="00E904E9">
              <w:rPr>
                <w:sz w:val="20"/>
                <w:szCs w:val="20"/>
              </w:rPr>
              <w:t>перекласифікації</w:t>
            </w:r>
            <w:proofErr w:type="spellEnd"/>
            <w:r w:rsidRPr="00E904E9">
              <w:rPr>
                <w:sz w:val="20"/>
                <w:szCs w:val="20"/>
              </w:rPr>
              <w:t xml:space="preserve"> активу, який обліковувався в балансі банку як облігації емітента-нерезидента в кількості 37 953 шт.; </w:t>
            </w:r>
          </w:p>
          <w:p w:rsidR="002459A2" w:rsidRDefault="002459A2" w:rsidP="00D94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04E9">
              <w:rPr>
                <w:sz w:val="20"/>
                <w:szCs w:val="20"/>
              </w:rPr>
              <w:t xml:space="preserve">фінансової дебіторської заборгованість юридичної особи; </w:t>
            </w:r>
          </w:p>
          <w:p w:rsidR="002459A2" w:rsidRPr="00D94D2F" w:rsidRDefault="002459A2" w:rsidP="00D94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04E9">
              <w:rPr>
                <w:sz w:val="20"/>
                <w:szCs w:val="20"/>
              </w:rPr>
              <w:t>майнових прав за дебіторською заборгованістю за шахрайськими діями до невизначених осіб в кількості 3 позицій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  <w:vAlign w:val="center"/>
          </w:tcPr>
          <w:p w:rsidR="002459A2" w:rsidRPr="006F145A" w:rsidRDefault="002459A2" w:rsidP="00A170E2">
            <w:pPr>
              <w:pStyle w:val="a4"/>
              <w:jc w:val="center"/>
              <w:rPr>
                <w:b/>
                <w:sz w:val="18"/>
                <w:szCs w:val="18"/>
                <w:lang w:val="uk-UA"/>
              </w:rPr>
            </w:pPr>
            <w:r w:rsidRPr="00A170E2">
              <w:rPr>
                <w:b/>
                <w:sz w:val="18"/>
                <w:szCs w:val="18"/>
              </w:rPr>
              <w:t>19</w:t>
            </w:r>
            <w:r w:rsidRPr="00F626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  <w:lang w:val="uk-UA"/>
              </w:rPr>
              <w:t>.202</w:t>
            </w:r>
            <w:r w:rsidRPr="00A170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2459A2" w:rsidRPr="00304788" w:rsidRDefault="002459A2" w:rsidP="00BE6BCA">
            <w:pPr>
              <w:ind w:left="-102" w:right="-102"/>
              <w:jc w:val="center"/>
              <w:rPr>
                <w:b/>
                <w:sz w:val="18"/>
                <w:szCs w:val="18"/>
              </w:rPr>
            </w:pPr>
            <w:r w:rsidRPr="00F62677">
              <w:rPr>
                <w:b/>
                <w:sz w:val="18"/>
                <w:szCs w:val="18"/>
              </w:rPr>
              <w:t>1 720 184,61</w:t>
            </w:r>
          </w:p>
        </w:tc>
        <w:tc>
          <w:tcPr>
            <w:tcW w:w="1321" w:type="dxa"/>
            <w:vAlign w:val="center"/>
          </w:tcPr>
          <w:p w:rsidR="002459A2" w:rsidRPr="00A170E2" w:rsidRDefault="002459A2" w:rsidP="00A170E2">
            <w:pPr>
              <w:ind w:left="-102" w:right="-102"/>
              <w:jc w:val="center"/>
              <w:rPr>
                <w:b/>
                <w:sz w:val="18"/>
                <w:szCs w:val="18"/>
                <w:lang w:val="ru-RU"/>
              </w:rPr>
            </w:pPr>
            <w:r w:rsidRPr="00A170E2">
              <w:rPr>
                <w:b/>
                <w:sz w:val="18"/>
                <w:szCs w:val="18"/>
                <w:lang w:val="ru-RU"/>
              </w:rPr>
              <w:t>860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 w:rsidRPr="00A170E2">
              <w:rPr>
                <w:b/>
                <w:sz w:val="18"/>
                <w:szCs w:val="18"/>
                <w:lang w:val="ru-RU"/>
              </w:rPr>
              <w:t>092,32</w:t>
            </w:r>
          </w:p>
        </w:tc>
        <w:tc>
          <w:tcPr>
            <w:tcW w:w="1244" w:type="dxa"/>
            <w:vAlign w:val="center"/>
          </w:tcPr>
          <w:p w:rsidR="002459A2" w:rsidRPr="00C24AA9" w:rsidRDefault="00BF215E" w:rsidP="001B57CB">
            <w:pPr>
              <w:jc w:val="center"/>
              <w:rPr>
                <w:rStyle w:val="a3"/>
                <w:sz w:val="18"/>
                <w:szCs w:val="18"/>
              </w:rPr>
            </w:pPr>
            <w:r w:rsidRPr="00BF215E">
              <w:rPr>
                <w:rStyle w:val="a3"/>
                <w:sz w:val="18"/>
                <w:szCs w:val="18"/>
              </w:rPr>
              <w:t>https://www.fg.gov.ua/lot/164354</w:t>
            </w:r>
          </w:p>
        </w:tc>
      </w:tr>
    </w:tbl>
    <w:p w:rsidR="008B2BB4" w:rsidRPr="006973FF" w:rsidRDefault="008B2BB4" w:rsidP="008B2BB4">
      <w:pPr>
        <w:rPr>
          <w:sz w:val="18"/>
          <w:szCs w:val="18"/>
        </w:rPr>
      </w:pPr>
    </w:p>
    <w:tbl>
      <w:tblPr>
        <w:tblW w:w="5000" w:type="pct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6778"/>
      </w:tblGrid>
      <w:tr w:rsidR="00C70524" w:rsidRPr="006973FF" w:rsidTr="00AF632C">
        <w:trPr>
          <w:trHeight w:val="20"/>
          <w:tblCellSpacing w:w="20" w:type="dxa"/>
        </w:trPr>
        <w:tc>
          <w:tcPr>
            <w:tcW w:w="1880" w:type="pct"/>
            <w:vAlign w:val="center"/>
          </w:tcPr>
          <w:p w:rsidR="00A36D95" w:rsidRPr="006973FF" w:rsidRDefault="008B2BB4" w:rsidP="00393994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3065" w:type="pct"/>
            <w:vAlign w:val="center"/>
          </w:tcPr>
          <w:p w:rsidR="00C70524" w:rsidRPr="006973FF" w:rsidRDefault="007F1BA2" w:rsidP="00A170E2">
            <w:pPr>
              <w:rPr>
                <w:b/>
                <w:sz w:val="18"/>
                <w:szCs w:val="18"/>
              </w:rPr>
            </w:pPr>
            <w:r w:rsidRPr="005634E0">
              <w:rPr>
                <w:b/>
                <w:sz w:val="18"/>
                <w:szCs w:val="18"/>
              </w:rPr>
              <w:t>№</w:t>
            </w:r>
            <w:r w:rsidR="008D3E40">
              <w:rPr>
                <w:b/>
                <w:sz w:val="18"/>
                <w:szCs w:val="18"/>
              </w:rPr>
              <w:t xml:space="preserve"> </w:t>
            </w:r>
            <w:r w:rsidR="00A170E2">
              <w:rPr>
                <w:b/>
                <w:sz w:val="18"/>
                <w:szCs w:val="18"/>
                <w:lang w:val="en-US"/>
              </w:rPr>
              <w:t>14</w:t>
            </w:r>
            <w:r w:rsidR="00F15786" w:rsidRPr="005634E0">
              <w:rPr>
                <w:b/>
                <w:sz w:val="18"/>
                <w:szCs w:val="18"/>
              </w:rPr>
              <w:t xml:space="preserve"> </w:t>
            </w:r>
            <w:r w:rsidRPr="005634E0">
              <w:rPr>
                <w:b/>
                <w:sz w:val="18"/>
                <w:szCs w:val="18"/>
              </w:rPr>
              <w:t xml:space="preserve">від </w:t>
            </w:r>
            <w:r w:rsidR="00A170E2">
              <w:rPr>
                <w:b/>
                <w:sz w:val="18"/>
                <w:szCs w:val="18"/>
                <w:lang w:val="en-US"/>
              </w:rPr>
              <w:t>11</w:t>
            </w:r>
            <w:r w:rsidR="005634E0" w:rsidRPr="005634E0">
              <w:rPr>
                <w:b/>
                <w:sz w:val="18"/>
                <w:szCs w:val="18"/>
              </w:rPr>
              <w:t>.</w:t>
            </w:r>
            <w:r w:rsidR="00F62677" w:rsidRPr="00A170E2">
              <w:rPr>
                <w:b/>
                <w:sz w:val="18"/>
                <w:szCs w:val="18"/>
                <w:lang w:val="ru-RU"/>
              </w:rPr>
              <w:t>0</w:t>
            </w:r>
            <w:r w:rsidR="00AF632C">
              <w:rPr>
                <w:b/>
                <w:sz w:val="18"/>
                <w:szCs w:val="18"/>
              </w:rPr>
              <w:t>1</w:t>
            </w:r>
            <w:r w:rsidR="00533F4D" w:rsidRPr="005634E0">
              <w:rPr>
                <w:b/>
                <w:sz w:val="18"/>
                <w:szCs w:val="18"/>
              </w:rPr>
              <w:t>.202</w:t>
            </w:r>
            <w:r w:rsidR="00F62677" w:rsidRPr="00A170E2">
              <w:rPr>
                <w:b/>
                <w:sz w:val="18"/>
                <w:szCs w:val="18"/>
                <w:lang w:val="ru-RU"/>
              </w:rPr>
              <w:t>1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 xml:space="preserve">ЄДИНИЙ КАБІНЕТ - Посилання на перелік організаторів відкритих торгів (аукціонів): </w:t>
            </w:r>
            <w:hyperlink r:id="rId9" w:history="1">
              <w:r w:rsidRPr="006973F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B63B84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533F4D" w:rsidP="00D16BE2">
            <w:pPr>
              <w:rPr>
                <w:sz w:val="18"/>
                <w:szCs w:val="18"/>
              </w:rPr>
            </w:pPr>
            <w:r w:rsidRPr="005634E0">
              <w:rPr>
                <w:sz w:val="18"/>
                <w:szCs w:val="18"/>
              </w:rPr>
              <w:t>10% (десять) відсотків від початкової</w:t>
            </w:r>
            <w:r w:rsidRPr="00533F4D">
              <w:rPr>
                <w:sz w:val="18"/>
                <w:szCs w:val="18"/>
              </w:rPr>
              <w:t xml:space="preserve"> ціни реалізації лотів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Вимоги відкритих торгів (аукціону)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Банківські реквізити для перерахування гарантійного внеску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</w:t>
            </w:r>
            <w:r w:rsidR="00F3080C" w:rsidRPr="006973FF">
              <w:rPr>
                <w:sz w:val="18"/>
                <w:szCs w:val="18"/>
              </w:rPr>
              <w:t>і за наступним посиланням:</w:t>
            </w:r>
            <w:r w:rsidRPr="006973FF">
              <w:rPr>
                <w:sz w:val="18"/>
                <w:szCs w:val="18"/>
              </w:rPr>
              <w:t xml:space="preserve"> </w:t>
            </w:r>
            <w:hyperlink r:id="rId10" w:history="1">
              <w:r w:rsidRPr="006973F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Крок аукціону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>Не менше 1% (один) від початкової (стартової) ціни реалізації лотів</w:t>
            </w:r>
          </w:p>
        </w:tc>
      </w:tr>
      <w:tr w:rsidR="00AF632C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AF632C" w:rsidRPr="006973FF" w:rsidRDefault="00AF632C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AF632C" w:rsidRPr="006973FF" w:rsidRDefault="00AF632C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AF632C" w:rsidRPr="00FE502C" w:rsidRDefault="00AF632C" w:rsidP="00AF632C">
            <w:pPr>
              <w:rPr>
                <w:sz w:val="18"/>
                <w:szCs w:val="18"/>
              </w:rPr>
            </w:pPr>
            <w:r w:rsidRPr="00FE502C">
              <w:rPr>
                <w:sz w:val="18"/>
                <w:szCs w:val="18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FE502C">
                <w:rPr>
                  <w:color w:val="0000FF"/>
                  <w:sz w:val="18"/>
                  <w:szCs w:val="18"/>
                  <w:u w:val="single"/>
                </w:rPr>
                <w:t>http://torgi.fg.gov.ua/nda</w:t>
              </w:r>
            </w:hyperlink>
            <w:r w:rsidRPr="00FE502C">
              <w:rPr>
                <w:sz w:val="18"/>
                <w:szCs w:val="18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</w:t>
            </w:r>
            <w:r w:rsidRPr="00FE502C">
              <w:rPr>
                <w:sz w:val="18"/>
                <w:szCs w:val="18"/>
                <w:lang w:val="ru-RU"/>
              </w:rPr>
              <w:t>100 тис.</w:t>
            </w:r>
            <w:r w:rsidRPr="00FE502C">
              <w:rPr>
                <w:sz w:val="18"/>
                <w:szCs w:val="18"/>
              </w:rPr>
              <w:t xml:space="preserve"> грн.) необхідно діяти згідно з інструкцією </w:t>
            </w:r>
            <w:hyperlink r:id="rId12" w:history="1">
              <w:r w:rsidRPr="00FE502C">
                <w:rPr>
                  <w:color w:val="0000FF"/>
                  <w:sz w:val="18"/>
                  <w:szCs w:val="18"/>
                  <w:u w:val="single"/>
                </w:rPr>
                <w:t>http://torgi.fg.gov.ua/help/poryadok</w:t>
              </w:r>
            </w:hyperlink>
            <w:r w:rsidRPr="00FE502C">
              <w:rPr>
                <w:sz w:val="18"/>
                <w:szCs w:val="18"/>
              </w:rPr>
              <w:t xml:space="preserve">, посилання на договір конфіденційності </w:t>
            </w:r>
            <w:hyperlink r:id="rId13" w:history="1">
              <w:r w:rsidRPr="00FE502C">
                <w:rPr>
                  <w:color w:val="0000FF"/>
                  <w:sz w:val="18"/>
                  <w:szCs w:val="18"/>
                  <w:u w:val="single"/>
                </w:rPr>
                <w:t>http://torgi.fg.gov.ua/nda2</w:t>
              </w:r>
            </w:hyperlink>
            <w:r w:rsidRPr="00FE502C">
              <w:rPr>
                <w:sz w:val="18"/>
                <w:szCs w:val="18"/>
              </w:rPr>
              <w:t>. Заявки подаються в паперовому та електронному вигляді на наступні адреси:</w:t>
            </w:r>
          </w:p>
          <w:p w:rsidR="00AF632C" w:rsidRPr="00FE502C" w:rsidRDefault="00AF632C" w:rsidP="00AF632C">
            <w:pPr>
              <w:rPr>
                <w:sz w:val="18"/>
                <w:szCs w:val="18"/>
              </w:rPr>
            </w:pPr>
            <w:r w:rsidRPr="00FE502C">
              <w:rPr>
                <w:sz w:val="18"/>
                <w:szCs w:val="18"/>
              </w:rPr>
              <w:t xml:space="preserve">1) ФГВФО, 04053, м. Київ, вул. Січових Стрільців, будинок 17; електронна пошта: </w:t>
            </w:r>
            <w:hyperlink r:id="rId14" w:history="1">
              <w:r w:rsidRPr="00FE502C">
                <w:rPr>
                  <w:rStyle w:val="a3"/>
                  <w:sz w:val="18"/>
                  <w:szCs w:val="18"/>
                </w:rPr>
                <w:t>cn-zaiavka_nda@fg.gov.ua</w:t>
              </w:r>
            </w:hyperlink>
            <w:r w:rsidRPr="00FE502C">
              <w:rPr>
                <w:sz w:val="18"/>
                <w:szCs w:val="18"/>
              </w:rPr>
              <w:t xml:space="preserve">; </w:t>
            </w:r>
          </w:p>
          <w:p w:rsidR="00AF632C" w:rsidRPr="00FE502C" w:rsidRDefault="00AF632C" w:rsidP="00AF632C">
            <w:pPr>
              <w:rPr>
                <w:sz w:val="18"/>
                <w:szCs w:val="18"/>
              </w:rPr>
            </w:pPr>
            <w:r w:rsidRPr="00FE502C">
              <w:rPr>
                <w:sz w:val="18"/>
                <w:szCs w:val="18"/>
              </w:rPr>
              <w:t xml:space="preserve">2) АТ «БАНК «ФІНАНСИ ТА КРЕДИТ» 04112, м. Київ, вул. Дегтярівська, 48, та електронною поштою: </w:t>
            </w:r>
            <w:hyperlink r:id="rId15" w:history="1">
              <w:r w:rsidRPr="00C951E8">
                <w:rPr>
                  <w:rStyle w:val="a3"/>
                  <w:sz w:val="18"/>
                  <w:szCs w:val="18"/>
                </w:rPr>
                <w:t>Oleksandr.Semenchuk@fcbank.com.ua</w:t>
              </w:r>
            </w:hyperlink>
            <w:r>
              <w:rPr>
                <w:sz w:val="18"/>
                <w:szCs w:val="18"/>
              </w:rPr>
              <w:t xml:space="preserve"> ;</w:t>
            </w:r>
            <w:r w:rsidRPr="00830B13">
              <w:rPr>
                <w:rStyle w:val="a3"/>
                <w:sz w:val="18"/>
                <w:szCs w:val="18"/>
              </w:rPr>
              <w:t xml:space="preserve"> </w:t>
            </w:r>
            <w:r w:rsidRPr="00FE502C">
              <w:rPr>
                <w:rStyle w:val="a3"/>
                <w:sz w:val="18"/>
                <w:szCs w:val="18"/>
              </w:rPr>
              <w:t>svitlana.melnyk@fcbank.com.ua.</w:t>
            </w:r>
          </w:p>
        </w:tc>
      </w:tr>
      <w:tr w:rsidR="00AF632C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AF632C" w:rsidRPr="006973FF" w:rsidRDefault="00AF632C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Контактна особа банку з питань ознайомлення з активом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AF632C" w:rsidRPr="00830B13" w:rsidRDefault="00AF632C" w:rsidP="00AF632C">
            <w:pPr>
              <w:rPr>
                <w:sz w:val="18"/>
                <w:szCs w:val="18"/>
              </w:rPr>
            </w:pPr>
            <w:r w:rsidRPr="00830B13">
              <w:rPr>
                <w:sz w:val="18"/>
                <w:szCs w:val="18"/>
              </w:rPr>
              <w:t>Семенчук Олександр Володимирович</w:t>
            </w:r>
          </w:p>
          <w:p w:rsidR="00AF632C" w:rsidRDefault="00AF632C" w:rsidP="00AF632C">
            <w:pPr>
              <w:rPr>
                <w:sz w:val="18"/>
                <w:szCs w:val="18"/>
              </w:rPr>
            </w:pPr>
            <w:r w:rsidRPr="00FE502C">
              <w:rPr>
                <w:sz w:val="18"/>
                <w:szCs w:val="18"/>
              </w:rPr>
              <w:t>м. Київ, вул. Дегтярівська, 48</w:t>
            </w:r>
            <w:r>
              <w:rPr>
                <w:sz w:val="18"/>
                <w:szCs w:val="18"/>
              </w:rPr>
              <w:t xml:space="preserve"> </w:t>
            </w:r>
            <w:hyperlink r:id="rId16" w:history="1">
              <w:r w:rsidRPr="00C951E8">
                <w:rPr>
                  <w:rStyle w:val="a3"/>
                  <w:sz w:val="18"/>
                  <w:szCs w:val="18"/>
                </w:rPr>
                <w:t>Oleksandr.Semenchuk@fcbank.com.ua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AF632C" w:rsidRPr="00FE502C" w:rsidRDefault="00AF632C" w:rsidP="00AF632C">
            <w:pPr>
              <w:rPr>
                <w:sz w:val="18"/>
                <w:szCs w:val="18"/>
              </w:rPr>
            </w:pPr>
            <w:r w:rsidRPr="00FE502C">
              <w:rPr>
                <w:sz w:val="18"/>
                <w:szCs w:val="18"/>
              </w:rPr>
              <w:t>Мельник Світлана Вікторівна, тел. (044) 594-83-20,</w:t>
            </w:r>
            <w:r w:rsidRPr="00FE502C">
              <w:rPr>
                <w:sz w:val="18"/>
                <w:szCs w:val="18"/>
              </w:rPr>
              <w:br/>
              <w:t>м. Київ, вул. Дегтярівська, 48</w:t>
            </w:r>
            <w:r w:rsidRPr="00FE502C">
              <w:rPr>
                <w:rStyle w:val="20"/>
                <w:rFonts w:eastAsiaTheme="minorHAnsi"/>
                <w:sz w:val="18"/>
                <w:szCs w:val="18"/>
              </w:rPr>
              <w:t xml:space="preserve"> </w:t>
            </w:r>
            <w:r w:rsidRPr="00FE502C">
              <w:rPr>
                <w:rStyle w:val="a3"/>
                <w:sz w:val="18"/>
                <w:szCs w:val="18"/>
              </w:rPr>
              <w:t>svitlana.melnyk@fcbank.com.ua</w:t>
            </w:r>
            <w:r w:rsidRPr="00FE502C">
              <w:rPr>
                <w:sz w:val="18"/>
                <w:szCs w:val="18"/>
              </w:rPr>
              <w:t xml:space="preserve"> 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F46A6B" w:rsidRPr="005123C1" w:rsidRDefault="005123C1" w:rsidP="002459A2">
            <w:pPr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123C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19.01.2021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6973FF" w:rsidRDefault="00B63B84" w:rsidP="00D16BE2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 xml:space="preserve">Етап подання цінових пропозицій - з 16-15 год. до 17-00 год. </w:t>
            </w:r>
            <w:r w:rsidRPr="006973FF">
              <w:rPr>
                <w:sz w:val="18"/>
                <w:szCs w:val="18"/>
              </w:rPr>
              <w:br/>
              <w:t>(загальна тривалість складає 15 хвилин) :</w:t>
            </w:r>
          </w:p>
          <w:p w:rsidR="00B63B84" w:rsidRPr="006973FF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69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(загальна тривалість складає 10 хвилин);</w:t>
            </w:r>
          </w:p>
          <w:p w:rsidR="00B63B84" w:rsidRPr="006973FF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період подання цінової пропозиції – з 16-25 год. до 17-00 год. </w:t>
            </w:r>
            <w:r w:rsidRPr="0069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69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(загальна тривалість складає 5 хвилин).</w:t>
            </w:r>
          </w:p>
        </w:tc>
      </w:tr>
      <w:tr w:rsidR="00B63B84" w:rsidRPr="00A328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lastRenderedPageBreak/>
              <w:t>Термін прийняття заяв про участь у відритих торгах (аукціоні)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5634E0" w:rsidRDefault="00B63B84" w:rsidP="00D16BE2">
            <w:pPr>
              <w:rPr>
                <w:sz w:val="18"/>
                <w:szCs w:val="18"/>
              </w:rPr>
            </w:pPr>
            <w:r w:rsidRPr="005634E0">
              <w:rPr>
                <w:sz w:val="18"/>
                <w:szCs w:val="18"/>
              </w:rPr>
              <w:t>Дата початку прийняття заяв – з дати публікації оголошення.</w:t>
            </w:r>
          </w:p>
          <w:p w:rsidR="00F46A6B" w:rsidRPr="005A1417" w:rsidRDefault="00B63B84" w:rsidP="005F412C">
            <w:pPr>
              <w:rPr>
                <w:b/>
                <w:bCs/>
                <w:sz w:val="18"/>
                <w:szCs w:val="18"/>
              </w:rPr>
            </w:pPr>
            <w:r w:rsidRPr="005634E0">
              <w:rPr>
                <w:sz w:val="18"/>
                <w:szCs w:val="18"/>
              </w:rPr>
              <w:t xml:space="preserve">Кінцевий термін прийняття заяв: </w:t>
            </w:r>
            <w:bookmarkStart w:id="0" w:name="_GoBack"/>
            <w:bookmarkEnd w:id="0"/>
            <w:r w:rsidR="005123C1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19</w:t>
            </w:r>
            <w:r w:rsidR="00D94D2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 w:rsidR="005123C1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="00D94D2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.202</w:t>
            </w:r>
            <w:r w:rsidR="00F62677" w:rsidRPr="00F62677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  <w:r w:rsidR="00D94D2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="00D94D2F" w:rsidRPr="005634E0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до 16 год.00 хв.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5634E0" w:rsidRDefault="005F412C" w:rsidP="00D16BE2">
            <w:pPr>
              <w:rPr>
                <w:sz w:val="18"/>
                <w:szCs w:val="18"/>
              </w:rPr>
            </w:pPr>
            <w:hyperlink r:id="rId17" w:history="1">
              <w:r w:rsidR="00B63B84" w:rsidRPr="005634E0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D16BE2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D94D2F" w:rsidRPr="00533F4D" w:rsidRDefault="005123C1" w:rsidP="00D94D2F">
            <w:pPr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19</w:t>
            </w:r>
            <w:r w:rsidR="00D94D2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="00D94D2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.202</w:t>
            </w:r>
            <w:r w:rsidR="00F62677" w:rsidRPr="00F62677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  <w:r w:rsidR="00D94D2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="00D94D2F" w:rsidRPr="005634E0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до 16 год.00 хв.</w:t>
            </w:r>
          </w:p>
          <w:p w:rsidR="00B63B84" w:rsidRPr="005634E0" w:rsidRDefault="00B63B84" w:rsidP="00A328FF">
            <w:pPr>
              <w:rPr>
                <w:sz w:val="18"/>
                <w:szCs w:val="18"/>
              </w:rPr>
            </w:pPr>
            <w:r w:rsidRPr="005634E0">
              <w:rPr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</w:t>
            </w:r>
          </w:p>
        </w:tc>
      </w:tr>
      <w:tr w:rsidR="00B63B84" w:rsidRPr="006973FF" w:rsidTr="00AF632C">
        <w:trPr>
          <w:trHeight w:val="20"/>
          <w:tblCellSpacing w:w="20" w:type="dxa"/>
        </w:trPr>
        <w:tc>
          <w:tcPr>
            <w:tcW w:w="1880" w:type="pct"/>
            <w:shd w:val="clear" w:color="auto" w:fill="auto"/>
            <w:vAlign w:val="center"/>
          </w:tcPr>
          <w:p w:rsidR="00B63B84" w:rsidRPr="006973FF" w:rsidRDefault="00B63B84" w:rsidP="00B63B84">
            <w:pPr>
              <w:rPr>
                <w:bCs/>
                <w:sz w:val="18"/>
                <w:szCs w:val="18"/>
              </w:rPr>
            </w:pPr>
            <w:r w:rsidRPr="006973FF">
              <w:rPr>
                <w:bCs/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B63B84" w:rsidRPr="006973FF" w:rsidRDefault="00B63B84" w:rsidP="005A0691">
            <w:pPr>
              <w:rPr>
                <w:sz w:val="18"/>
                <w:szCs w:val="18"/>
              </w:rPr>
            </w:pPr>
            <w:r w:rsidRPr="006973FF">
              <w:rPr>
                <w:sz w:val="18"/>
                <w:szCs w:val="18"/>
              </w:rPr>
              <w:t>Реєстраційний внесок відсутній</w:t>
            </w:r>
          </w:p>
        </w:tc>
      </w:tr>
      <w:tr w:rsidR="00B63B84" w:rsidRPr="006973FF" w:rsidTr="006973FF">
        <w:trPr>
          <w:trHeight w:val="20"/>
          <w:tblCellSpacing w:w="20" w:type="dxa"/>
        </w:trPr>
        <w:tc>
          <w:tcPr>
            <w:tcW w:w="4963" w:type="pct"/>
            <w:gridSpan w:val="2"/>
            <w:shd w:val="clear" w:color="auto" w:fill="auto"/>
            <w:vAlign w:val="center"/>
          </w:tcPr>
          <w:p w:rsidR="00B63B84" w:rsidRPr="006973FF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973FF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973FF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973FF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96D27" w:rsidRPr="006973FF" w:rsidRDefault="00096D27" w:rsidP="00B26B3A">
      <w:pPr>
        <w:rPr>
          <w:bCs/>
          <w:sz w:val="18"/>
          <w:szCs w:val="18"/>
          <w:shd w:val="clear" w:color="auto" w:fill="FFFFFF"/>
        </w:rPr>
      </w:pPr>
    </w:p>
    <w:sectPr w:rsidR="00096D27" w:rsidRPr="006973FF" w:rsidSect="006973FF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E2" w:rsidRDefault="00A170E2">
      <w:r>
        <w:separator/>
      </w:r>
    </w:p>
  </w:endnote>
  <w:endnote w:type="continuationSeparator" w:id="0">
    <w:p w:rsidR="00A170E2" w:rsidRDefault="00A1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E2" w:rsidRDefault="00A170E2">
      <w:r>
        <w:separator/>
      </w:r>
    </w:p>
  </w:footnote>
  <w:footnote w:type="continuationSeparator" w:id="0">
    <w:p w:rsidR="00A170E2" w:rsidRDefault="00A1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0EE1"/>
    <w:rsid w:val="00003C96"/>
    <w:rsid w:val="0001092D"/>
    <w:rsid w:val="000147EC"/>
    <w:rsid w:val="00015CD6"/>
    <w:rsid w:val="00032D14"/>
    <w:rsid w:val="00036075"/>
    <w:rsid w:val="000464DA"/>
    <w:rsid w:val="00050F61"/>
    <w:rsid w:val="00052405"/>
    <w:rsid w:val="000549AE"/>
    <w:rsid w:val="000672FF"/>
    <w:rsid w:val="00067E5B"/>
    <w:rsid w:val="0007624B"/>
    <w:rsid w:val="000764DA"/>
    <w:rsid w:val="00076DA1"/>
    <w:rsid w:val="0008301F"/>
    <w:rsid w:val="00086404"/>
    <w:rsid w:val="000938C4"/>
    <w:rsid w:val="00096D27"/>
    <w:rsid w:val="00097622"/>
    <w:rsid w:val="000A4F70"/>
    <w:rsid w:val="000A58C8"/>
    <w:rsid w:val="000A66CD"/>
    <w:rsid w:val="000A7B97"/>
    <w:rsid w:val="000B12AC"/>
    <w:rsid w:val="000B1834"/>
    <w:rsid w:val="000B50E7"/>
    <w:rsid w:val="000B6B0A"/>
    <w:rsid w:val="000C1583"/>
    <w:rsid w:val="000C21FC"/>
    <w:rsid w:val="000C5406"/>
    <w:rsid w:val="000C586B"/>
    <w:rsid w:val="000C7F50"/>
    <w:rsid w:val="000D1AC8"/>
    <w:rsid w:val="000D519B"/>
    <w:rsid w:val="000E0C4D"/>
    <w:rsid w:val="000E66A5"/>
    <w:rsid w:val="000F1219"/>
    <w:rsid w:val="000F184E"/>
    <w:rsid w:val="000F1F62"/>
    <w:rsid w:val="00106207"/>
    <w:rsid w:val="00107C80"/>
    <w:rsid w:val="00135615"/>
    <w:rsid w:val="00143484"/>
    <w:rsid w:val="001508BF"/>
    <w:rsid w:val="00152B18"/>
    <w:rsid w:val="00155980"/>
    <w:rsid w:val="001567F2"/>
    <w:rsid w:val="0017256F"/>
    <w:rsid w:val="00180062"/>
    <w:rsid w:val="00182872"/>
    <w:rsid w:val="001856C5"/>
    <w:rsid w:val="00187924"/>
    <w:rsid w:val="001A0E9A"/>
    <w:rsid w:val="001A45F1"/>
    <w:rsid w:val="001A731E"/>
    <w:rsid w:val="001B57CB"/>
    <w:rsid w:val="001B6A94"/>
    <w:rsid w:val="001C0C60"/>
    <w:rsid w:val="001C63DA"/>
    <w:rsid w:val="001D3C08"/>
    <w:rsid w:val="001D4D45"/>
    <w:rsid w:val="001E3E0E"/>
    <w:rsid w:val="001E6F46"/>
    <w:rsid w:val="001F036A"/>
    <w:rsid w:val="00206232"/>
    <w:rsid w:val="00212DD7"/>
    <w:rsid w:val="00226FD7"/>
    <w:rsid w:val="002417DB"/>
    <w:rsid w:val="002459A2"/>
    <w:rsid w:val="002530D3"/>
    <w:rsid w:val="0026241F"/>
    <w:rsid w:val="0028617F"/>
    <w:rsid w:val="002926D1"/>
    <w:rsid w:val="002A0984"/>
    <w:rsid w:val="002A1D3D"/>
    <w:rsid w:val="002A33EB"/>
    <w:rsid w:val="002B122C"/>
    <w:rsid w:val="002B5066"/>
    <w:rsid w:val="002B5EA9"/>
    <w:rsid w:val="002B64D0"/>
    <w:rsid w:val="002C169A"/>
    <w:rsid w:val="002C3A4E"/>
    <w:rsid w:val="002D09F1"/>
    <w:rsid w:val="002D1AA6"/>
    <w:rsid w:val="002D5AD6"/>
    <w:rsid w:val="002E7117"/>
    <w:rsid w:val="002F3664"/>
    <w:rsid w:val="00300B03"/>
    <w:rsid w:val="003037E3"/>
    <w:rsid w:val="00304143"/>
    <w:rsid w:val="00304788"/>
    <w:rsid w:val="00310BD7"/>
    <w:rsid w:val="00323FDD"/>
    <w:rsid w:val="00325ADD"/>
    <w:rsid w:val="0032607D"/>
    <w:rsid w:val="003323C5"/>
    <w:rsid w:val="00335005"/>
    <w:rsid w:val="00335E58"/>
    <w:rsid w:val="0033686F"/>
    <w:rsid w:val="00341420"/>
    <w:rsid w:val="003416F2"/>
    <w:rsid w:val="003419E6"/>
    <w:rsid w:val="0035214A"/>
    <w:rsid w:val="00360F69"/>
    <w:rsid w:val="003634C9"/>
    <w:rsid w:val="0036505E"/>
    <w:rsid w:val="00380588"/>
    <w:rsid w:val="003829EB"/>
    <w:rsid w:val="0038378E"/>
    <w:rsid w:val="00385573"/>
    <w:rsid w:val="003922A6"/>
    <w:rsid w:val="003928BE"/>
    <w:rsid w:val="003935CC"/>
    <w:rsid w:val="00393994"/>
    <w:rsid w:val="003A6D79"/>
    <w:rsid w:val="003B0EF2"/>
    <w:rsid w:val="003C0E4E"/>
    <w:rsid w:val="003C2C09"/>
    <w:rsid w:val="003C4B9C"/>
    <w:rsid w:val="003C6E9F"/>
    <w:rsid w:val="003C75FD"/>
    <w:rsid w:val="003D6384"/>
    <w:rsid w:val="003F037B"/>
    <w:rsid w:val="003F0542"/>
    <w:rsid w:val="003F589A"/>
    <w:rsid w:val="003F611D"/>
    <w:rsid w:val="003F7478"/>
    <w:rsid w:val="004018BF"/>
    <w:rsid w:val="0040549A"/>
    <w:rsid w:val="0041237E"/>
    <w:rsid w:val="00413681"/>
    <w:rsid w:val="004149A7"/>
    <w:rsid w:val="004210B7"/>
    <w:rsid w:val="0042148F"/>
    <w:rsid w:val="00426454"/>
    <w:rsid w:val="00426911"/>
    <w:rsid w:val="00430581"/>
    <w:rsid w:val="00433168"/>
    <w:rsid w:val="004822BF"/>
    <w:rsid w:val="004852E7"/>
    <w:rsid w:val="0048568F"/>
    <w:rsid w:val="004866E4"/>
    <w:rsid w:val="0048721E"/>
    <w:rsid w:val="004901FB"/>
    <w:rsid w:val="004921DF"/>
    <w:rsid w:val="00492D6D"/>
    <w:rsid w:val="004958EC"/>
    <w:rsid w:val="004963D5"/>
    <w:rsid w:val="00497125"/>
    <w:rsid w:val="004A7D72"/>
    <w:rsid w:val="004B3CC1"/>
    <w:rsid w:val="004C0E06"/>
    <w:rsid w:val="004C0E6B"/>
    <w:rsid w:val="004C404F"/>
    <w:rsid w:val="004D2438"/>
    <w:rsid w:val="004D443A"/>
    <w:rsid w:val="004F5DAB"/>
    <w:rsid w:val="00505F2A"/>
    <w:rsid w:val="00507D8A"/>
    <w:rsid w:val="00510CFA"/>
    <w:rsid w:val="005123C1"/>
    <w:rsid w:val="00513AA9"/>
    <w:rsid w:val="00516FD5"/>
    <w:rsid w:val="00523676"/>
    <w:rsid w:val="00523903"/>
    <w:rsid w:val="0053054A"/>
    <w:rsid w:val="00533F4D"/>
    <w:rsid w:val="005449F6"/>
    <w:rsid w:val="00545A4D"/>
    <w:rsid w:val="00560DF3"/>
    <w:rsid w:val="0056145A"/>
    <w:rsid w:val="005634E0"/>
    <w:rsid w:val="00576AC8"/>
    <w:rsid w:val="0057722A"/>
    <w:rsid w:val="00583F4F"/>
    <w:rsid w:val="00594EF0"/>
    <w:rsid w:val="00595A9E"/>
    <w:rsid w:val="0059626C"/>
    <w:rsid w:val="005967B1"/>
    <w:rsid w:val="005A0691"/>
    <w:rsid w:val="005A1417"/>
    <w:rsid w:val="005A4799"/>
    <w:rsid w:val="005A7308"/>
    <w:rsid w:val="005B5E36"/>
    <w:rsid w:val="005B6A6B"/>
    <w:rsid w:val="005E0350"/>
    <w:rsid w:val="005E07CB"/>
    <w:rsid w:val="005E59B2"/>
    <w:rsid w:val="005F1259"/>
    <w:rsid w:val="005F12B8"/>
    <w:rsid w:val="005F412C"/>
    <w:rsid w:val="005F55E9"/>
    <w:rsid w:val="005F56CB"/>
    <w:rsid w:val="005F5D05"/>
    <w:rsid w:val="005F5E92"/>
    <w:rsid w:val="005F6AC1"/>
    <w:rsid w:val="005F7C6C"/>
    <w:rsid w:val="00602F78"/>
    <w:rsid w:val="0061738C"/>
    <w:rsid w:val="00623D26"/>
    <w:rsid w:val="00624E5A"/>
    <w:rsid w:val="0063687B"/>
    <w:rsid w:val="00637EE3"/>
    <w:rsid w:val="006420C4"/>
    <w:rsid w:val="00650EE9"/>
    <w:rsid w:val="0065235B"/>
    <w:rsid w:val="00654EE2"/>
    <w:rsid w:val="00670A3A"/>
    <w:rsid w:val="00676B0D"/>
    <w:rsid w:val="00685DF1"/>
    <w:rsid w:val="00691578"/>
    <w:rsid w:val="006932FF"/>
    <w:rsid w:val="006973FF"/>
    <w:rsid w:val="006A18F8"/>
    <w:rsid w:val="006A5CF8"/>
    <w:rsid w:val="006B001F"/>
    <w:rsid w:val="006B2387"/>
    <w:rsid w:val="006B2F72"/>
    <w:rsid w:val="006B3FB5"/>
    <w:rsid w:val="006D0C8E"/>
    <w:rsid w:val="006D5CE9"/>
    <w:rsid w:val="006E0DBA"/>
    <w:rsid w:val="006E5588"/>
    <w:rsid w:val="006E5EDF"/>
    <w:rsid w:val="006F145A"/>
    <w:rsid w:val="006F630B"/>
    <w:rsid w:val="00700574"/>
    <w:rsid w:val="00707DE5"/>
    <w:rsid w:val="00713FA2"/>
    <w:rsid w:val="00715402"/>
    <w:rsid w:val="00715FA9"/>
    <w:rsid w:val="00750BD4"/>
    <w:rsid w:val="0075452C"/>
    <w:rsid w:val="00755B60"/>
    <w:rsid w:val="00757890"/>
    <w:rsid w:val="0076208D"/>
    <w:rsid w:val="00766AF9"/>
    <w:rsid w:val="00771DC2"/>
    <w:rsid w:val="00771FDC"/>
    <w:rsid w:val="0077365E"/>
    <w:rsid w:val="0077458B"/>
    <w:rsid w:val="00780760"/>
    <w:rsid w:val="00782E15"/>
    <w:rsid w:val="00784422"/>
    <w:rsid w:val="007A4584"/>
    <w:rsid w:val="007A6BDA"/>
    <w:rsid w:val="007A7778"/>
    <w:rsid w:val="007B221B"/>
    <w:rsid w:val="007B2A11"/>
    <w:rsid w:val="007B7118"/>
    <w:rsid w:val="007C07BE"/>
    <w:rsid w:val="007C2606"/>
    <w:rsid w:val="007C7A49"/>
    <w:rsid w:val="007D2BF2"/>
    <w:rsid w:val="007E0040"/>
    <w:rsid w:val="007E6B3D"/>
    <w:rsid w:val="007F1BA2"/>
    <w:rsid w:val="007F44AD"/>
    <w:rsid w:val="00805095"/>
    <w:rsid w:val="00806C13"/>
    <w:rsid w:val="008101CF"/>
    <w:rsid w:val="00824036"/>
    <w:rsid w:val="00825790"/>
    <w:rsid w:val="00825C8E"/>
    <w:rsid w:val="00832374"/>
    <w:rsid w:val="00832DC0"/>
    <w:rsid w:val="008352C3"/>
    <w:rsid w:val="0083630C"/>
    <w:rsid w:val="008368B6"/>
    <w:rsid w:val="00843079"/>
    <w:rsid w:val="00845962"/>
    <w:rsid w:val="00847E9B"/>
    <w:rsid w:val="0086396B"/>
    <w:rsid w:val="008720B2"/>
    <w:rsid w:val="00881D98"/>
    <w:rsid w:val="00884565"/>
    <w:rsid w:val="008903B7"/>
    <w:rsid w:val="008A647D"/>
    <w:rsid w:val="008A7467"/>
    <w:rsid w:val="008B2BB4"/>
    <w:rsid w:val="008B3836"/>
    <w:rsid w:val="008B3E1B"/>
    <w:rsid w:val="008B5EFD"/>
    <w:rsid w:val="008D1C68"/>
    <w:rsid w:val="008D3E40"/>
    <w:rsid w:val="008D75CC"/>
    <w:rsid w:val="008E0546"/>
    <w:rsid w:val="008E18E8"/>
    <w:rsid w:val="008F3D63"/>
    <w:rsid w:val="008F5159"/>
    <w:rsid w:val="008F534A"/>
    <w:rsid w:val="009031D1"/>
    <w:rsid w:val="00906242"/>
    <w:rsid w:val="009148A5"/>
    <w:rsid w:val="009166E9"/>
    <w:rsid w:val="009360CC"/>
    <w:rsid w:val="00936FF7"/>
    <w:rsid w:val="00942AE8"/>
    <w:rsid w:val="00943086"/>
    <w:rsid w:val="0094568C"/>
    <w:rsid w:val="0094601B"/>
    <w:rsid w:val="00946146"/>
    <w:rsid w:val="0095179C"/>
    <w:rsid w:val="00957925"/>
    <w:rsid w:val="00962E1B"/>
    <w:rsid w:val="0096763A"/>
    <w:rsid w:val="00971515"/>
    <w:rsid w:val="00971CDA"/>
    <w:rsid w:val="00972FE4"/>
    <w:rsid w:val="00973878"/>
    <w:rsid w:val="00974DF1"/>
    <w:rsid w:val="0097636A"/>
    <w:rsid w:val="009803C0"/>
    <w:rsid w:val="009829B4"/>
    <w:rsid w:val="00984699"/>
    <w:rsid w:val="00986F51"/>
    <w:rsid w:val="00987535"/>
    <w:rsid w:val="009977B6"/>
    <w:rsid w:val="009A4932"/>
    <w:rsid w:val="009D373A"/>
    <w:rsid w:val="009D406B"/>
    <w:rsid w:val="009D5700"/>
    <w:rsid w:val="009E149E"/>
    <w:rsid w:val="009F5294"/>
    <w:rsid w:val="009F6D17"/>
    <w:rsid w:val="00A018F8"/>
    <w:rsid w:val="00A04FAB"/>
    <w:rsid w:val="00A07A24"/>
    <w:rsid w:val="00A13C5A"/>
    <w:rsid w:val="00A14F12"/>
    <w:rsid w:val="00A170E2"/>
    <w:rsid w:val="00A20D32"/>
    <w:rsid w:val="00A224F6"/>
    <w:rsid w:val="00A32718"/>
    <w:rsid w:val="00A328FF"/>
    <w:rsid w:val="00A32B6B"/>
    <w:rsid w:val="00A338C3"/>
    <w:rsid w:val="00A341E5"/>
    <w:rsid w:val="00A35565"/>
    <w:rsid w:val="00A36D95"/>
    <w:rsid w:val="00A409E3"/>
    <w:rsid w:val="00A520E3"/>
    <w:rsid w:val="00A558B5"/>
    <w:rsid w:val="00A72C11"/>
    <w:rsid w:val="00A7553E"/>
    <w:rsid w:val="00A85758"/>
    <w:rsid w:val="00A97FA4"/>
    <w:rsid w:val="00AA4809"/>
    <w:rsid w:val="00AA6AF4"/>
    <w:rsid w:val="00AB2C46"/>
    <w:rsid w:val="00AB31F3"/>
    <w:rsid w:val="00AB6C98"/>
    <w:rsid w:val="00AC0B15"/>
    <w:rsid w:val="00AC4B8D"/>
    <w:rsid w:val="00AC5BF8"/>
    <w:rsid w:val="00AC7AA5"/>
    <w:rsid w:val="00AD186B"/>
    <w:rsid w:val="00AD1BAB"/>
    <w:rsid w:val="00AD32CA"/>
    <w:rsid w:val="00AE02E5"/>
    <w:rsid w:val="00AE03F5"/>
    <w:rsid w:val="00AE041F"/>
    <w:rsid w:val="00AE2DB5"/>
    <w:rsid w:val="00AF189E"/>
    <w:rsid w:val="00AF632C"/>
    <w:rsid w:val="00AF71CC"/>
    <w:rsid w:val="00B00327"/>
    <w:rsid w:val="00B0730A"/>
    <w:rsid w:val="00B10A34"/>
    <w:rsid w:val="00B11937"/>
    <w:rsid w:val="00B26B3A"/>
    <w:rsid w:val="00B368F0"/>
    <w:rsid w:val="00B47A97"/>
    <w:rsid w:val="00B5305E"/>
    <w:rsid w:val="00B530A3"/>
    <w:rsid w:val="00B61979"/>
    <w:rsid w:val="00B63658"/>
    <w:rsid w:val="00B63B84"/>
    <w:rsid w:val="00B6784F"/>
    <w:rsid w:val="00B748C6"/>
    <w:rsid w:val="00B90673"/>
    <w:rsid w:val="00B918A6"/>
    <w:rsid w:val="00BA0DB6"/>
    <w:rsid w:val="00BA33E6"/>
    <w:rsid w:val="00BA491B"/>
    <w:rsid w:val="00BA6E48"/>
    <w:rsid w:val="00BA7BD3"/>
    <w:rsid w:val="00BB7F5E"/>
    <w:rsid w:val="00BC11E4"/>
    <w:rsid w:val="00BC3B80"/>
    <w:rsid w:val="00BC4FA8"/>
    <w:rsid w:val="00BC51CA"/>
    <w:rsid w:val="00BD000A"/>
    <w:rsid w:val="00BE255B"/>
    <w:rsid w:val="00BE6BCA"/>
    <w:rsid w:val="00BF215E"/>
    <w:rsid w:val="00BF4FDD"/>
    <w:rsid w:val="00C04ACC"/>
    <w:rsid w:val="00C20842"/>
    <w:rsid w:val="00C20A27"/>
    <w:rsid w:val="00C228D0"/>
    <w:rsid w:val="00C24AA9"/>
    <w:rsid w:val="00C42838"/>
    <w:rsid w:val="00C45D6D"/>
    <w:rsid w:val="00C4779E"/>
    <w:rsid w:val="00C5556B"/>
    <w:rsid w:val="00C6100F"/>
    <w:rsid w:val="00C70524"/>
    <w:rsid w:val="00C776E7"/>
    <w:rsid w:val="00C80A5B"/>
    <w:rsid w:val="00C91AEA"/>
    <w:rsid w:val="00C923F9"/>
    <w:rsid w:val="00CA04D2"/>
    <w:rsid w:val="00CA2D12"/>
    <w:rsid w:val="00CB7293"/>
    <w:rsid w:val="00CC0DCB"/>
    <w:rsid w:val="00CC1FA0"/>
    <w:rsid w:val="00CC2200"/>
    <w:rsid w:val="00CD0C6D"/>
    <w:rsid w:val="00CD40B3"/>
    <w:rsid w:val="00CE2499"/>
    <w:rsid w:val="00CE2788"/>
    <w:rsid w:val="00CF3B1F"/>
    <w:rsid w:val="00CF7847"/>
    <w:rsid w:val="00D01D88"/>
    <w:rsid w:val="00D15111"/>
    <w:rsid w:val="00D16BE2"/>
    <w:rsid w:val="00D26980"/>
    <w:rsid w:val="00D27E3C"/>
    <w:rsid w:val="00D31C2C"/>
    <w:rsid w:val="00D361AF"/>
    <w:rsid w:val="00D43571"/>
    <w:rsid w:val="00D435AF"/>
    <w:rsid w:val="00D43FC9"/>
    <w:rsid w:val="00D50F7C"/>
    <w:rsid w:val="00D55E6A"/>
    <w:rsid w:val="00D722AD"/>
    <w:rsid w:val="00D76041"/>
    <w:rsid w:val="00D77452"/>
    <w:rsid w:val="00D811DE"/>
    <w:rsid w:val="00D9187D"/>
    <w:rsid w:val="00D94D2F"/>
    <w:rsid w:val="00D97039"/>
    <w:rsid w:val="00DA6278"/>
    <w:rsid w:val="00DB49A4"/>
    <w:rsid w:val="00DC7375"/>
    <w:rsid w:val="00DD0717"/>
    <w:rsid w:val="00DD5299"/>
    <w:rsid w:val="00DE09C3"/>
    <w:rsid w:val="00E018D3"/>
    <w:rsid w:val="00E038F1"/>
    <w:rsid w:val="00E058EF"/>
    <w:rsid w:val="00E12927"/>
    <w:rsid w:val="00E13079"/>
    <w:rsid w:val="00E21728"/>
    <w:rsid w:val="00E232CF"/>
    <w:rsid w:val="00E27291"/>
    <w:rsid w:val="00E406E5"/>
    <w:rsid w:val="00E43F15"/>
    <w:rsid w:val="00E45CC3"/>
    <w:rsid w:val="00E475D4"/>
    <w:rsid w:val="00E47E76"/>
    <w:rsid w:val="00E512F6"/>
    <w:rsid w:val="00E54432"/>
    <w:rsid w:val="00E55985"/>
    <w:rsid w:val="00E618E2"/>
    <w:rsid w:val="00E636A9"/>
    <w:rsid w:val="00E70383"/>
    <w:rsid w:val="00E75258"/>
    <w:rsid w:val="00E81CDB"/>
    <w:rsid w:val="00E8294A"/>
    <w:rsid w:val="00E844FE"/>
    <w:rsid w:val="00E9484A"/>
    <w:rsid w:val="00EA263A"/>
    <w:rsid w:val="00EB0611"/>
    <w:rsid w:val="00EB1CED"/>
    <w:rsid w:val="00EB224D"/>
    <w:rsid w:val="00EB4A1D"/>
    <w:rsid w:val="00EB7244"/>
    <w:rsid w:val="00EC1408"/>
    <w:rsid w:val="00EC1BC7"/>
    <w:rsid w:val="00EC25BE"/>
    <w:rsid w:val="00EC2C0F"/>
    <w:rsid w:val="00EC5002"/>
    <w:rsid w:val="00EE1CC1"/>
    <w:rsid w:val="00EE7CE5"/>
    <w:rsid w:val="00EF2115"/>
    <w:rsid w:val="00EF71D4"/>
    <w:rsid w:val="00EF75F3"/>
    <w:rsid w:val="00F00594"/>
    <w:rsid w:val="00F076C0"/>
    <w:rsid w:val="00F15165"/>
    <w:rsid w:val="00F156B6"/>
    <w:rsid w:val="00F15786"/>
    <w:rsid w:val="00F16AEC"/>
    <w:rsid w:val="00F2677A"/>
    <w:rsid w:val="00F27A32"/>
    <w:rsid w:val="00F3080C"/>
    <w:rsid w:val="00F431B4"/>
    <w:rsid w:val="00F46A6B"/>
    <w:rsid w:val="00F541D6"/>
    <w:rsid w:val="00F5676F"/>
    <w:rsid w:val="00F574E9"/>
    <w:rsid w:val="00F62677"/>
    <w:rsid w:val="00F63812"/>
    <w:rsid w:val="00F70703"/>
    <w:rsid w:val="00F70A9E"/>
    <w:rsid w:val="00F72677"/>
    <w:rsid w:val="00F84905"/>
    <w:rsid w:val="00F87A90"/>
    <w:rsid w:val="00F91D20"/>
    <w:rsid w:val="00F959DB"/>
    <w:rsid w:val="00FA25AE"/>
    <w:rsid w:val="00FA519C"/>
    <w:rsid w:val="00FA5B0B"/>
    <w:rsid w:val="00FB2CB2"/>
    <w:rsid w:val="00FC1937"/>
    <w:rsid w:val="00FC7FC0"/>
    <w:rsid w:val="00FD255B"/>
    <w:rsid w:val="00FE1622"/>
    <w:rsid w:val="00FE61CA"/>
    <w:rsid w:val="00FF1B72"/>
    <w:rsid w:val="00FF1BFB"/>
    <w:rsid w:val="00FF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632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018D3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32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nda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ksandr.Semenchuk@fcbank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eksandr.Semenchuk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6CD0-246F-4E22-9EA7-97DFC2B4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3496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Мельник </cp:lastModifiedBy>
  <cp:revision>9</cp:revision>
  <cp:lastPrinted>2020-10-23T12:38:00Z</cp:lastPrinted>
  <dcterms:created xsi:type="dcterms:W3CDTF">2020-12-11T08:09:00Z</dcterms:created>
  <dcterms:modified xsi:type="dcterms:W3CDTF">2021-01-11T15:13:00Z</dcterms:modified>
</cp:coreProperties>
</file>