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1452E4" w:rsidRDefault="00715FA9" w:rsidP="000B4DB6">
      <w:pPr>
        <w:jc w:val="center"/>
        <w:rPr>
          <w:b/>
          <w:sz w:val="22"/>
          <w:szCs w:val="22"/>
        </w:rPr>
      </w:pPr>
      <w:r w:rsidRPr="001452E4">
        <w:rPr>
          <w:b/>
          <w:sz w:val="22"/>
          <w:szCs w:val="22"/>
        </w:rPr>
        <w:t>ПАСПОРТ ВІДКРИТИХ ТОРГІВ (АУКЦІОНУ)</w:t>
      </w:r>
    </w:p>
    <w:p w:rsidR="00715FA9" w:rsidRPr="001452E4" w:rsidRDefault="00715FA9" w:rsidP="000B4DB6">
      <w:pPr>
        <w:jc w:val="center"/>
        <w:rPr>
          <w:b/>
          <w:sz w:val="22"/>
          <w:szCs w:val="22"/>
        </w:rPr>
      </w:pPr>
      <w:r w:rsidRPr="001452E4">
        <w:rPr>
          <w:b/>
          <w:sz w:val="22"/>
          <w:szCs w:val="22"/>
        </w:rPr>
        <w:t xml:space="preserve">з продажу прав вимоги </w:t>
      </w:r>
      <w:r w:rsidR="000B4DB6" w:rsidRPr="001452E4">
        <w:rPr>
          <w:b/>
          <w:sz w:val="22"/>
          <w:szCs w:val="22"/>
        </w:rPr>
        <w:t>АТ «Дельта Банк</w:t>
      </w:r>
      <w:r w:rsidR="00527143" w:rsidRPr="001452E4">
        <w:rPr>
          <w:b/>
          <w:sz w:val="22"/>
          <w:szCs w:val="22"/>
        </w:rPr>
        <w:t>»</w:t>
      </w:r>
    </w:p>
    <w:p w:rsidR="00715FA9" w:rsidRPr="001452E4" w:rsidRDefault="00715FA9" w:rsidP="000B4DB6">
      <w:pPr>
        <w:jc w:val="center"/>
        <w:rPr>
          <w:sz w:val="22"/>
          <w:szCs w:val="22"/>
        </w:rPr>
      </w:pPr>
      <w:r w:rsidRPr="001452E4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527143" w:rsidRPr="001452E4">
        <w:rPr>
          <w:sz w:val="22"/>
          <w:szCs w:val="22"/>
        </w:rPr>
        <w:t>АТ «ДЕЛЬТА БАНК»</w:t>
      </w:r>
      <w:r w:rsidRPr="001452E4"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11"/>
        <w:gridCol w:w="1985"/>
        <w:gridCol w:w="1541"/>
        <w:gridCol w:w="1560"/>
      </w:tblGrid>
      <w:tr w:rsidR="00715FA9" w:rsidRPr="001452E4" w:rsidTr="00BC34F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9" w:rsidRPr="001452E4" w:rsidRDefault="00715FA9" w:rsidP="003A6F7A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№</w:t>
            </w:r>
          </w:p>
          <w:p w:rsidR="00715FA9" w:rsidRPr="001452E4" w:rsidRDefault="00715FA9" w:rsidP="003A6F7A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лоту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452E4" w:rsidRDefault="00715FA9" w:rsidP="003A6F7A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Найменування активу/ стислий опис активу та забезпечення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452E4" w:rsidRDefault="00715FA9" w:rsidP="003A6F7A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Початкова ціна/</w:t>
            </w:r>
            <w:r w:rsidR="00917715" w:rsidRPr="001452E4">
              <w:rPr>
                <w:sz w:val="22"/>
                <w:szCs w:val="22"/>
              </w:rPr>
              <w:t xml:space="preserve"> ціна реалізації лоту, грн. (</w:t>
            </w:r>
            <w:r w:rsidRPr="001452E4">
              <w:rPr>
                <w:sz w:val="22"/>
                <w:szCs w:val="22"/>
              </w:rPr>
              <w:t>без ПДВ)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452E4" w:rsidRDefault="00715FA9" w:rsidP="003A6F7A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Публічний паспорт активу (посилання)</w:t>
            </w: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774">
              <w:rPr>
                <w:b/>
                <w:bCs/>
                <w:color w:val="000000"/>
                <w:sz w:val="22"/>
                <w:szCs w:val="22"/>
              </w:rPr>
              <w:t>Q80626b19511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Право вимоги за кредитним договором </w:t>
            </w:r>
            <w:bookmarkStart w:id="0" w:name="_GoBack"/>
            <w:r w:rsidRPr="001452E4">
              <w:rPr>
                <w:sz w:val="22"/>
                <w:szCs w:val="22"/>
              </w:rPr>
              <w:t xml:space="preserve">11014990000 </w:t>
            </w:r>
            <w:bookmarkEnd w:id="0"/>
            <w:r w:rsidRPr="001452E4">
              <w:rPr>
                <w:sz w:val="22"/>
                <w:szCs w:val="22"/>
              </w:rPr>
              <w:t>(11014990001) від 29.06.2006р.,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 xml:space="preserve">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 1. Двокімнатна квартира, загальною площею 51,3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жилою площею 30,7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що знаходиться в Вінницькій обл., </w:t>
            </w:r>
            <w:proofErr w:type="spellStart"/>
            <w:r w:rsidRPr="001452E4">
              <w:rPr>
                <w:sz w:val="22"/>
                <w:szCs w:val="22"/>
              </w:rPr>
              <w:t>м.Вінниця</w:t>
            </w:r>
            <w:proofErr w:type="spellEnd"/>
            <w:r w:rsidRPr="001452E4">
              <w:rPr>
                <w:sz w:val="22"/>
                <w:szCs w:val="22"/>
              </w:rPr>
              <w:t xml:space="preserve">, </w:t>
            </w:r>
            <w:proofErr w:type="spellStart"/>
            <w:r w:rsidRPr="001452E4">
              <w:rPr>
                <w:sz w:val="22"/>
                <w:szCs w:val="22"/>
              </w:rPr>
              <w:t>вул.Миколи</w:t>
            </w:r>
            <w:proofErr w:type="spellEnd"/>
            <w:r w:rsidRPr="001452E4">
              <w:rPr>
                <w:sz w:val="22"/>
                <w:szCs w:val="22"/>
              </w:rPr>
              <w:t xml:space="preserve"> Оводова (</w:t>
            </w:r>
            <w:proofErr w:type="spellStart"/>
            <w:r w:rsidRPr="001452E4">
              <w:rPr>
                <w:sz w:val="22"/>
                <w:szCs w:val="22"/>
              </w:rPr>
              <w:t>вул.Козицького</w:t>
            </w:r>
            <w:proofErr w:type="spellEnd"/>
            <w:r w:rsidRPr="001452E4">
              <w:rPr>
                <w:sz w:val="22"/>
                <w:szCs w:val="22"/>
              </w:rPr>
              <w:t>), буд.18.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Іпотекодавцем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>Іпотека розповсюджується по 2-м кредитам Позичальника №11014990000 (11014990001) від 29.06.2006р. та №11281922000 (11281922001) від 21.04.2008р.</w:t>
            </w:r>
            <w:r w:rsidRPr="001452E4">
              <w:rPr>
                <w:sz w:val="22"/>
                <w:szCs w:val="22"/>
              </w:rPr>
              <w:br/>
              <w:t xml:space="preserve">2. Договір поруки із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фізичною особою.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2 951 769,32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B941B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2 656 592,39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57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B941B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2 361 415,46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46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Право вимоги за кредитним договором 11016197000(11016197001) від 04.07.2006р., укладеним з фізичною особою.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  <w:r w:rsidRPr="001452E4">
              <w:rPr>
                <w:sz w:val="22"/>
                <w:szCs w:val="22"/>
              </w:rPr>
              <w:t xml:space="preserve">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1. Автомобіль марки CHEVROLET LACETTI NF 196, 2006р.в.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Заставодавцем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 xml:space="preserve">2. Договір поруки із </w:t>
            </w:r>
            <w:r w:rsidRPr="001452E4">
              <w:rPr>
                <w:sz w:val="22"/>
                <w:szCs w:val="22"/>
              </w:rPr>
              <w:lastRenderedPageBreak/>
              <w:t>фізичною особою.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B941B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2 066 238,52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B941B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1 771 061,59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7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B941B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1 475 884,66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25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Право вимоги за кредитним договором 11281922000(11281922001) від 09.01.2008р., укладеним з фізичною особою.</w:t>
            </w:r>
            <w:r w:rsidRPr="001452E4">
              <w:rPr>
                <w:b/>
                <w:bCs/>
                <w:sz w:val="22"/>
                <w:szCs w:val="22"/>
              </w:rPr>
              <w:t xml:space="preserve"> </w:t>
            </w: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 xml:space="preserve">Забезпечення: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1. Двокімнатна квартира, загальною площею 51,3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житловою площею 30,7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що знаходиться за адресою: Вінницька обл., </w:t>
            </w:r>
            <w:proofErr w:type="spellStart"/>
            <w:r w:rsidRPr="001452E4">
              <w:rPr>
                <w:sz w:val="22"/>
                <w:szCs w:val="22"/>
              </w:rPr>
              <w:t>м.Вінниця</w:t>
            </w:r>
            <w:proofErr w:type="spellEnd"/>
            <w:r w:rsidRPr="001452E4">
              <w:rPr>
                <w:sz w:val="22"/>
                <w:szCs w:val="22"/>
              </w:rPr>
              <w:t xml:space="preserve">, </w:t>
            </w:r>
            <w:proofErr w:type="spellStart"/>
            <w:r w:rsidRPr="001452E4">
              <w:rPr>
                <w:sz w:val="22"/>
                <w:szCs w:val="22"/>
              </w:rPr>
              <w:t>вул.Козицького</w:t>
            </w:r>
            <w:proofErr w:type="spellEnd"/>
            <w:r w:rsidRPr="001452E4">
              <w:rPr>
                <w:sz w:val="22"/>
                <w:szCs w:val="22"/>
              </w:rPr>
              <w:t>, буд.18.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Іпотекодавцем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1 180 707,73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B941B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637AF9">
            <w:pPr>
              <w:jc w:val="center"/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885 530,80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774">
              <w:rPr>
                <w:b/>
                <w:bCs/>
                <w:color w:val="000000"/>
                <w:sz w:val="22"/>
                <w:szCs w:val="22"/>
              </w:rPr>
              <w:t>Q80626b19512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Право вимоги за кредитним договором 11354173000 (11354173002) від 30.05.2008р.,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>.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 xml:space="preserve">Забезпечення: </w:t>
            </w:r>
          </w:p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1. Житловий будинок, загальною площею 80,4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житловою площею 40,3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що знаходиться за адресою: Херсонська обл., </w:t>
            </w:r>
            <w:proofErr w:type="spellStart"/>
            <w:r w:rsidRPr="001452E4">
              <w:rPr>
                <w:sz w:val="22"/>
                <w:szCs w:val="22"/>
              </w:rPr>
              <w:t>смт.Скадовськ</w:t>
            </w:r>
            <w:proofErr w:type="spellEnd"/>
            <w:r w:rsidRPr="001452E4">
              <w:rPr>
                <w:sz w:val="22"/>
                <w:szCs w:val="22"/>
              </w:rPr>
              <w:t xml:space="preserve">, </w:t>
            </w:r>
            <w:proofErr w:type="spellStart"/>
            <w:r w:rsidRPr="001452E4">
              <w:rPr>
                <w:sz w:val="22"/>
                <w:szCs w:val="22"/>
              </w:rPr>
              <w:t>вул.Святоюріївська</w:t>
            </w:r>
            <w:proofErr w:type="spellEnd"/>
            <w:r w:rsidRPr="001452E4">
              <w:rPr>
                <w:sz w:val="22"/>
                <w:szCs w:val="22"/>
              </w:rPr>
              <w:t xml:space="preserve"> (</w:t>
            </w:r>
            <w:proofErr w:type="spellStart"/>
            <w:r w:rsidRPr="001452E4">
              <w:rPr>
                <w:sz w:val="22"/>
                <w:szCs w:val="22"/>
              </w:rPr>
              <w:t>вул.Будьонного</w:t>
            </w:r>
            <w:proofErr w:type="spellEnd"/>
            <w:r w:rsidRPr="001452E4">
              <w:rPr>
                <w:sz w:val="22"/>
                <w:szCs w:val="22"/>
              </w:rPr>
              <w:t>).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Іпотекодавцем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  <w:p w:rsidR="00C630D8" w:rsidRPr="001452E4" w:rsidRDefault="00C630D8" w:rsidP="00637AF9">
            <w:pPr>
              <w:rPr>
                <w:sz w:val="22"/>
                <w:szCs w:val="22"/>
              </w:rPr>
            </w:pPr>
          </w:p>
          <w:p w:rsidR="00C630D8" w:rsidRPr="001452E4" w:rsidRDefault="00C630D8" w:rsidP="00637AF9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1 862 354,29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1 676 118,86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1 489 883,43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1 303 648,00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1 117 412,57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931 177,15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744 941,72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558 706,29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85">
              <w:rPr>
                <w:b/>
                <w:bCs/>
                <w:color w:val="000000"/>
                <w:sz w:val="22"/>
                <w:szCs w:val="22"/>
              </w:rPr>
              <w:t>Q80626b19513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Право вимоги за кредитним договором 11374808000 від 22.07.2008р., укладеним з </w:t>
            </w:r>
            <w:r w:rsidRPr="001452E4">
              <w:rPr>
                <w:sz w:val="22"/>
                <w:szCs w:val="22"/>
              </w:rPr>
              <w:lastRenderedPageBreak/>
              <w:t>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 xml:space="preserve">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  <w:r w:rsidRPr="001452E4">
              <w:rPr>
                <w:sz w:val="22"/>
                <w:szCs w:val="22"/>
              </w:rPr>
              <w:t xml:space="preserve"> </w:t>
            </w:r>
          </w:p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1. Двокімнатна квартира, загальною площею 50,40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житловою площею 29,30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що знаходиться за адресою: Вінницька обл., </w:t>
            </w:r>
            <w:proofErr w:type="spellStart"/>
            <w:r w:rsidRPr="001452E4">
              <w:rPr>
                <w:sz w:val="22"/>
                <w:szCs w:val="22"/>
              </w:rPr>
              <w:t>м.Вінниця</w:t>
            </w:r>
            <w:proofErr w:type="spellEnd"/>
            <w:r w:rsidRPr="001452E4">
              <w:rPr>
                <w:sz w:val="22"/>
                <w:szCs w:val="22"/>
              </w:rPr>
              <w:t xml:space="preserve">, </w:t>
            </w:r>
            <w:proofErr w:type="spellStart"/>
            <w:r w:rsidRPr="001452E4">
              <w:rPr>
                <w:sz w:val="22"/>
                <w:szCs w:val="22"/>
              </w:rPr>
              <w:t>вул.Марії</w:t>
            </w:r>
            <w:proofErr w:type="spellEnd"/>
            <w:r w:rsidRPr="001452E4">
              <w:rPr>
                <w:sz w:val="22"/>
                <w:szCs w:val="22"/>
              </w:rPr>
              <w:t xml:space="preserve"> Литвиненко-</w:t>
            </w:r>
            <w:proofErr w:type="spellStart"/>
            <w:r w:rsidRPr="001452E4">
              <w:rPr>
                <w:sz w:val="22"/>
                <w:szCs w:val="22"/>
              </w:rPr>
              <w:t>Вольгемут</w:t>
            </w:r>
            <w:proofErr w:type="spellEnd"/>
            <w:r w:rsidRPr="001452E4">
              <w:rPr>
                <w:sz w:val="22"/>
                <w:szCs w:val="22"/>
              </w:rPr>
              <w:t xml:space="preserve"> (</w:t>
            </w:r>
            <w:proofErr w:type="spellStart"/>
            <w:r w:rsidRPr="001452E4">
              <w:rPr>
                <w:sz w:val="22"/>
                <w:szCs w:val="22"/>
              </w:rPr>
              <w:t>вул.Литвиненка</w:t>
            </w:r>
            <w:proofErr w:type="spellEnd"/>
            <w:r w:rsidRPr="001452E4">
              <w:rPr>
                <w:sz w:val="22"/>
                <w:szCs w:val="22"/>
              </w:rPr>
              <w:t>), буд.40.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Іпотекодавцем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  <w:p w:rsidR="00C630D8" w:rsidRPr="001452E4" w:rsidRDefault="00C630D8" w:rsidP="00637AF9">
            <w:pPr>
              <w:rPr>
                <w:sz w:val="22"/>
                <w:szCs w:val="22"/>
              </w:rPr>
            </w:pPr>
          </w:p>
          <w:p w:rsidR="00C630D8" w:rsidRPr="001452E4" w:rsidRDefault="00C630D8" w:rsidP="00637AF9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2 315 325,75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2 083 793,18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1 852 260,60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1 620 728,03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1 389 195,45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1 157 662,88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926 130,30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694 597,73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85">
              <w:rPr>
                <w:b/>
                <w:bCs/>
                <w:color w:val="000000"/>
                <w:sz w:val="22"/>
                <w:szCs w:val="22"/>
              </w:rPr>
              <w:t>Q80626b19514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Право вимоги за кредитним договором 11049027000 від 29.09.2006р.,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 xml:space="preserve">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  <w:r w:rsidRPr="001452E4">
              <w:rPr>
                <w:sz w:val="22"/>
                <w:szCs w:val="22"/>
              </w:rPr>
              <w:t xml:space="preserve"> </w:t>
            </w:r>
          </w:p>
          <w:p w:rsidR="00C630D8" w:rsidRPr="001452E4" w:rsidRDefault="00C630D8" w:rsidP="00637AF9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3-кімнатна квартира, </w:t>
            </w:r>
            <w:proofErr w:type="spellStart"/>
            <w:r w:rsidRPr="001452E4">
              <w:rPr>
                <w:sz w:val="22"/>
                <w:szCs w:val="22"/>
              </w:rPr>
              <w:t>заг</w:t>
            </w:r>
            <w:proofErr w:type="spellEnd"/>
            <w:r w:rsidRPr="001452E4">
              <w:rPr>
                <w:sz w:val="22"/>
                <w:szCs w:val="22"/>
              </w:rPr>
              <w:t>. пл. 56,2 кв. м., житлова - 36,4 кв. м., за адресою Миколаївська обл., м. Миколаїв, проспект Миру 44.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Іпотекодавець</w:t>
            </w:r>
            <w:proofErr w:type="spellEnd"/>
            <w:r w:rsidRPr="001452E4">
              <w:rPr>
                <w:sz w:val="22"/>
                <w:szCs w:val="22"/>
              </w:rPr>
              <w:t xml:space="preserve"> – позичальник.</w:t>
            </w:r>
            <w:r w:rsidRPr="001452E4">
              <w:rPr>
                <w:sz w:val="22"/>
                <w:szCs w:val="22"/>
              </w:rPr>
              <w:br/>
              <w:t>Іпотека розповсюджується по 2-ом договорам: КД №11049027000 від 29.09.2006 року та КД № 11184801000 від 17.07.2007 року.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  <w:p w:rsidR="00C630D8" w:rsidRPr="001452E4" w:rsidRDefault="00C630D8" w:rsidP="00637AF9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 w:rsidP="00637AF9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*Майнові права за даним кредитним договором обтяжені на користь  третьої особи,  наразі триває судове </w:t>
            </w:r>
            <w:r w:rsidRPr="001452E4">
              <w:rPr>
                <w:sz w:val="22"/>
                <w:szCs w:val="22"/>
              </w:rPr>
              <w:lastRenderedPageBreak/>
              <w:t>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2 113 851,55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1 902 466,40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1 691 081,24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7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1 479 696,09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25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Право вимоги за кредитним договором 11184801000 від 17.07.2007р.,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 xml:space="preserve">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</w:p>
          <w:p w:rsidR="00C630D8" w:rsidRPr="001452E4" w:rsidRDefault="00C630D8" w:rsidP="00637AF9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3-кімнатна квартира, </w:t>
            </w:r>
            <w:proofErr w:type="spellStart"/>
            <w:r w:rsidRPr="001452E4">
              <w:rPr>
                <w:sz w:val="22"/>
                <w:szCs w:val="22"/>
              </w:rPr>
              <w:t>заг</w:t>
            </w:r>
            <w:proofErr w:type="spellEnd"/>
            <w:r w:rsidRPr="001452E4">
              <w:rPr>
                <w:sz w:val="22"/>
                <w:szCs w:val="22"/>
              </w:rPr>
              <w:t>. пл. 56,2 кв. м., житлова - 36,4 кв. м., за адресою м. Миколаїв, проспект Миру 44.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Іпотекодавець</w:t>
            </w:r>
            <w:proofErr w:type="spellEnd"/>
            <w:r w:rsidRPr="001452E4">
              <w:rPr>
                <w:sz w:val="22"/>
                <w:szCs w:val="22"/>
              </w:rPr>
              <w:t xml:space="preserve"> – позичальник.</w:t>
            </w:r>
            <w:r w:rsidRPr="001452E4">
              <w:rPr>
                <w:sz w:val="22"/>
                <w:szCs w:val="22"/>
              </w:rPr>
              <w:br/>
              <w:t>Іпотека розповсюджується по 2-ом договорам: КД №11049027000 від 29.09.2006 року та КД № 11184801000 від 17.07.2007 року.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  <w:p w:rsidR="00C630D8" w:rsidRPr="001452E4" w:rsidRDefault="00C630D8" w:rsidP="00637AF9">
            <w:pPr>
              <w:ind w:left="60"/>
              <w:rPr>
                <w:sz w:val="22"/>
                <w:szCs w:val="22"/>
                <w:lang w:val="ru-RU"/>
              </w:rPr>
            </w:pPr>
          </w:p>
          <w:p w:rsidR="00C630D8" w:rsidRPr="001452E4" w:rsidRDefault="00C630D8" w:rsidP="00637AF9">
            <w:pPr>
              <w:ind w:left="60"/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1 268 310,93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1 056 925,78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845 540,62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637AF9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634 155,47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C630D8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630D8" w:rsidRPr="00C630D8" w:rsidRDefault="00C630D8" w:rsidP="00BB0B9F">
            <w:pPr>
              <w:rPr>
                <w:b/>
                <w:sz w:val="22"/>
                <w:szCs w:val="22"/>
              </w:rPr>
            </w:pPr>
          </w:p>
          <w:p w:rsidR="00C630D8" w:rsidRPr="00C630D8" w:rsidRDefault="00C630D8" w:rsidP="00BB0B9F">
            <w:pPr>
              <w:rPr>
                <w:b/>
                <w:sz w:val="22"/>
                <w:szCs w:val="22"/>
              </w:rPr>
            </w:pPr>
          </w:p>
          <w:p w:rsidR="00C630D8" w:rsidRPr="00C630D8" w:rsidRDefault="00C630D8" w:rsidP="00BB0B9F">
            <w:pPr>
              <w:rPr>
                <w:b/>
                <w:sz w:val="22"/>
                <w:szCs w:val="22"/>
              </w:rPr>
            </w:pPr>
          </w:p>
          <w:p w:rsidR="00C630D8" w:rsidRPr="00C630D8" w:rsidRDefault="00C630D8" w:rsidP="00BB0B9F">
            <w:pPr>
              <w:rPr>
                <w:b/>
                <w:sz w:val="22"/>
                <w:szCs w:val="22"/>
              </w:rPr>
            </w:pPr>
          </w:p>
          <w:p w:rsidR="00C630D8" w:rsidRPr="00C630D8" w:rsidRDefault="00C630D8" w:rsidP="00BB0B9F">
            <w:pPr>
              <w:rPr>
                <w:b/>
                <w:sz w:val="22"/>
                <w:szCs w:val="22"/>
              </w:rPr>
            </w:pPr>
          </w:p>
          <w:p w:rsidR="00C630D8" w:rsidRPr="00C630D8" w:rsidRDefault="00C630D8" w:rsidP="00BB0B9F">
            <w:pPr>
              <w:rPr>
                <w:b/>
                <w:sz w:val="22"/>
                <w:szCs w:val="22"/>
              </w:rPr>
            </w:pPr>
            <w:r w:rsidRPr="00C630D8">
              <w:rPr>
                <w:b/>
                <w:sz w:val="22"/>
                <w:szCs w:val="22"/>
              </w:rPr>
              <w:t>Q80626b19515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Право вимоги за кредитним договором №11367479000 від 03.07.2008 р.,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 xml:space="preserve">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</w:p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 xml:space="preserve"> </w:t>
            </w:r>
            <w:r w:rsidRPr="001452E4">
              <w:rPr>
                <w:sz w:val="22"/>
                <w:szCs w:val="22"/>
              </w:rPr>
              <w:t xml:space="preserve">1. Двокімнатна квартира, загальною площею 47,3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житловою площею 31,5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що знаходиться за адресою: Житомирська обл., </w:t>
            </w:r>
            <w:proofErr w:type="spellStart"/>
            <w:r w:rsidRPr="001452E4">
              <w:rPr>
                <w:sz w:val="22"/>
                <w:szCs w:val="22"/>
              </w:rPr>
              <w:t>м.Коростень</w:t>
            </w:r>
            <w:proofErr w:type="spellEnd"/>
            <w:r w:rsidRPr="001452E4">
              <w:rPr>
                <w:sz w:val="22"/>
                <w:szCs w:val="22"/>
              </w:rPr>
              <w:t>, вул. Сосновського, буд. 46-а.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Іпотекодавцем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  <w:p w:rsidR="00C630D8" w:rsidRPr="001452E4" w:rsidRDefault="00C630D8" w:rsidP="00637AF9">
            <w:pPr>
              <w:rPr>
                <w:sz w:val="22"/>
                <w:szCs w:val="22"/>
              </w:rPr>
            </w:pPr>
          </w:p>
          <w:p w:rsidR="00C630D8" w:rsidRPr="001452E4" w:rsidRDefault="00C630D8" w:rsidP="00637AF9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*Майнові права за даним кредитним договором обтяжені на користь  третьої особи,  наразі триває судове </w:t>
            </w:r>
            <w:r w:rsidRPr="001452E4">
              <w:rPr>
                <w:sz w:val="22"/>
                <w:szCs w:val="22"/>
              </w:rPr>
              <w:lastRenderedPageBreak/>
              <w:t>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2 241 889,19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2 017 700,27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1 793 511,35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1 569 322,43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1 345 133,51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1 120 944,60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896 755,68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672 566,76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85">
              <w:rPr>
                <w:b/>
                <w:bCs/>
                <w:color w:val="000000"/>
                <w:sz w:val="22"/>
                <w:szCs w:val="22"/>
              </w:rPr>
              <w:t>Q80626b19516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Право вимоги за кредитним договором №11347962000 від 19.05.2008 р.,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 xml:space="preserve">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  <w:r w:rsidRPr="001452E4">
              <w:rPr>
                <w:sz w:val="22"/>
                <w:szCs w:val="22"/>
              </w:rPr>
              <w:t xml:space="preserve"> </w:t>
            </w:r>
          </w:p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1. Двокімнатна квартира, загальною площею  39,0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житловою площею 25,7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що знаходиться за адресою: Житомирська обл., </w:t>
            </w:r>
            <w:proofErr w:type="spellStart"/>
            <w:r w:rsidRPr="001452E4">
              <w:rPr>
                <w:sz w:val="22"/>
                <w:szCs w:val="22"/>
              </w:rPr>
              <w:t>м.Коростень</w:t>
            </w:r>
            <w:proofErr w:type="spellEnd"/>
            <w:r w:rsidRPr="001452E4">
              <w:rPr>
                <w:sz w:val="22"/>
                <w:szCs w:val="22"/>
              </w:rPr>
              <w:t xml:space="preserve">, </w:t>
            </w:r>
            <w:proofErr w:type="spellStart"/>
            <w:r w:rsidRPr="001452E4">
              <w:rPr>
                <w:sz w:val="22"/>
                <w:szCs w:val="22"/>
              </w:rPr>
              <w:t>вул.Кірова</w:t>
            </w:r>
            <w:proofErr w:type="spellEnd"/>
            <w:r w:rsidRPr="001452E4">
              <w:rPr>
                <w:sz w:val="22"/>
                <w:szCs w:val="22"/>
              </w:rPr>
              <w:t>, буд.9.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Іпотекодавцем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  <w:p w:rsidR="00C630D8" w:rsidRPr="001452E4" w:rsidRDefault="00C630D8" w:rsidP="001452E4">
            <w:pPr>
              <w:rPr>
                <w:sz w:val="22"/>
                <w:szCs w:val="22"/>
              </w:rPr>
            </w:pPr>
          </w:p>
          <w:p w:rsidR="00C630D8" w:rsidRPr="001452E4" w:rsidRDefault="00C630D8" w:rsidP="001452E4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2 665 738,87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2 399 164,98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2 132 591,10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1 866 017,21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1 599 443,32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1 332 869,44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1 066 295,55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799 721,66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85">
              <w:rPr>
                <w:b/>
                <w:bCs/>
                <w:color w:val="000000"/>
                <w:sz w:val="22"/>
                <w:szCs w:val="22"/>
              </w:rPr>
              <w:t>Q80626b19517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Право вимоги за кредитним договором №35.07/10-КМК-08 від 24.03.2008 р., укладеним з фізичною особою.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</w:p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1. Домоволодіння, складається з 2-ох житлових будинків, загальною площею 343,30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житлова площа - 199,00кв.м., за адресою: Автономна Республіка Крим, м. Феодосія, вулиця Вересаєва, земельна ділянка, площею </w:t>
            </w:r>
            <w:r w:rsidRPr="001452E4">
              <w:rPr>
                <w:sz w:val="22"/>
                <w:szCs w:val="22"/>
              </w:rPr>
              <w:lastRenderedPageBreak/>
              <w:t>- 0,0736 га, за адресою: Автономна Республіка Крим, м. Феодосія, вулиця Вересаєва.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Іпотекодавець</w:t>
            </w:r>
            <w:proofErr w:type="spellEnd"/>
            <w:r w:rsidRPr="001452E4">
              <w:rPr>
                <w:sz w:val="22"/>
                <w:szCs w:val="22"/>
              </w:rPr>
              <w:t xml:space="preserve"> - фізична особа.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1 899 800,00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1 709 820,00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1 519 840,00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1 329 860,00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На п’ятих </w:t>
            </w:r>
            <w:r w:rsidRPr="001452E4">
              <w:rPr>
                <w:sz w:val="22"/>
                <w:szCs w:val="22"/>
              </w:rPr>
              <w:lastRenderedPageBreak/>
              <w:t>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lastRenderedPageBreak/>
              <w:t>1 139 880,00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949 900,00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759 920,00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569 940,00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85">
              <w:rPr>
                <w:b/>
                <w:bCs/>
                <w:color w:val="000000"/>
                <w:sz w:val="22"/>
                <w:szCs w:val="22"/>
              </w:rPr>
              <w:t>Q80626b19518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Право вимоги за кредитним договором 11148485000 від 26.04.2007р., укладеним з фізичною особою.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</w:p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1. Легковий автомобіль марки CHEVROLET, модель LACETTI NF193, рік випуску 2007, колір -чорний, тип ТЗ - легковий </w:t>
            </w:r>
            <w:proofErr w:type="spellStart"/>
            <w:r w:rsidRPr="001452E4">
              <w:rPr>
                <w:sz w:val="22"/>
                <w:szCs w:val="22"/>
              </w:rPr>
              <w:t>сєдан</w:t>
            </w:r>
            <w:proofErr w:type="spellEnd"/>
            <w:r w:rsidRPr="001452E4">
              <w:rPr>
                <w:sz w:val="22"/>
                <w:szCs w:val="22"/>
              </w:rPr>
              <w:t>-В.</w:t>
            </w:r>
            <w:r w:rsidRPr="001452E4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1452E4">
              <w:rPr>
                <w:sz w:val="22"/>
                <w:szCs w:val="22"/>
              </w:rPr>
              <w:t>Заставодавцєм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2 235 224,97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2 011 702,47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639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1 788 179,98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38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Право вимоги за кредитним договором 11351511000 (11351511001) від 03.06.2008р.,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 xml:space="preserve">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</w:p>
          <w:p w:rsidR="00C630D8" w:rsidRPr="001452E4" w:rsidRDefault="00C630D8" w:rsidP="001452E4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Нерухомість:</w:t>
            </w:r>
            <w:r w:rsidRPr="001452E4">
              <w:rPr>
                <w:sz w:val="22"/>
                <w:szCs w:val="22"/>
              </w:rPr>
              <w:br/>
              <w:t xml:space="preserve">- домоволодіння загальною площею - 59,80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житлова площа - 43,80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>.;</w:t>
            </w:r>
            <w:r w:rsidRPr="001452E4">
              <w:rPr>
                <w:sz w:val="22"/>
                <w:szCs w:val="22"/>
              </w:rPr>
              <w:br/>
              <w:t xml:space="preserve">- земельна ділянка загальною площею - 618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>. Предмет іпотеки знаходиться за адресою: Дніпропетровська обл., м. Дніпро, вул. Чернігівська.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Іпотекодавцями</w:t>
            </w:r>
            <w:proofErr w:type="spellEnd"/>
            <w:r w:rsidRPr="001452E4">
              <w:rPr>
                <w:sz w:val="22"/>
                <w:szCs w:val="22"/>
              </w:rPr>
              <w:t xml:space="preserve"> е Позичальник та фізична особа.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  <w:p w:rsidR="00C630D8" w:rsidRPr="001452E4" w:rsidRDefault="00C630D8" w:rsidP="001452E4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 w:rsidP="001452E4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*Майнові права за даним </w:t>
            </w:r>
            <w:r w:rsidRPr="001452E4">
              <w:rPr>
                <w:sz w:val="22"/>
                <w:szCs w:val="22"/>
              </w:rPr>
              <w:lastRenderedPageBreak/>
              <w:t>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1 564 657,48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1 341 134,98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1 117 612,49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894 089,99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670 567,49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85">
              <w:rPr>
                <w:b/>
                <w:bCs/>
                <w:color w:val="000000"/>
                <w:sz w:val="22"/>
                <w:szCs w:val="22"/>
              </w:rPr>
              <w:lastRenderedPageBreak/>
              <w:t>Q80626b19519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Право вимоги за кредитним договором №11139031000 від 06.04.2007 </w:t>
            </w:r>
            <w:proofErr w:type="spellStart"/>
            <w:r w:rsidRPr="001452E4">
              <w:rPr>
                <w:sz w:val="22"/>
                <w:szCs w:val="22"/>
              </w:rPr>
              <w:t>рокур</w:t>
            </w:r>
            <w:proofErr w:type="spellEnd"/>
            <w:r w:rsidRPr="001452E4">
              <w:rPr>
                <w:sz w:val="22"/>
                <w:szCs w:val="22"/>
              </w:rPr>
              <w:t>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>.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</w:p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1. Трикімнатна квартира </w:t>
            </w:r>
            <w:proofErr w:type="spellStart"/>
            <w:r w:rsidRPr="001452E4">
              <w:rPr>
                <w:sz w:val="22"/>
                <w:szCs w:val="22"/>
              </w:rPr>
              <w:t>заг</w:t>
            </w:r>
            <w:proofErr w:type="spellEnd"/>
            <w:r w:rsidRPr="001452E4">
              <w:rPr>
                <w:sz w:val="22"/>
                <w:szCs w:val="22"/>
              </w:rPr>
              <w:t xml:space="preserve">. пл. 66,10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житлова пл. 38,70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, знаходиться за </w:t>
            </w:r>
            <w:proofErr w:type="spellStart"/>
            <w:r w:rsidRPr="001452E4">
              <w:rPr>
                <w:sz w:val="22"/>
                <w:szCs w:val="22"/>
              </w:rPr>
              <w:t>адресою</w:t>
            </w:r>
            <w:proofErr w:type="spellEnd"/>
            <w:r w:rsidRPr="001452E4">
              <w:rPr>
                <w:sz w:val="22"/>
                <w:szCs w:val="22"/>
              </w:rPr>
              <w:t>: Рівненська обл., м. Здолбунів,  вулиця Коперника, 57.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Іпотекодавцями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 та 3 фізичні особи.</w:t>
            </w:r>
            <w:r w:rsidRPr="001452E4">
              <w:rPr>
                <w:sz w:val="22"/>
                <w:szCs w:val="22"/>
              </w:rPr>
              <w:br/>
              <w:t>2. Договори поруки із 2 фізичними особами.</w:t>
            </w:r>
          </w:p>
          <w:p w:rsidR="00C630D8" w:rsidRPr="001452E4" w:rsidRDefault="00C630D8" w:rsidP="001452E4">
            <w:pPr>
              <w:rPr>
                <w:sz w:val="22"/>
                <w:szCs w:val="22"/>
              </w:rPr>
            </w:pPr>
          </w:p>
          <w:p w:rsidR="00C630D8" w:rsidRPr="001452E4" w:rsidRDefault="00C630D8" w:rsidP="001452E4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2 370 233,51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7AF9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2 133 210,16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</w:tr>
      <w:tr w:rsidR="00637AF9" w:rsidRPr="001452E4" w:rsidTr="00C630D8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1 896 186,81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</w:tr>
      <w:tr w:rsidR="00637AF9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1 659 163,46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</w:tr>
      <w:tr w:rsidR="00637AF9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1 422 140,11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</w:tr>
      <w:tr w:rsidR="00637AF9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1 185 116,76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</w:tr>
      <w:tr w:rsidR="00637AF9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948 093,40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</w:tr>
      <w:tr w:rsidR="00637AF9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774449">
            <w:pPr>
              <w:jc w:val="center"/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  <w:lang w:val="ru-RU"/>
              </w:rPr>
              <w:t>711 070,05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</w:tr>
    </w:tbl>
    <w:p w:rsidR="00107DD3" w:rsidRPr="001452E4" w:rsidRDefault="00107DD3" w:rsidP="000B4DB6">
      <w:pPr>
        <w:rPr>
          <w:sz w:val="22"/>
          <w:szCs w:val="22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5FA9" w:rsidRPr="001452E4" w:rsidRDefault="00E47524" w:rsidP="00107DD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№ </w:t>
            </w:r>
            <w:r w:rsidR="00107DD3" w:rsidRPr="001452E4">
              <w:rPr>
                <w:sz w:val="22"/>
                <w:szCs w:val="22"/>
                <w:lang w:val="ru-RU"/>
              </w:rPr>
              <w:t>4260</w:t>
            </w:r>
            <w:r w:rsidR="00F75644" w:rsidRPr="001452E4">
              <w:rPr>
                <w:sz w:val="22"/>
                <w:szCs w:val="22"/>
                <w:lang w:val="ru-RU"/>
              </w:rPr>
              <w:t xml:space="preserve">, </w:t>
            </w:r>
            <w:r w:rsidR="00107DD3" w:rsidRPr="001452E4">
              <w:rPr>
                <w:sz w:val="22"/>
                <w:szCs w:val="22"/>
                <w:lang w:val="ru-RU"/>
              </w:rPr>
              <w:t>4273</w:t>
            </w:r>
            <w:r w:rsidR="00A17A6C" w:rsidRPr="001452E4">
              <w:rPr>
                <w:sz w:val="22"/>
                <w:szCs w:val="22"/>
              </w:rPr>
              <w:t xml:space="preserve"> від </w:t>
            </w:r>
            <w:r w:rsidR="00107DD3" w:rsidRPr="001452E4">
              <w:rPr>
                <w:sz w:val="22"/>
                <w:szCs w:val="22"/>
                <w:lang w:val="ru-RU"/>
              </w:rPr>
              <w:t>21</w:t>
            </w:r>
            <w:r w:rsidR="003A6F7A" w:rsidRPr="001452E4">
              <w:rPr>
                <w:sz w:val="22"/>
                <w:szCs w:val="22"/>
              </w:rPr>
              <w:t>.09</w:t>
            </w:r>
            <w:r w:rsidR="00760A63" w:rsidRPr="001452E4">
              <w:rPr>
                <w:sz w:val="22"/>
                <w:szCs w:val="22"/>
              </w:rPr>
              <w:t>.2017 р.</w:t>
            </w:r>
          </w:p>
        </w:tc>
      </w:tr>
      <w:tr w:rsidR="00CF7ACB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CF7ACB" w:rsidRPr="001452E4" w:rsidRDefault="00CF7ACB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5953" w:type="dxa"/>
            <w:shd w:val="clear" w:color="auto" w:fill="auto"/>
          </w:tcPr>
          <w:p w:rsidR="00CF7ACB" w:rsidRPr="001452E4" w:rsidRDefault="00CF7ACB">
            <w:pPr>
              <w:suppressAutoHyphens/>
              <w:autoSpaceDN w:val="0"/>
              <w:spacing w:line="256" w:lineRule="auto"/>
              <w:textAlignment w:val="baseline"/>
              <w:rPr>
                <w:b/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 w:rsidRPr="001452E4">
              <w:rPr>
                <w:b/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  <w:t>Товариство з обмеженою відповідальністю «</w:t>
            </w:r>
            <w:proofErr w:type="spellStart"/>
            <w:r w:rsidRPr="001452E4">
              <w:rPr>
                <w:b/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  <w:t>Держзакупівлі.Онлайн</w:t>
            </w:r>
            <w:proofErr w:type="spellEnd"/>
            <w:r w:rsidRPr="001452E4">
              <w:rPr>
                <w:b/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  <w:t>»</w:t>
            </w:r>
          </w:p>
          <w:p w:rsidR="00CF7ACB" w:rsidRPr="001452E4" w:rsidRDefault="00CF7ACB">
            <w:pPr>
              <w:suppressAutoHyphens/>
              <w:autoSpaceDN w:val="0"/>
              <w:spacing w:line="256" w:lineRule="auto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1452E4">
              <w:rPr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  <w:t xml:space="preserve">04071, м. Київ, вул. </w:t>
            </w:r>
            <w:proofErr w:type="spellStart"/>
            <w:r w:rsidRPr="001452E4">
              <w:rPr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  <w:t>Воздвиженська</w:t>
            </w:r>
            <w:proofErr w:type="spellEnd"/>
            <w:r w:rsidRPr="001452E4">
              <w:rPr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  <w:t xml:space="preserve"> 56, поверх 4</w:t>
            </w:r>
          </w:p>
          <w:p w:rsidR="00CF7ACB" w:rsidRPr="001452E4" w:rsidRDefault="00CF7ACB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Droid Sans Fallback"/>
                <w:kern w:val="3"/>
                <w:sz w:val="22"/>
                <w:szCs w:val="22"/>
                <w:lang w:val="ru-RU" w:eastAsia="zh-CN" w:bidi="hi-IN"/>
              </w:rPr>
            </w:pPr>
            <w:r w:rsidRPr="001452E4">
              <w:rPr>
                <w:rFonts w:eastAsia="Droid Sans Fallback"/>
                <w:bCs/>
                <w:kern w:val="3"/>
                <w:sz w:val="22"/>
                <w:szCs w:val="22"/>
                <w:shd w:val="clear" w:color="auto" w:fill="FFFFFF"/>
                <w:lang w:val="ru-RU" w:eastAsia="zh-CN" w:bidi="hi-IN"/>
              </w:rPr>
              <w:t>+38 (044</w:t>
            </w:r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) 4</w:t>
            </w:r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eastAsia="zh-CN" w:bidi="hi-IN"/>
              </w:rPr>
              <w:t>9</w:t>
            </w:r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91191,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графік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роботи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з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Пн-Пт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з 09:00 по 18:00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консультаційна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proofErr w:type="gram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п</w:t>
            </w:r>
            <w:proofErr w:type="gram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ідтримка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користувачів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здійснюється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в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робочі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дні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 з 9:00 до 20:00 за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київським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часом</w:t>
            </w:r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  <w:hyperlink r:id="rId9" w:history="1">
              <w:r w:rsidRPr="001452E4">
                <w:rPr>
                  <w:rStyle w:val="a3"/>
                  <w:rFonts w:eastAsia="Droid Sans Fallback"/>
                  <w:color w:val="0563C1"/>
                  <w:kern w:val="3"/>
                  <w:sz w:val="22"/>
                  <w:szCs w:val="22"/>
                  <w:lang w:val="ru-RU" w:eastAsia="zh-CN" w:bidi="hi-IN"/>
                </w:rPr>
                <w:t>https://www.dto.com.ua/</w:t>
              </w:r>
            </w:hyperlink>
          </w:p>
          <w:p w:rsidR="00CF7ACB" w:rsidRPr="001452E4" w:rsidRDefault="00CF7AC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452E4">
              <w:rPr>
                <w:rFonts w:eastAsia="Droid Sans Fallback"/>
                <w:kern w:val="3"/>
                <w:sz w:val="22"/>
                <w:szCs w:val="22"/>
                <w:lang w:val="ru-RU" w:eastAsia="zh-CN" w:bidi="hi-IN"/>
              </w:rPr>
              <w:t>Посилання</w:t>
            </w:r>
            <w:proofErr w:type="spellEnd"/>
            <w:r w:rsidRPr="001452E4">
              <w:rPr>
                <w:rFonts w:eastAsia="Droid Sans Fallback"/>
                <w:kern w:val="3"/>
                <w:sz w:val="22"/>
                <w:szCs w:val="22"/>
                <w:lang w:val="ru-RU" w:eastAsia="zh-CN" w:bidi="hi-IN"/>
              </w:rPr>
              <w:t xml:space="preserve"> на </w:t>
            </w:r>
            <w:proofErr w:type="spellStart"/>
            <w:r w:rsidRPr="001452E4">
              <w:rPr>
                <w:rFonts w:eastAsia="Droid Sans Fallback"/>
                <w:kern w:val="3"/>
                <w:sz w:val="22"/>
                <w:szCs w:val="22"/>
                <w:lang w:val="ru-RU" w:eastAsia="zh-CN" w:bidi="hi-IN"/>
              </w:rPr>
              <w:t>перелік</w:t>
            </w:r>
            <w:proofErr w:type="spellEnd"/>
            <w:r w:rsidRPr="001452E4">
              <w:rPr>
                <w:rFonts w:eastAsia="Droid Sans Fallback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організаторів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proofErr w:type="gram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в</w:t>
            </w:r>
            <w:proofErr w:type="gram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ідкритих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торгів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(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аукціонів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) </w:t>
            </w:r>
            <w:hyperlink r:id="rId10" w:history="1">
              <w:r w:rsidRPr="001452E4">
                <w:rPr>
                  <w:rStyle w:val="a3"/>
                  <w:rFonts w:eastAsia="Droid Sans Fallback"/>
                  <w:b/>
                  <w:bCs/>
                  <w:i/>
                  <w:color w:val="0563C1"/>
                  <w:kern w:val="3"/>
                  <w:sz w:val="22"/>
                  <w:szCs w:val="22"/>
                  <w:shd w:val="clear" w:color="auto" w:fill="FFFFFF"/>
                  <w:lang w:val="ru-RU" w:eastAsia="zh-CN" w:bidi="hi-IN"/>
                </w:rPr>
                <w:t>http://torgi.fg.gov.ua/prozorrosale</w:t>
              </w:r>
            </w:hyperlink>
            <w:r w:rsidRPr="001452E4">
              <w:rPr>
                <w:rFonts w:eastAsia="Droid Sans Fallback"/>
                <w:b/>
                <w:bCs/>
                <w:i/>
                <w:color w:val="0563C1"/>
                <w:kern w:val="3"/>
                <w:sz w:val="22"/>
                <w:szCs w:val="22"/>
                <w:u w:val="single"/>
                <w:shd w:val="clear" w:color="auto" w:fill="FFFFFF"/>
                <w:lang w:val="ru-RU" w:eastAsia="zh-CN" w:bidi="hi-IN"/>
              </w:rPr>
              <w:t xml:space="preserve"> </w:t>
            </w:r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Учасники відкритих торгів (аукціону) </w:t>
            </w:r>
          </w:p>
        </w:tc>
        <w:tc>
          <w:tcPr>
            <w:tcW w:w="5953" w:type="dxa"/>
            <w:shd w:val="clear" w:color="auto" w:fill="auto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715FA9" w:rsidRPr="001452E4" w:rsidRDefault="00760A63" w:rsidP="003A6F7A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5% (п’ять) відсотків </w:t>
            </w:r>
            <w:r w:rsidR="00715FA9" w:rsidRPr="001452E4">
              <w:rPr>
                <w:sz w:val="22"/>
                <w:szCs w:val="22"/>
              </w:rPr>
              <w:t>від початкової ціни/ ціни реалізації лота</w:t>
            </w:r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Вимоги щодо кількості </w:t>
            </w:r>
            <w:r w:rsidRPr="001452E4">
              <w:rPr>
                <w:sz w:val="22"/>
                <w:szCs w:val="22"/>
              </w:rPr>
              <w:lastRenderedPageBreak/>
              <w:t>зареєстрованих учасників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lastRenderedPageBreak/>
              <w:t xml:space="preserve">Відкриті торги (аукціон) не можуть вважатися такими, що </w:t>
            </w:r>
            <w:r w:rsidRPr="001452E4">
              <w:rPr>
                <w:sz w:val="22"/>
                <w:szCs w:val="22"/>
              </w:rPr>
              <w:lastRenderedPageBreak/>
              <w:t>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lastRenderedPageBreak/>
              <w:t>Банківські реквізити для перерахування гарантійного внеску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CE750D" w:rsidRPr="001452E4">
              <w:rPr>
                <w:sz w:val="22"/>
                <w:szCs w:val="22"/>
              </w:rPr>
              <w:t xml:space="preserve"> </w:t>
            </w:r>
            <w:hyperlink r:id="rId11" w:history="1">
              <w:r w:rsidRPr="001452E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5953" w:type="dxa"/>
            <w:shd w:val="clear" w:color="auto" w:fill="auto"/>
          </w:tcPr>
          <w:p w:rsidR="00715FA9" w:rsidRPr="001452E4" w:rsidRDefault="00715FA9" w:rsidP="003A6F7A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Крок аукціону – </w:t>
            </w:r>
            <w:r w:rsidR="00760A63" w:rsidRPr="001452E4">
              <w:rPr>
                <w:sz w:val="22"/>
                <w:szCs w:val="22"/>
              </w:rPr>
              <w:t xml:space="preserve">не менше 1 % </w:t>
            </w:r>
            <w:r w:rsidRPr="001452E4">
              <w:rPr>
                <w:sz w:val="22"/>
                <w:szCs w:val="22"/>
              </w:rPr>
              <w:t xml:space="preserve">від початкової ціни/ ціни реалізації за окремим лотом </w:t>
            </w:r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Порядок ознайомлення з активом</w:t>
            </w:r>
          </w:p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у кімнаті даних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2" w:history="1">
              <w:r w:rsidRPr="001452E4">
                <w:rPr>
                  <w:rStyle w:val="a3"/>
                  <w:sz w:val="22"/>
                  <w:szCs w:val="22"/>
                </w:rPr>
                <w:t>http://torgi.fg.gov.ua/nda</w:t>
              </w:r>
            </w:hyperlink>
            <w:r w:rsidRPr="001452E4">
              <w:rPr>
                <w:sz w:val="22"/>
                <w:szCs w:val="22"/>
              </w:rPr>
              <w:t>). Заявки подаються в паперовому та електронному вигляді на наступні адреси:</w:t>
            </w:r>
          </w:p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1) ФГВФО, 04053, м. Київ, вул. Січових Стрільців, будинок 17; електронна пошта: clo@fg.gov.ua;</w:t>
            </w:r>
          </w:p>
          <w:p w:rsidR="00715FA9" w:rsidRPr="001452E4" w:rsidRDefault="00715FA9" w:rsidP="00CE750D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2) </w:t>
            </w:r>
            <w:r w:rsidR="00760A63" w:rsidRPr="001452E4">
              <w:rPr>
                <w:sz w:val="22"/>
                <w:szCs w:val="22"/>
              </w:rPr>
              <w:t xml:space="preserve">АТ «Дельта Банк» Тел. (044) 500-00-18, м. Київ, </w:t>
            </w:r>
            <w:r w:rsidR="00CE750D" w:rsidRPr="001452E4">
              <w:rPr>
                <w:sz w:val="22"/>
                <w:szCs w:val="22"/>
              </w:rPr>
              <w:t xml:space="preserve">б-р </w:t>
            </w:r>
            <w:r w:rsidR="00760A63" w:rsidRPr="001452E4">
              <w:rPr>
                <w:sz w:val="22"/>
                <w:szCs w:val="22"/>
              </w:rPr>
              <w:t>Дружби Народів, 38</w:t>
            </w:r>
            <w:r w:rsidRPr="001452E4">
              <w:rPr>
                <w:sz w:val="22"/>
                <w:szCs w:val="22"/>
              </w:rPr>
              <w:t xml:space="preserve">; електронна пошта: </w:t>
            </w:r>
            <w:hyperlink r:id="rId13" w:history="1">
              <w:r w:rsidR="00760A63" w:rsidRPr="001452E4">
                <w:rPr>
                  <w:rStyle w:val="a3"/>
                  <w:sz w:val="22"/>
                  <w:szCs w:val="22"/>
                </w:rPr>
                <w:t>info@deltabank.com.ua</w:t>
              </w:r>
            </w:hyperlink>
            <w:r w:rsidRPr="001452E4">
              <w:rPr>
                <w:sz w:val="22"/>
                <w:szCs w:val="22"/>
              </w:rPr>
              <w:t>.</w:t>
            </w:r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Контактна особа банку з питань ознайомлення з активом</w:t>
            </w:r>
          </w:p>
        </w:tc>
        <w:tc>
          <w:tcPr>
            <w:tcW w:w="5953" w:type="dxa"/>
            <w:shd w:val="clear" w:color="auto" w:fill="auto"/>
          </w:tcPr>
          <w:p w:rsidR="00760A63" w:rsidRPr="001452E4" w:rsidRDefault="00760A63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Контакт центр АТ «Дельта Банк» Тел. (044) 500-00-18, </w:t>
            </w:r>
          </w:p>
          <w:p w:rsidR="00715FA9" w:rsidRPr="001452E4" w:rsidRDefault="00760A63" w:rsidP="00CE750D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м. Київ </w:t>
            </w:r>
            <w:r w:rsidR="00CE750D" w:rsidRPr="001452E4">
              <w:rPr>
                <w:sz w:val="22"/>
                <w:szCs w:val="22"/>
              </w:rPr>
              <w:t xml:space="preserve">б-р </w:t>
            </w:r>
            <w:r w:rsidRPr="001452E4">
              <w:rPr>
                <w:sz w:val="22"/>
                <w:szCs w:val="22"/>
              </w:rPr>
              <w:t xml:space="preserve">Дружби Народів, 38 </w:t>
            </w:r>
            <w:hyperlink r:id="rId14" w:history="1">
              <w:r w:rsidRPr="001452E4">
                <w:rPr>
                  <w:rStyle w:val="a3"/>
                  <w:sz w:val="22"/>
                  <w:szCs w:val="22"/>
                </w:rPr>
                <w:t>info@deltabank.com.ua</w:t>
              </w:r>
            </w:hyperlink>
          </w:p>
        </w:tc>
      </w:tr>
      <w:tr w:rsidR="00107DD3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1452E4" w:rsidRDefault="00107DD3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107DD3" w:rsidRPr="001452E4" w:rsidRDefault="00107DD3" w:rsidP="009D4373">
            <w:pPr>
              <w:jc w:val="both"/>
              <w:rPr>
                <w:b/>
                <w:sz w:val="22"/>
                <w:szCs w:val="22"/>
              </w:rPr>
            </w:pPr>
            <w:r w:rsidRPr="001452E4">
              <w:rPr>
                <w:b/>
                <w:sz w:val="22"/>
                <w:szCs w:val="22"/>
              </w:rPr>
              <w:t>Перші відкриті торги (аукціон) – 12.10.2017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Другі відкриті торги (аукціон) - 27.10.2017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Треті відкриті торги (аукціон) - 10.11.2017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Четверті відкриті торги (аукціон) - 24.11.2017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П'яті відкриті торги (аукціон) - 08.12.2017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Шості відкриті торги (аукціон) - 22.12.2017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Сьомі відкриті торги (аукціон) - 09.01.2018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Восьмі відкриті торги (аукціон) - 23.01.2018</w:t>
            </w:r>
          </w:p>
        </w:tc>
      </w:tr>
      <w:tr w:rsidR="00107DD3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1452E4" w:rsidRDefault="00107DD3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953" w:type="dxa"/>
            <w:shd w:val="clear" w:color="auto" w:fill="auto"/>
          </w:tcPr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1452E4">
              <w:rPr>
                <w:sz w:val="22"/>
                <w:szCs w:val="22"/>
              </w:rPr>
              <w:t xml:space="preserve">організаторів </w:t>
            </w:r>
            <w:r w:rsidRPr="001452E4">
              <w:rPr>
                <w:bCs/>
                <w:sz w:val="22"/>
                <w:szCs w:val="22"/>
              </w:rPr>
              <w:t>торгів (</w:t>
            </w:r>
            <w:hyperlink r:id="rId15" w:history="1">
              <w:r w:rsidRPr="001452E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1452E4">
              <w:rPr>
                <w:sz w:val="22"/>
                <w:szCs w:val="22"/>
              </w:rPr>
              <w:t>)</w:t>
            </w:r>
          </w:p>
        </w:tc>
      </w:tr>
      <w:tr w:rsidR="00107DD3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1452E4" w:rsidRDefault="00107DD3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7DD3" w:rsidRPr="001452E4" w:rsidRDefault="00107DD3" w:rsidP="009D4373">
            <w:pPr>
              <w:jc w:val="both"/>
              <w:rPr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107DD3" w:rsidRPr="001452E4" w:rsidRDefault="00107DD3" w:rsidP="009D4373">
            <w:pPr>
              <w:jc w:val="both"/>
              <w:rPr>
                <w:b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 xml:space="preserve">Перші відкриті торги (аукціон) - </w:t>
            </w:r>
            <w:r w:rsidRPr="001452E4">
              <w:rPr>
                <w:b/>
                <w:sz w:val="22"/>
                <w:szCs w:val="22"/>
              </w:rPr>
              <w:t>1</w:t>
            </w:r>
            <w:r w:rsidRPr="001452E4">
              <w:rPr>
                <w:b/>
                <w:sz w:val="22"/>
                <w:szCs w:val="22"/>
                <w:lang w:val="ru-RU"/>
              </w:rPr>
              <w:t>1</w:t>
            </w:r>
            <w:r w:rsidRPr="001452E4">
              <w:rPr>
                <w:b/>
                <w:sz w:val="22"/>
                <w:szCs w:val="22"/>
              </w:rPr>
              <w:t xml:space="preserve">.10.2017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Другі відкриті торги (аукціон) - </w:t>
            </w:r>
            <w:r w:rsidRPr="001452E4">
              <w:rPr>
                <w:sz w:val="22"/>
                <w:szCs w:val="22"/>
              </w:rPr>
              <w:t>2</w:t>
            </w:r>
            <w:r w:rsidRPr="001452E4">
              <w:rPr>
                <w:sz w:val="22"/>
                <w:szCs w:val="22"/>
                <w:lang w:val="ru-RU"/>
              </w:rPr>
              <w:t>6</w:t>
            </w:r>
            <w:r w:rsidRPr="001452E4">
              <w:rPr>
                <w:sz w:val="22"/>
                <w:szCs w:val="22"/>
              </w:rPr>
              <w:t xml:space="preserve">.10.2017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Треті відкриті торги (аукціон) - </w:t>
            </w:r>
            <w:r w:rsidRPr="001452E4">
              <w:rPr>
                <w:sz w:val="22"/>
                <w:szCs w:val="22"/>
                <w:lang w:val="ru-RU"/>
              </w:rPr>
              <w:t>09</w:t>
            </w:r>
            <w:r w:rsidRPr="001452E4">
              <w:rPr>
                <w:sz w:val="22"/>
                <w:szCs w:val="22"/>
              </w:rPr>
              <w:t xml:space="preserve">.11.2017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Четверті відкриті торги (аукціон) - </w:t>
            </w:r>
            <w:r w:rsidRPr="001452E4">
              <w:rPr>
                <w:sz w:val="22"/>
                <w:szCs w:val="22"/>
              </w:rPr>
              <w:t>2</w:t>
            </w:r>
            <w:r w:rsidRPr="001452E4">
              <w:rPr>
                <w:sz w:val="22"/>
                <w:szCs w:val="22"/>
                <w:lang w:val="ru-RU"/>
              </w:rPr>
              <w:t>3</w:t>
            </w:r>
            <w:r w:rsidRPr="001452E4">
              <w:rPr>
                <w:sz w:val="22"/>
                <w:szCs w:val="22"/>
              </w:rPr>
              <w:t xml:space="preserve">.11.2017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П'яті відкриті торги (аукціон) - </w:t>
            </w:r>
            <w:r w:rsidRPr="001452E4">
              <w:rPr>
                <w:sz w:val="22"/>
                <w:szCs w:val="22"/>
              </w:rPr>
              <w:t>0</w:t>
            </w:r>
            <w:r w:rsidRPr="001452E4">
              <w:rPr>
                <w:sz w:val="22"/>
                <w:szCs w:val="22"/>
                <w:lang w:val="ru-RU"/>
              </w:rPr>
              <w:t>7</w:t>
            </w:r>
            <w:r w:rsidRPr="001452E4">
              <w:rPr>
                <w:sz w:val="22"/>
                <w:szCs w:val="22"/>
              </w:rPr>
              <w:t xml:space="preserve">.12.2017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Шості відкриті торги (аукціон) - </w:t>
            </w:r>
            <w:r w:rsidRPr="001452E4">
              <w:rPr>
                <w:sz w:val="22"/>
                <w:szCs w:val="22"/>
              </w:rPr>
              <w:t>2</w:t>
            </w:r>
            <w:r w:rsidRPr="001452E4">
              <w:rPr>
                <w:sz w:val="22"/>
                <w:szCs w:val="22"/>
                <w:lang w:val="ru-RU"/>
              </w:rPr>
              <w:t>1</w:t>
            </w:r>
            <w:r w:rsidRPr="001452E4">
              <w:rPr>
                <w:sz w:val="22"/>
                <w:szCs w:val="22"/>
              </w:rPr>
              <w:t xml:space="preserve">.12.2017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Сьомі відкриті торги (аукціон) - </w:t>
            </w:r>
            <w:r w:rsidRPr="001452E4">
              <w:rPr>
                <w:sz w:val="22"/>
                <w:szCs w:val="22"/>
              </w:rPr>
              <w:t>0</w:t>
            </w:r>
            <w:r w:rsidRPr="001452E4">
              <w:rPr>
                <w:sz w:val="22"/>
                <w:szCs w:val="22"/>
                <w:lang w:val="ru-RU"/>
              </w:rPr>
              <w:t>8</w:t>
            </w:r>
            <w:r w:rsidRPr="001452E4">
              <w:rPr>
                <w:sz w:val="22"/>
                <w:szCs w:val="22"/>
              </w:rPr>
              <w:t>.01.201</w:t>
            </w:r>
            <w:r w:rsidRPr="001452E4">
              <w:rPr>
                <w:sz w:val="22"/>
                <w:szCs w:val="22"/>
                <w:lang w:val="ru-RU"/>
              </w:rPr>
              <w:t>8</w:t>
            </w:r>
            <w:r w:rsidRPr="001452E4">
              <w:rPr>
                <w:sz w:val="22"/>
                <w:szCs w:val="22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Восьмі відкриті торги (аукціон) - </w:t>
            </w:r>
            <w:r w:rsidRPr="001452E4">
              <w:rPr>
                <w:sz w:val="22"/>
                <w:szCs w:val="22"/>
              </w:rPr>
              <w:t>2</w:t>
            </w:r>
            <w:r w:rsidRPr="001452E4">
              <w:rPr>
                <w:sz w:val="22"/>
                <w:szCs w:val="22"/>
                <w:lang w:val="ru-RU"/>
              </w:rPr>
              <w:t>2</w:t>
            </w:r>
            <w:r w:rsidRPr="001452E4">
              <w:rPr>
                <w:sz w:val="22"/>
                <w:szCs w:val="22"/>
              </w:rPr>
              <w:t>.01.201</w:t>
            </w:r>
            <w:r w:rsidRPr="001452E4">
              <w:rPr>
                <w:sz w:val="22"/>
                <w:szCs w:val="22"/>
                <w:lang w:val="ru-RU"/>
              </w:rPr>
              <w:t xml:space="preserve">8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</w:tc>
      </w:tr>
      <w:tr w:rsidR="00107DD3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1452E4" w:rsidRDefault="00107DD3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7DD3" w:rsidRPr="001452E4" w:rsidRDefault="00107DD3" w:rsidP="009D4373">
            <w:pPr>
              <w:jc w:val="both"/>
              <w:rPr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1452E4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107DD3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1452E4" w:rsidRDefault="00107DD3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Перші відкриті торги (аукціон) - 1</w:t>
            </w:r>
            <w:r w:rsidRPr="001452E4">
              <w:rPr>
                <w:b/>
                <w:bCs/>
                <w:sz w:val="22"/>
                <w:szCs w:val="22"/>
                <w:lang w:val="ru-RU"/>
              </w:rPr>
              <w:t>1</w:t>
            </w:r>
            <w:r w:rsidRPr="001452E4">
              <w:rPr>
                <w:b/>
                <w:bCs/>
                <w:sz w:val="22"/>
                <w:szCs w:val="22"/>
              </w:rPr>
              <w:t>.10.2017</w:t>
            </w:r>
            <w:r w:rsidRPr="001452E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>Другі відкриті торги (аукціон) - 2</w:t>
            </w:r>
            <w:r w:rsidRPr="001452E4">
              <w:rPr>
                <w:bCs/>
                <w:sz w:val="22"/>
                <w:szCs w:val="22"/>
                <w:lang w:val="ru-RU"/>
              </w:rPr>
              <w:t>6</w:t>
            </w:r>
            <w:r w:rsidRPr="001452E4">
              <w:rPr>
                <w:bCs/>
                <w:sz w:val="22"/>
                <w:szCs w:val="22"/>
              </w:rPr>
              <w:t>.10.2017</w:t>
            </w:r>
            <w:r w:rsidRPr="001452E4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Треті відкриті торги (аукціон) - </w:t>
            </w:r>
            <w:r w:rsidRPr="001452E4">
              <w:rPr>
                <w:bCs/>
                <w:sz w:val="22"/>
                <w:szCs w:val="22"/>
                <w:lang w:val="ru-RU"/>
              </w:rPr>
              <w:t>09</w:t>
            </w:r>
            <w:r w:rsidRPr="001452E4">
              <w:rPr>
                <w:bCs/>
                <w:sz w:val="22"/>
                <w:szCs w:val="22"/>
              </w:rPr>
              <w:t>.11.2017</w:t>
            </w:r>
            <w:r w:rsidRPr="001452E4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>Четверті відкриті торги (аукціон) - 2</w:t>
            </w:r>
            <w:r w:rsidRPr="001452E4">
              <w:rPr>
                <w:bCs/>
                <w:sz w:val="22"/>
                <w:szCs w:val="22"/>
                <w:lang w:val="ru-RU"/>
              </w:rPr>
              <w:t>3</w:t>
            </w:r>
            <w:r w:rsidRPr="001452E4">
              <w:rPr>
                <w:bCs/>
                <w:sz w:val="22"/>
                <w:szCs w:val="22"/>
              </w:rPr>
              <w:t>.11.2017</w:t>
            </w:r>
            <w:r w:rsidRPr="001452E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П'яті відкриті торги (аукціон) - </w:t>
            </w:r>
            <w:r w:rsidRPr="001452E4">
              <w:rPr>
                <w:bCs/>
                <w:sz w:val="22"/>
                <w:szCs w:val="22"/>
                <w:lang w:val="ru-RU"/>
              </w:rPr>
              <w:t>07</w:t>
            </w:r>
            <w:r w:rsidRPr="001452E4">
              <w:rPr>
                <w:bCs/>
                <w:sz w:val="22"/>
                <w:szCs w:val="22"/>
              </w:rPr>
              <w:t>.12.2017</w:t>
            </w:r>
            <w:r w:rsidRPr="001452E4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>Шості відкриті торги (аукціон) - 2</w:t>
            </w:r>
            <w:r w:rsidRPr="001452E4">
              <w:rPr>
                <w:bCs/>
                <w:sz w:val="22"/>
                <w:szCs w:val="22"/>
                <w:lang w:val="ru-RU"/>
              </w:rPr>
              <w:t>1</w:t>
            </w:r>
            <w:r w:rsidRPr="001452E4">
              <w:rPr>
                <w:bCs/>
                <w:sz w:val="22"/>
                <w:szCs w:val="22"/>
              </w:rPr>
              <w:t xml:space="preserve">.12.2017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>Сьомі відкриті торги (аукціон) - 0</w:t>
            </w:r>
            <w:r w:rsidRPr="001452E4">
              <w:rPr>
                <w:bCs/>
                <w:sz w:val="22"/>
                <w:szCs w:val="22"/>
                <w:lang w:val="ru-RU"/>
              </w:rPr>
              <w:t>8</w:t>
            </w:r>
            <w:r w:rsidRPr="001452E4">
              <w:rPr>
                <w:bCs/>
                <w:sz w:val="22"/>
                <w:szCs w:val="22"/>
              </w:rPr>
              <w:t>.01.201</w:t>
            </w:r>
            <w:r w:rsidRPr="001452E4">
              <w:rPr>
                <w:bCs/>
                <w:sz w:val="22"/>
                <w:szCs w:val="22"/>
                <w:lang w:val="ru-RU"/>
              </w:rPr>
              <w:t xml:space="preserve">8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>Восьмі відкриті торги (аукціон) - 2</w:t>
            </w:r>
            <w:r w:rsidRPr="001452E4">
              <w:rPr>
                <w:bCs/>
                <w:sz w:val="22"/>
                <w:szCs w:val="22"/>
                <w:lang w:val="ru-RU"/>
              </w:rPr>
              <w:t>2</w:t>
            </w:r>
            <w:r w:rsidRPr="001452E4">
              <w:rPr>
                <w:bCs/>
                <w:sz w:val="22"/>
                <w:szCs w:val="22"/>
              </w:rPr>
              <w:t>.01.201</w:t>
            </w:r>
            <w:r w:rsidRPr="001452E4">
              <w:rPr>
                <w:bCs/>
                <w:sz w:val="22"/>
                <w:szCs w:val="22"/>
                <w:lang w:val="ru-RU"/>
              </w:rPr>
              <w:t xml:space="preserve">8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1452E4">
              <w:rPr>
                <w:bCs/>
                <w:sz w:val="22"/>
                <w:szCs w:val="22"/>
                <w:shd w:val="clear" w:color="auto" w:fill="FFFFFF"/>
              </w:rPr>
              <w:t xml:space="preserve">Гарантійний внесок вважається сплаченим з моменту його </w:t>
            </w:r>
            <w:r w:rsidRPr="001452E4">
              <w:rPr>
                <w:bCs/>
                <w:sz w:val="22"/>
                <w:szCs w:val="22"/>
                <w:shd w:val="clear" w:color="auto" w:fill="FFFFFF"/>
              </w:rPr>
              <w:lastRenderedPageBreak/>
              <w:t>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rFonts w:eastAsia="Calibri"/>
                <w:sz w:val="22"/>
                <w:szCs w:val="22"/>
              </w:rPr>
              <w:lastRenderedPageBreak/>
              <w:t>Розмір реєстраційного внеску</w:t>
            </w:r>
          </w:p>
        </w:tc>
        <w:tc>
          <w:tcPr>
            <w:tcW w:w="5953" w:type="dxa"/>
            <w:shd w:val="clear" w:color="auto" w:fill="auto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rFonts w:eastAsia="Calibri"/>
                <w:sz w:val="22"/>
                <w:szCs w:val="22"/>
              </w:rPr>
              <w:t>Реєстраційний внесок відсутній.</w:t>
            </w:r>
          </w:p>
        </w:tc>
      </w:tr>
      <w:tr w:rsidR="00715FA9" w:rsidRPr="001452E4" w:rsidTr="003651BB">
        <w:trPr>
          <w:trHeight w:val="2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rFonts w:eastAsia="Calibri"/>
                <w:sz w:val="22"/>
                <w:szCs w:val="22"/>
              </w:rPr>
            </w:pPr>
            <w:r w:rsidRPr="001452E4">
              <w:rPr>
                <w:rFonts w:eastAsia="Calibri"/>
                <w:sz w:val="22"/>
                <w:szCs w:val="22"/>
              </w:rPr>
              <w:t>Кожний учасник відкритих торгів (аукціону) погоджується з</w:t>
            </w:r>
            <w:r w:rsidRPr="001452E4">
              <w:rPr>
                <w:sz w:val="22"/>
                <w:szCs w:val="22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1452E4">
              <w:rPr>
                <w:rFonts w:eastAsia="Calibri"/>
                <w:sz w:val="22"/>
                <w:szCs w:val="22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1452E4" w:rsidRDefault="00715FA9" w:rsidP="000B4DB6">
            <w:pPr>
              <w:rPr>
                <w:rFonts w:eastAsia="Calibri"/>
                <w:sz w:val="22"/>
                <w:szCs w:val="22"/>
              </w:rPr>
            </w:pPr>
            <w:r w:rsidRPr="001452E4">
              <w:rPr>
                <w:rFonts w:eastAsia="Calibri"/>
                <w:sz w:val="22"/>
                <w:szCs w:val="22"/>
              </w:rPr>
              <w:t>Другі відкриті торги (аукц</w:t>
            </w:r>
            <w:r w:rsidR="00137EF8" w:rsidRPr="001452E4">
              <w:rPr>
                <w:rFonts w:eastAsia="Calibri"/>
                <w:sz w:val="22"/>
                <w:szCs w:val="22"/>
              </w:rPr>
              <w:t xml:space="preserve">іон), треті відкриті торги </w:t>
            </w:r>
            <w:r w:rsidRPr="001452E4">
              <w:rPr>
                <w:rFonts w:eastAsia="Calibri"/>
                <w:sz w:val="22"/>
                <w:szCs w:val="22"/>
              </w:rPr>
              <w:t>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1452E4" w:rsidRDefault="00760A63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1452E4" w:rsidRDefault="0076208D" w:rsidP="000B4DB6">
      <w:pPr>
        <w:rPr>
          <w:sz w:val="22"/>
          <w:szCs w:val="22"/>
        </w:rPr>
      </w:pPr>
    </w:p>
    <w:sectPr w:rsidR="0076208D" w:rsidRPr="001452E4" w:rsidSect="00BF54D7">
      <w:head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ED4" w:rsidRDefault="008C7ED4">
      <w:r>
        <w:separator/>
      </w:r>
    </w:p>
  </w:endnote>
  <w:endnote w:type="continuationSeparator" w:id="0">
    <w:p w:rsidR="008C7ED4" w:rsidRDefault="008C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ED4" w:rsidRDefault="008C7ED4">
      <w:r>
        <w:separator/>
      </w:r>
    </w:p>
  </w:footnote>
  <w:footnote w:type="continuationSeparator" w:id="0">
    <w:p w:rsidR="008C7ED4" w:rsidRDefault="008C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2B" w:rsidRPr="004C3BC9" w:rsidRDefault="00CD3464" w:rsidP="00A97E9B">
    <w:pPr>
      <w:pStyle w:val="a6"/>
      <w:jc w:val="center"/>
    </w:pPr>
    <w:r>
      <w:fldChar w:fldCharType="begin"/>
    </w:r>
    <w:r w:rsidR="009E56A8">
      <w:instrText xml:space="preserve"> PAGE   \* MERGEFORMAT </w:instrText>
    </w:r>
    <w:r>
      <w:fldChar w:fldCharType="separate"/>
    </w:r>
    <w:r w:rsidR="004A4EE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4C"/>
    <w:multiLevelType w:val="hybridMultilevel"/>
    <w:tmpl w:val="98A0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394"/>
    <w:multiLevelType w:val="hybridMultilevel"/>
    <w:tmpl w:val="EE42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C5F5E"/>
    <w:multiLevelType w:val="hybridMultilevel"/>
    <w:tmpl w:val="70F01B00"/>
    <w:lvl w:ilvl="0" w:tplc="CF3A59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142B37"/>
    <w:multiLevelType w:val="hybridMultilevel"/>
    <w:tmpl w:val="7C02C1BC"/>
    <w:lvl w:ilvl="0" w:tplc="E4B21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D5D3932"/>
    <w:multiLevelType w:val="hybridMultilevel"/>
    <w:tmpl w:val="DB78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7E9D"/>
    <w:rsid w:val="000346D8"/>
    <w:rsid w:val="000378A6"/>
    <w:rsid w:val="00043D1E"/>
    <w:rsid w:val="0006728A"/>
    <w:rsid w:val="000949F8"/>
    <w:rsid w:val="000B3C8E"/>
    <w:rsid w:val="000B4DB6"/>
    <w:rsid w:val="00107DD3"/>
    <w:rsid w:val="00113635"/>
    <w:rsid w:val="0011662B"/>
    <w:rsid w:val="00137EF8"/>
    <w:rsid w:val="001452E4"/>
    <w:rsid w:val="0015183B"/>
    <w:rsid w:val="00174517"/>
    <w:rsid w:val="00192513"/>
    <w:rsid w:val="001B3E1F"/>
    <w:rsid w:val="001C05EF"/>
    <w:rsid w:val="001C2EA1"/>
    <w:rsid w:val="001E4572"/>
    <w:rsid w:val="00220DA7"/>
    <w:rsid w:val="00252B52"/>
    <w:rsid w:val="0027447B"/>
    <w:rsid w:val="002A39B9"/>
    <w:rsid w:val="002F2E60"/>
    <w:rsid w:val="003017BC"/>
    <w:rsid w:val="003607D1"/>
    <w:rsid w:val="003634C9"/>
    <w:rsid w:val="003651BB"/>
    <w:rsid w:val="003829EB"/>
    <w:rsid w:val="003A1D06"/>
    <w:rsid w:val="003A6132"/>
    <w:rsid w:val="003A6F7A"/>
    <w:rsid w:val="004105B1"/>
    <w:rsid w:val="00417844"/>
    <w:rsid w:val="00420212"/>
    <w:rsid w:val="00422C7A"/>
    <w:rsid w:val="00423BFD"/>
    <w:rsid w:val="004557A9"/>
    <w:rsid w:val="004877DF"/>
    <w:rsid w:val="004A4EE9"/>
    <w:rsid w:val="004A5452"/>
    <w:rsid w:val="004F0EFF"/>
    <w:rsid w:val="004F2F06"/>
    <w:rsid w:val="005109D3"/>
    <w:rsid w:val="005123C2"/>
    <w:rsid w:val="00527143"/>
    <w:rsid w:val="00527769"/>
    <w:rsid w:val="00552D4C"/>
    <w:rsid w:val="00566060"/>
    <w:rsid w:val="00595A9E"/>
    <w:rsid w:val="005C0203"/>
    <w:rsid w:val="005C4516"/>
    <w:rsid w:val="005C656E"/>
    <w:rsid w:val="005E4D7C"/>
    <w:rsid w:val="00633AFB"/>
    <w:rsid w:val="00637AF9"/>
    <w:rsid w:val="00651838"/>
    <w:rsid w:val="006C2C52"/>
    <w:rsid w:val="006F4FE4"/>
    <w:rsid w:val="0070144B"/>
    <w:rsid w:val="007024A1"/>
    <w:rsid w:val="00715FA9"/>
    <w:rsid w:val="0072009D"/>
    <w:rsid w:val="00760A63"/>
    <w:rsid w:val="0076208D"/>
    <w:rsid w:val="00774449"/>
    <w:rsid w:val="00780EB2"/>
    <w:rsid w:val="00794A66"/>
    <w:rsid w:val="007A1951"/>
    <w:rsid w:val="007C07BE"/>
    <w:rsid w:val="007C44F8"/>
    <w:rsid w:val="007E1DEE"/>
    <w:rsid w:val="007E7BEE"/>
    <w:rsid w:val="00823EA8"/>
    <w:rsid w:val="00846F31"/>
    <w:rsid w:val="00852F53"/>
    <w:rsid w:val="008A7180"/>
    <w:rsid w:val="008B6BD3"/>
    <w:rsid w:val="008C7ED4"/>
    <w:rsid w:val="008D00C8"/>
    <w:rsid w:val="008E1FDD"/>
    <w:rsid w:val="008F574D"/>
    <w:rsid w:val="00917715"/>
    <w:rsid w:val="00941B65"/>
    <w:rsid w:val="00961ADC"/>
    <w:rsid w:val="009E56A8"/>
    <w:rsid w:val="009F002D"/>
    <w:rsid w:val="00A00A20"/>
    <w:rsid w:val="00A17A6C"/>
    <w:rsid w:val="00A3085B"/>
    <w:rsid w:val="00A4617F"/>
    <w:rsid w:val="00A97E9B"/>
    <w:rsid w:val="00AC6ACE"/>
    <w:rsid w:val="00AD0EDD"/>
    <w:rsid w:val="00AD2B08"/>
    <w:rsid w:val="00AF000C"/>
    <w:rsid w:val="00AF16C5"/>
    <w:rsid w:val="00AF6C43"/>
    <w:rsid w:val="00B50F46"/>
    <w:rsid w:val="00B5442B"/>
    <w:rsid w:val="00B941B9"/>
    <w:rsid w:val="00B9471D"/>
    <w:rsid w:val="00B975EA"/>
    <w:rsid w:val="00BA7657"/>
    <w:rsid w:val="00BC34F9"/>
    <w:rsid w:val="00BD3410"/>
    <w:rsid w:val="00BF54D7"/>
    <w:rsid w:val="00C00FC3"/>
    <w:rsid w:val="00C07041"/>
    <w:rsid w:val="00C12306"/>
    <w:rsid w:val="00C157AA"/>
    <w:rsid w:val="00C262F5"/>
    <w:rsid w:val="00C61B84"/>
    <w:rsid w:val="00C630D8"/>
    <w:rsid w:val="00CD3464"/>
    <w:rsid w:val="00CE6F19"/>
    <w:rsid w:val="00CE750D"/>
    <w:rsid w:val="00CF7ACB"/>
    <w:rsid w:val="00D23D82"/>
    <w:rsid w:val="00D65756"/>
    <w:rsid w:val="00D7663A"/>
    <w:rsid w:val="00D7730E"/>
    <w:rsid w:val="00D81F02"/>
    <w:rsid w:val="00D94E2F"/>
    <w:rsid w:val="00DA18C0"/>
    <w:rsid w:val="00DD060A"/>
    <w:rsid w:val="00E123C9"/>
    <w:rsid w:val="00E142B1"/>
    <w:rsid w:val="00E14BF0"/>
    <w:rsid w:val="00E232CF"/>
    <w:rsid w:val="00E47524"/>
    <w:rsid w:val="00E53155"/>
    <w:rsid w:val="00E6348C"/>
    <w:rsid w:val="00E6749C"/>
    <w:rsid w:val="00E7344B"/>
    <w:rsid w:val="00E760CB"/>
    <w:rsid w:val="00F17340"/>
    <w:rsid w:val="00F21E08"/>
    <w:rsid w:val="00F302C2"/>
    <w:rsid w:val="00F5543D"/>
    <w:rsid w:val="00F75644"/>
    <w:rsid w:val="00F762A2"/>
    <w:rsid w:val="00FA5B63"/>
    <w:rsid w:val="00FB3819"/>
    <w:rsid w:val="00FE2335"/>
    <w:rsid w:val="00FE605D"/>
    <w:rsid w:val="00FF1AEA"/>
    <w:rsid w:val="00FF7640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  <w:style w:type="paragraph" w:customStyle="1" w:styleId="af">
    <w:name w:val="Базовый"/>
    <w:rsid w:val="00794A6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94A66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  <w:style w:type="paragraph" w:customStyle="1" w:styleId="af">
    <w:name w:val="Базовый"/>
    <w:rsid w:val="00794A6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94A66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deltabank.com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n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to.com.ua/" TargetMode="External"/><Relationship Id="rId14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A2D8-9D72-4A5F-8167-A5CDFC18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10917</Words>
  <Characters>6223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EMBK10</cp:lastModifiedBy>
  <cp:revision>2</cp:revision>
  <cp:lastPrinted>2017-09-18T06:10:00Z</cp:lastPrinted>
  <dcterms:created xsi:type="dcterms:W3CDTF">2017-09-26T12:50:00Z</dcterms:created>
  <dcterms:modified xsi:type="dcterms:W3CDTF">2017-09-26T12:50:00Z</dcterms:modified>
</cp:coreProperties>
</file>