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C5" w:rsidRPr="003B4FC5" w:rsidRDefault="003B4FC5" w:rsidP="003B4FC5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uk-UA"/>
        </w:rPr>
      </w:pPr>
      <w:r w:rsidRPr="003B4FC5">
        <w:rPr>
          <w:rFonts w:ascii="Arial" w:eastAsia="Times New Roman" w:hAnsi="Arial" w:cs="Arial"/>
          <w:caps/>
          <w:color w:val="253D99"/>
          <w:sz w:val="27"/>
          <w:szCs w:val="27"/>
          <w:lang w:eastAsia="uk-UA"/>
        </w:rPr>
        <w:t>ПАСПОРТ ВІДКРИТИХ ТОРГІВ (АУКЦІОНУ) З ПРОДАЖУ МАЙНА ПАТ «КБ «ХРЕЩАТИК» 23.01.2018 Р. НА ЄДИНИЙ КАБІНЕТ</w:t>
      </w:r>
    </w:p>
    <w:p w:rsidR="003B4FC5" w:rsidRPr="003B4FC5" w:rsidRDefault="003B4FC5" w:rsidP="003B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F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майна ПАТ «КБ «ХРЕЩАТИК»</w:t>
      </w:r>
    </w:p>
    <w:p w:rsidR="003B4FC5" w:rsidRPr="003B4FC5" w:rsidRDefault="003B4FC5" w:rsidP="003B4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B4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«КБ «ХРЕЩАТИК»</w:t>
      </w:r>
      <w:r w:rsidRPr="003B4FC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3B4FC5" w:rsidRPr="003B4FC5" w:rsidRDefault="003B4FC5" w:rsidP="003B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F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429"/>
        <w:gridCol w:w="3832"/>
        <w:gridCol w:w="3171"/>
      </w:tblGrid>
      <w:tr w:rsidR="003B4FC5" w:rsidRPr="003B4FC5" w:rsidTr="003B4FC5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3B4FC5" w:rsidRPr="003B4FC5" w:rsidTr="003B4FC5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F55G8459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Основні засоби у кількості 264 одиниці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23.01.2018 - 66 097,20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http://torgi.fg.gov.ua/169332</w:t>
            </w:r>
          </w:p>
        </w:tc>
      </w:tr>
    </w:tbl>
    <w:p w:rsidR="003B4FC5" w:rsidRPr="003B4FC5" w:rsidRDefault="003B4FC5" w:rsidP="003B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FC5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3B4F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8 від 03.01.2018 р.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3B4FC5" w:rsidRPr="003B4FC5" w:rsidRDefault="003B4FC5" w:rsidP="003B4FC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hyperlink r:id="rId4" w:history="1">
              <w:r w:rsidRPr="00BE5F1A">
                <w:rPr>
                  <w:rStyle w:val="a4"/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  <w:lang w:eastAsia="uk-UA"/>
                </w:rPr>
                <w:t>http://torgi.fg.gov.ua/prozorrosale</w:t>
              </w:r>
              <w:r w:rsidRPr="00BE5F1A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uk-UA"/>
                </w:rPr>
                <w:t>     </w:t>
              </w:r>
            </w:hyperlink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(п’ять) відсотків від початкової ціни реалізації лотів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Банківські реквізити для перерахування гарантійного внеску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посиланням:</w:t>
            </w:r>
            <w:hyperlink r:id="rId5" w:history="1">
              <w:r w:rsidRPr="003B4F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</w:t>
              </w:r>
              <w:proofErr w:type="spellEnd"/>
              <w:r w:rsidRPr="003B4F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://torgi.fg.gov.ua/</w:t>
              </w:r>
              <w:proofErr w:type="spellStart"/>
              <w:r w:rsidRPr="003B4F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prozorrosale</w:t>
              </w:r>
              <w:proofErr w:type="spellEnd"/>
            </w:hyperlink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 – не менше 1 % від початкової ціни реалізації лотів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Ознайомитись з майном можна: ПАТ «КБ «ХРЕЩАТИК» 01601, м. Київ, вул. Прорізна,8, та електронною поштою: Bochok@xbank.com.u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a </w:t>
            </w:r>
            <w:bookmarkStart w:id="0" w:name="_GoBack"/>
            <w:bookmarkEnd w:id="0"/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; Demchuk@xbank.com.ua ;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ПАТ «КБ «</w:t>
            </w:r>
            <w:proofErr w:type="spellStart"/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ХРЕЩАТИК»:Бочок</w:t>
            </w:r>
            <w:proofErr w:type="spellEnd"/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Зоя Петрівна (044) 536-97-82 додатковий:0688398819, 01601, м. Київ, вул. Прорізна,8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23.01.2018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6" w:history="1">
              <w:r w:rsidRPr="003B4FC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Кінцевий термін прийняття заяв: 22.01.2018  </w:t>
            </w:r>
            <w:r w:rsidRPr="003B4F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20:00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Pr="003B4FC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22.01.2018 </w:t>
            </w:r>
            <w:r w:rsidRPr="003B4F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19:00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реєстраційного внеску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3B4FC5" w:rsidRPr="003B4FC5" w:rsidTr="003B4FC5">
        <w:trPr>
          <w:jc w:val="center"/>
        </w:trPr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B4FC5" w:rsidRPr="003B4FC5" w:rsidRDefault="003B4FC5" w:rsidP="003B4F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3B4FC5" w:rsidRPr="003B4FC5" w:rsidRDefault="003B4FC5" w:rsidP="003B4FC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3B4F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0682C" w:rsidRDefault="00F0682C"/>
    <w:sectPr w:rsidR="00F06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5"/>
    <w:rsid w:val="003B4FC5"/>
    <w:rsid w:val="00F0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1EE25-2B3A-462D-A696-F239291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F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B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B4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&#160;%20&#160;%20&#160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Пєшков Кирил Костянтинович</dc:creator>
  <cp:keywords/>
  <dc:description/>
  <cp:lastModifiedBy>Пєшков Кирил Костянтинович</cp:lastModifiedBy>
  <cp:revision>1</cp:revision>
  <dcterms:created xsi:type="dcterms:W3CDTF">2018-01-05T12:35:00Z</dcterms:created>
  <dcterms:modified xsi:type="dcterms:W3CDTF">2018-01-05T12:36:00Z</dcterms:modified>
</cp:coreProperties>
</file>